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AD" w:rsidRDefault="009957AD" w:rsidP="00A603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57AD" w:rsidRPr="00662AAF" w:rsidRDefault="009957A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57AD" w:rsidRPr="00662AAF" w:rsidRDefault="009957A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957AD" w:rsidRPr="00662AAF" w:rsidRDefault="009957AD" w:rsidP="0085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9957AD" w:rsidRPr="00662AAF" w:rsidRDefault="009957AD" w:rsidP="009F1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9957AD" w:rsidRPr="00662AAF" w:rsidRDefault="009957AD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9957AD" w:rsidRDefault="009957AD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57AD" w:rsidRPr="00662AAF" w:rsidRDefault="009957AD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 апреля 2021  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2AAF">
        <w:rPr>
          <w:rFonts w:ascii="Times New Roman" w:hAnsi="Times New Roman"/>
          <w:b/>
          <w:sz w:val="28"/>
          <w:szCs w:val="28"/>
        </w:rPr>
        <w:t xml:space="preserve">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14-38-р</w:t>
      </w:r>
    </w:p>
    <w:p w:rsidR="009957AD" w:rsidRPr="00662AAF" w:rsidRDefault="009957AD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57AD" w:rsidRPr="00151274" w:rsidRDefault="009957A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Об   утверждении  Положения  о  порядке </w:t>
      </w:r>
    </w:p>
    <w:p w:rsidR="009957AD" w:rsidRDefault="009957A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опроса граждан </w:t>
      </w:r>
    </w:p>
    <w:p w:rsidR="009957AD" w:rsidRPr="00151274" w:rsidRDefault="009957A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Танзыбейского сельсовета</w:t>
      </w:r>
    </w:p>
    <w:p w:rsidR="009957AD" w:rsidRPr="00151274" w:rsidRDefault="009957A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57AD" w:rsidRDefault="009957AD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         На основании статьи 31 Федерального закона от 06.10.03 г. № 131-ФЗ «Об общих принципах организации местного самоуправ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в Российской Федерации», Закона Красноярского края от 10.12.2020 № 10-45-41 «Об отдельных вопросах назначения и проведения опроса граждан в муниципальных образованиях Красноярского края», руководствуясь статьями 7; 20 Устава Танзыбейского сельсовета, РЕШИЛ:</w:t>
      </w:r>
    </w:p>
    <w:p w:rsidR="009957AD" w:rsidRDefault="009957AD" w:rsidP="009F1F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51274">
        <w:rPr>
          <w:rFonts w:ascii="Times New Roman" w:hAnsi="Times New Roman" w:cs="Times New Roman"/>
          <w:b w:val="0"/>
          <w:sz w:val="28"/>
          <w:szCs w:val="28"/>
        </w:rPr>
        <w:t>Принять Положение о порядке назначения и проведения опроса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Танзыбейского сельсовета, согласно приложению.</w:t>
      </w:r>
    </w:p>
    <w:p w:rsidR="009957AD" w:rsidRDefault="009957AD" w:rsidP="00230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8807E1">
        <w:rPr>
          <w:rFonts w:ascii="Times New Roman" w:hAnsi="Times New Roman" w:cs="Times New Roman"/>
          <w:b w:val="0"/>
          <w:sz w:val="28"/>
          <w:szCs w:val="28"/>
        </w:rPr>
        <w:t xml:space="preserve">Решение Танзыбейского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14</w:t>
      </w:r>
      <w:r w:rsidRPr="008807E1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07E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 № 08</w:t>
      </w:r>
      <w:r w:rsidRPr="008807E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07E1">
        <w:rPr>
          <w:rFonts w:ascii="Times New Roman" w:hAnsi="Times New Roman" w:cs="Times New Roman"/>
          <w:b w:val="0"/>
          <w:sz w:val="28"/>
          <w:szCs w:val="28"/>
        </w:rPr>
        <w:t>1-р «Об утверждении Положения о порядке назначения и проведения опроса граждан» считать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силу.</w:t>
      </w:r>
    </w:p>
    <w:p w:rsidR="009957AD" w:rsidRDefault="009957AD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председателя Танзыбейского сельского Совета депутатов.</w:t>
      </w:r>
    </w:p>
    <w:p w:rsidR="009957AD" w:rsidRDefault="009957AD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подлежит размещению на официальном сайте администрации Танзыбейского сельсовета.</w:t>
      </w:r>
    </w:p>
    <w:p w:rsidR="009957AD" w:rsidRDefault="009957AD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1F1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 в информационном бюллетене «Вести Танзыбея».</w:t>
      </w:r>
    </w:p>
    <w:p w:rsidR="009957AD" w:rsidRPr="009F1F1A" w:rsidRDefault="009957AD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57AD" w:rsidRPr="00662AAF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9957AD" w:rsidRPr="00662AAF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9957AD" w:rsidRPr="00662AAF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60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7AD" w:rsidRDefault="009957AD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9957AD" w:rsidRPr="00230CE5" w:rsidRDefault="009957AD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30CE5">
        <w:rPr>
          <w:rFonts w:ascii="Times New Roman" w:hAnsi="Times New Roman"/>
          <w:sz w:val="18"/>
          <w:szCs w:val="18"/>
        </w:rPr>
        <w:t xml:space="preserve">Приложение к решению </w:t>
      </w:r>
    </w:p>
    <w:p w:rsidR="009957AD" w:rsidRPr="00230CE5" w:rsidRDefault="009957AD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30CE5">
        <w:rPr>
          <w:rFonts w:ascii="Times New Roman" w:hAnsi="Times New Roman"/>
          <w:sz w:val="18"/>
          <w:szCs w:val="18"/>
        </w:rPr>
        <w:t xml:space="preserve">Танзыбейского сельского </w:t>
      </w:r>
    </w:p>
    <w:p w:rsidR="009957AD" w:rsidRPr="00230CE5" w:rsidRDefault="009957AD" w:rsidP="00D504FF">
      <w:pPr>
        <w:spacing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230CE5">
        <w:rPr>
          <w:rFonts w:ascii="Times New Roman" w:hAnsi="Times New Roman"/>
          <w:sz w:val="18"/>
          <w:szCs w:val="18"/>
        </w:rPr>
        <w:t>Совета депутатов</w:t>
      </w:r>
    </w:p>
    <w:p w:rsidR="009957AD" w:rsidRDefault="009957AD" w:rsidP="00DF3155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от 27.04.2021 № 14-38-р</w:t>
      </w:r>
    </w:p>
    <w:p w:rsidR="009957AD" w:rsidRPr="008A007C" w:rsidRDefault="009957AD" w:rsidP="00D504FF">
      <w:pPr>
        <w:spacing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ПОЛОЖЕНИЕ</w:t>
      </w:r>
    </w:p>
    <w:p w:rsidR="009957AD" w:rsidRPr="008A007C" w:rsidRDefault="009957AD" w:rsidP="00D504FF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о порядке назначения  и  проведения опроса граждан на территории Танзыбейского сельсовета</w:t>
      </w:r>
      <w:r w:rsidRPr="008A007C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Танзыбейского сельсовета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1. Понятие опроса граждан</w:t>
      </w:r>
    </w:p>
    <w:p w:rsidR="009957AD" w:rsidRPr="00DF3155" w:rsidRDefault="009957AD" w:rsidP="00DF315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DF3155">
        <w:rPr>
          <w:rFonts w:ascii="Times New Roman" w:hAnsi="Times New Roman"/>
          <w:sz w:val="20"/>
          <w:szCs w:val="20"/>
        </w:rPr>
        <w:t xml:space="preserve">1. Под опросом граждан в настоящем Положении понимается способ выявления мнения </w:t>
      </w:r>
      <w:r w:rsidRPr="00DF3155">
        <w:rPr>
          <w:rFonts w:ascii="Times New Roman" w:hAnsi="Times New Roman"/>
          <w:sz w:val="20"/>
          <w:szCs w:val="20"/>
          <w:lang w:eastAsia="ru-RU"/>
        </w:rPr>
        <w:t>населения и его учета при принятии решений Танзыбейского сельсовета и должностными лицами Танзыбейского сельсовета, а также органами государственной власти.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3. 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Танзыбейского сельсовета (на основании международных договоров РФ и в порядке, установленном законом, - также иностранные граждане, постоянно проживающие на территории Танзыбейского сельсовета), за исключением граждан, признанных судом недееспособными или содержащихся в местах лишения свободы по приговору суда.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2. Вопросы, предлагаемые при проведении опроса граждан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Путем проведения опроса может быть выявлено мнение населения по одному или нескольким вопросам.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Вопрос, предлагаемый при проведении опроса: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противоречивость федеральному законодательству, законодательству Красноярского края и  муниципальным нормативным правовым актам Танзыбейского сельсовета;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3. Территория проведения опроса граждан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1. Опрос граждан может проводиться одновременно на всей территории Танзыбейского сельсовета, а также </w:t>
      </w:r>
      <w:r>
        <w:rPr>
          <w:rFonts w:ascii="Times New Roman" w:hAnsi="Times New Roman"/>
          <w:sz w:val="20"/>
          <w:szCs w:val="20"/>
        </w:rPr>
        <w:t>на части его территории (</w:t>
      </w:r>
      <w:r w:rsidRPr="008A007C">
        <w:rPr>
          <w:rFonts w:ascii="Times New Roman" w:hAnsi="Times New Roman"/>
          <w:sz w:val="20"/>
          <w:szCs w:val="20"/>
        </w:rPr>
        <w:t>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4. Финансирование опроса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8A007C">
        <w:rPr>
          <w:rFonts w:ascii="Times New Roman" w:hAnsi="Times New Roman"/>
          <w:sz w:val="20"/>
          <w:szCs w:val="20"/>
        </w:rPr>
        <w:t>Финансирование мероприятий, связанных с подготовкой и проведением опроса граждан, осуществляется: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1) за счет средств местного бюджета - при проведении опроса по инициативе </w:t>
      </w:r>
      <w:r w:rsidRPr="00DF3155">
        <w:rPr>
          <w:rFonts w:ascii="Times New Roman" w:hAnsi="Times New Roman"/>
          <w:sz w:val="20"/>
          <w:szCs w:val="20"/>
        </w:rPr>
        <w:t>Танзыбейского с</w:t>
      </w:r>
      <w:r>
        <w:rPr>
          <w:rFonts w:ascii="Times New Roman" w:hAnsi="Times New Roman"/>
          <w:sz w:val="20"/>
          <w:szCs w:val="20"/>
        </w:rPr>
        <w:t>ельсовета</w:t>
      </w:r>
    </w:p>
    <w:p w:rsidR="009957AD" w:rsidRPr="00DF3155" w:rsidRDefault="009957AD" w:rsidP="00DF315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A007C">
        <w:rPr>
          <w:rFonts w:ascii="Times New Roman" w:hAnsi="Times New Roman"/>
          <w:sz w:val="20"/>
          <w:szCs w:val="20"/>
        </w:rPr>
        <w:t>2) за счет средств</w:t>
      </w:r>
      <w:r>
        <w:rPr>
          <w:rFonts w:ascii="Times New Roman" w:hAnsi="Times New Roman"/>
          <w:sz w:val="20"/>
          <w:szCs w:val="20"/>
        </w:rPr>
        <w:t xml:space="preserve"> краевого</w:t>
      </w:r>
      <w:r w:rsidRPr="008A007C">
        <w:rPr>
          <w:rFonts w:ascii="Times New Roman" w:hAnsi="Times New Roman"/>
          <w:sz w:val="20"/>
          <w:szCs w:val="20"/>
        </w:rPr>
        <w:t xml:space="preserve"> бюджета - при проведении опроса по инициативе органов государственной власти Красноярского края.</w:t>
      </w:r>
      <w:r w:rsidRPr="00DF3155">
        <w:rPr>
          <w:sz w:val="28"/>
          <w:szCs w:val="28"/>
        </w:rPr>
        <w:t xml:space="preserve"> 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5. Инициатива проведения опроса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1. Инициатива проведения опроса принадлежит: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1) Танзыбейскому сель</w:t>
      </w:r>
      <w:r>
        <w:rPr>
          <w:rFonts w:ascii="Times New Roman" w:hAnsi="Times New Roman"/>
          <w:sz w:val="20"/>
          <w:szCs w:val="20"/>
        </w:rPr>
        <w:t>скому Совету депутатов или главе</w:t>
      </w:r>
      <w:r w:rsidRPr="008A007C">
        <w:rPr>
          <w:rFonts w:ascii="Times New Roman" w:hAnsi="Times New Roman"/>
          <w:sz w:val="20"/>
          <w:szCs w:val="20"/>
        </w:rPr>
        <w:t xml:space="preserve"> Танзыбейского сельсовета - по вопросам местного значения;</w:t>
      </w:r>
    </w:p>
    <w:p w:rsidR="009957AD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Танзыбейского сельсовета для объектов региональн</w:t>
      </w:r>
      <w:r>
        <w:rPr>
          <w:rFonts w:ascii="Times New Roman" w:hAnsi="Times New Roman"/>
          <w:sz w:val="20"/>
          <w:szCs w:val="20"/>
        </w:rPr>
        <w:t>ого и межрегионального значения;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жителям Танзыбейского сельсовета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6. Назначение опроса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Решение о н</w:t>
      </w:r>
      <w:r w:rsidRPr="008A007C">
        <w:rPr>
          <w:rFonts w:ascii="Times New Roman" w:hAnsi="Times New Roman"/>
          <w:sz w:val="20"/>
          <w:szCs w:val="20"/>
        </w:rPr>
        <w:t xml:space="preserve">азначение опроса </w:t>
      </w:r>
      <w:r>
        <w:rPr>
          <w:rFonts w:ascii="Times New Roman" w:hAnsi="Times New Roman"/>
          <w:sz w:val="20"/>
          <w:szCs w:val="20"/>
        </w:rPr>
        <w:t>принимается</w:t>
      </w:r>
      <w:r w:rsidRPr="008A00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Танзыбейским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Танзыбейский сельский Совет депутатов, то инициатива оформляется его решением о назначении опроса.</w:t>
      </w:r>
      <w:r w:rsidRPr="008A007C">
        <w:rPr>
          <w:rFonts w:ascii="Times New Roman" w:hAnsi="Times New Roman"/>
          <w:sz w:val="20"/>
          <w:szCs w:val="20"/>
        </w:rPr>
        <w:t xml:space="preserve"> 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2. Решение о назначении опроса считается принятым, если за него проголосовало более половины депутатов </w:t>
      </w:r>
      <w:r>
        <w:rPr>
          <w:rFonts w:ascii="Times New Roman" w:hAnsi="Times New Roman"/>
          <w:sz w:val="20"/>
          <w:szCs w:val="20"/>
        </w:rPr>
        <w:t>Танзыбейского сельского Совета депутатов</w:t>
      </w:r>
      <w:r w:rsidRPr="008A007C">
        <w:rPr>
          <w:rFonts w:ascii="Times New Roman" w:hAnsi="Times New Roman"/>
          <w:sz w:val="20"/>
          <w:szCs w:val="20"/>
        </w:rPr>
        <w:t>.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3. В нормативном правовом акте Танзыбейского сельского Совета депутатов о назначении опроса граждан устанавливаются: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1) дата и сроки проведения опроса;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2) формулировка вопроса (вопросов), предлагаемого (предлагаемых) при проведении опроса;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3) методика проведения опроса;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4) форма опросного листа;</w:t>
      </w:r>
    </w:p>
    <w:p w:rsidR="009957AD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5) минимальная численность жителей </w:t>
      </w:r>
      <w:r>
        <w:rPr>
          <w:rFonts w:ascii="Times New Roman" w:hAnsi="Times New Roman"/>
          <w:sz w:val="20"/>
          <w:szCs w:val="20"/>
        </w:rPr>
        <w:t>Танзыбейского сельсовета, участвующих в опросе;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6)порядок идентификации участников опроса в случае проведения опроса с использованием официального сайта Танзыбейского сельсовета в информационно-телекоммуникационной сети «Интернет».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4. Решение о назначении опроса подлежит обязательному опубликованию</w:t>
      </w:r>
      <w:r>
        <w:rPr>
          <w:rFonts w:ascii="Times New Roman" w:hAnsi="Times New Roman"/>
          <w:sz w:val="20"/>
          <w:szCs w:val="20"/>
        </w:rPr>
        <w:t xml:space="preserve"> в информационном бюллетене «Вести Танзыбея»</w:t>
      </w:r>
      <w:r w:rsidRPr="008A007C">
        <w:rPr>
          <w:rFonts w:ascii="Times New Roman" w:hAnsi="Times New Roman"/>
          <w:sz w:val="20"/>
          <w:szCs w:val="20"/>
        </w:rPr>
        <w:t>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7. Комиссия по проведению опроса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1. Подготовку и проведения опроса граждан осуществляет Комиссия по проведению опроса (далее – Комиссия).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2. Комиссия  состоит  из 5 человек, которые назначаются </w:t>
      </w:r>
      <w:r>
        <w:rPr>
          <w:rFonts w:ascii="Times New Roman" w:hAnsi="Times New Roman"/>
          <w:sz w:val="20"/>
          <w:szCs w:val="20"/>
        </w:rPr>
        <w:t>Танзыбейским сельским Советом депутатов.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3. В состав Комиссии в обязательном порядке включаются представители главы </w:t>
      </w:r>
      <w:r>
        <w:rPr>
          <w:rFonts w:ascii="Times New Roman" w:hAnsi="Times New Roman"/>
          <w:sz w:val="20"/>
          <w:szCs w:val="20"/>
        </w:rPr>
        <w:t>Танзыбейского сельсовета</w:t>
      </w:r>
      <w:r w:rsidRPr="008A007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администрации Танзыбейского сельсовета</w:t>
      </w:r>
      <w:r w:rsidRPr="008A007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Танзыбейского сельского Совета депутатов</w:t>
      </w:r>
      <w:r w:rsidRPr="008A007C">
        <w:rPr>
          <w:rFonts w:ascii="Times New Roman" w:hAnsi="Times New Roman"/>
          <w:sz w:val="20"/>
          <w:szCs w:val="20"/>
        </w:rPr>
        <w:t>, а также представители общественности территории, на которой проводится опрос.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4. Председатель Комиссии избирается открытым голосованием на первом заседании из числа членов Комиссии.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8. Полномочия  Комиссии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1. Комиссия:</w:t>
      </w:r>
    </w:p>
    <w:p w:rsidR="009957AD" w:rsidRPr="008A007C" w:rsidRDefault="009957AD" w:rsidP="00D504FF">
      <w:pPr>
        <w:numPr>
          <w:ilvl w:val="2"/>
          <w:numId w:val="4"/>
        </w:numPr>
        <w:tabs>
          <w:tab w:val="clear" w:pos="2340"/>
          <w:tab w:val="num" w:pos="0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составляет списки участников опроса</w:t>
      </w:r>
      <w:r w:rsidRPr="008A007C">
        <w:rPr>
          <w:rFonts w:ascii="Times New Roman" w:hAnsi="Times New Roman"/>
          <w:sz w:val="20"/>
          <w:szCs w:val="20"/>
        </w:rPr>
        <w:t>;</w:t>
      </w:r>
    </w:p>
    <w:p w:rsidR="009957AD" w:rsidRPr="008A007C" w:rsidRDefault="009957AD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обеспечивает изготовление опросных листов</w:t>
      </w:r>
      <w:r w:rsidRPr="008A007C">
        <w:rPr>
          <w:rFonts w:ascii="Times New Roman" w:hAnsi="Times New Roman"/>
          <w:sz w:val="20"/>
          <w:szCs w:val="20"/>
        </w:rPr>
        <w:t>;</w:t>
      </w:r>
    </w:p>
    <w:p w:rsidR="009957AD" w:rsidRPr="008A007C" w:rsidRDefault="009957AD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организует проведение опроса</w:t>
      </w:r>
      <w:r w:rsidRPr="008A007C">
        <w:rPr>
          <w:rFonts w:ascii="Times New Roman" w:hAnsi="Times New Roman"/>
          <w:sz w:val="20"/>
          <w:szCs w:val="20"/>
        </w:rPr>
        <w:t>;</w:t>
      </w:r>
    </w:p>
    <w:p w:rsidR="009957AD" w:rsidRPr="008A007C" w:rsidRDefault="009957AD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определяет и направляет в</w:t>
      </w:r>
      <w:r w:rsidRPr="008A00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Танзыбейский сельский Совет депутатов результаты опроса</w:t>
      </w:r>
      <w:r w:rsidRPr="008A007C">
        <w:rPr>
          <w:rFonts w:ascii="Times New Roman" w:hAnsi="Times New Roman"/>
          <w:sz w:val="20"/>
          <w:szCs w:val="20"/>
        </w:rPr>
        <w:t>;</w:t>
      </w:r>
    </w:p>
    <w:p w:rsidR="009957AD" w:rsidRPr="008A007C" w:rsidRDefault="009957AD" w:rsidP="00D504FF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осуществляет иные полномочия в соответствии с настоящим Законом, Уставом Танзыбейского сельсовета</w:t>
      </w:r>
      <w:r w:rsidRPr="008A007C">
        <w:rPr>
          <w:rFonts w:ascii="Times New Roman" w:hAnsi="Times New Roman"/>
          <w:sz w:val="20"/>
          <w:szCs w:val="20"/>
        </w:rPr>
        <w:t>;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3. Деятельность членов Комиссии осуществляется на общественных началах. 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4. Материально-техническое и организационное обеспечение деятельности Комиссии осуществляется администрацией Танзыбейского сельсовета. </w:t>
      </w:r>
    </w:p>
    <w:p w:rsidR="009957AD" w:rsidRPr="008A007C" w:rsidRDefault="009957AD" w:rsidP="008807E1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1FB1">
        <w:rPr>
          <w:rFonts w:ascii="Times New Roman" w:hAnsi="Times New Roman"/>
          <w:sz w:val="20"/>
          <w:szCs w:val="20"/>
        </w:rPr>
        <w:t>5. Полномочия Комиссии прекращаются после официального опубликования результатов рассмотрения опроса Танзыбейским сельским Советом депутатов.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9. Процедура проведения опроса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1. Опрос проводится </w:t>
      </w:r>
      <w:r>
        <w:rPr>
          <w:rFonts w:ascii="Times New Roman" w:hAnsi="Times New Roman"/>
          <w:sz w:val="20"/>
          <w:szCs w:val="20"/>
        </w:rPr>
        <w:t>в соответствии с устанавливаемой Танзыбейским сельским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заполнение опросных листов</w:t>
      </w:r>
      <w:r w:rsidRPr="008A00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путем поквартирного  (подомового) обхода жителей;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заполнение опросных листов в определенных местах (пунктах проведения опроса);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проведение опроса с использованием официального сайта Танзыбейского сельсовета в информационно--телекоммуникационной сети «Интернет»;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иными способами, не запрещенными действующим законодательством.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 10. Установление результатов опроса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Результаты опроса определяются комиссией в установленный Танзыбейским сельским Советом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Танзыбейский сельский Совет депутатов.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Танзыбейского сельского Совета депутатов о назначении опроса, о чем составляет протокол, который направляется в Танзыбейский сельский Совет депутатов.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Танзыбейский сельский Совет депутатов уведомляет о результатах опроса инициатора проведения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Жители Танзыбейского сельсовета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информационном бюллетене «Вести Танзыбея».</w:t>
      </w:r>
    </w:p>
    <w:p w:rsidR="009957AD" w:rsidRPr="008A007C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 5. Вместе с экземпляром протокола </w:t>
      </w:r>
      <w:r>
        <w:rPr>
          <w:rFonts w:ascii="Times New Roman" w:hAnsi="Times New Roman"/>
          <w:sz w:val="20"/>
          <w:szCs w:val="20"/>
        </w:rPr>
        <w:t>Танзыбейскому сельскому Совету депутатов</w:t>
      </w:r>
      <w:r w:rsidRPr="008A007C">
        <w:rPr>
          <w:rFonts w:ascii="Times New Roman" w:hAnsi="Times New Roman"/>
          <w:sz w:val="20"/>
          <w:szCs w:val="20"/>
        </w:rPr>
        <w:t xml:space="preserve"> также представляются сшитые и пронумерованные опросные листы.  Один экземпляр протокола остается в Комиссии. 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11. Рассмотрение результатов опроса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C725A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Результаты опроса носят рекомендательный характер.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Результаты опроса, проведенного по инициативе Танзыбейского сельского Совета депутатов, главы Танзыбейского сельсовета или органа государственной власти края, подлежат обязательному рассмотрению администрацией Танзыбейского сельсовета,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По итогам рассмотрения результатов опроса, администрацией (должностным лицом) Танзыбейского сельсовета и (или) решение Танзыбейского сельского Совета депутатов, принимается решение, которое в 10-ти дневной срок со дня его принятия доводится  до сведения жителей Танзыбейского сельсовета.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По итогам рассмотрения результатов опроса органом государственной власти Красноярского края принятое им решение  доводится  до сведения жителей Танзыбейского сельсовета</w:t>
      </w:r>
      <w:r w:rsidRPr="005D39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10-ти дневной срок со дня его принятия.</w:t>
      </w:r>
    </w:p>
    <w:p w:rsidR="009957AD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В случае если принятое в соответствии с настоящим пунктом решение противоречит результатам опроса, при доведении его до сведения жителей Танзыбейского сельсовета должна быть размещена информация о причинах такого решения.</w:t>
      </w:r>
    </w:p>
    <w:p w:rsidR="009957AD" w:rsidRPr="00BC725A" w:rsidRDefault="009957AD" w:rsidP="00D504F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Результаты опроса, проведенного по инициативе жителей Танзыбейского сельсовета или его части, в которых предлагается реализовать инициативный проект, подлежат обязательному рассмотрению Т</w:t>
      </w:r>
    </w:p>
    <w:p w:rsidR="009957AD" w:rsidRPr="008A007C" w:rsidRDefault="009957AD" w:rsidP="00D504FF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007C">
        <w:rPr>
          <w:rFonts w:ascii="Times New Roman" w:hAnsi="Times New Roman"/>
          <w:b/>
          <w:sz w:val="20"/>
          <w:szCs w:val="20"/>
        </w:rPr>
        <w:t>Статья 12. Защита персональных данных</w:t>
      </w: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007C">
        <w:rPr>
          <w:rFonts w:ascii="Times New Roman" w:hAnsi="Times New Roman"/>
          <w:sz w:val="20"/>
          <w:szCs w:val="20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8A007C">
        <w:rPr>
          <w:rFonts w:ascii="Times New Roman" w:hAnsi="Times New Roman"/>
          <w:iCs/>
          <w:sz w:val="20"/>
          <w:szCs w:val="20"/>
        </w:rPr>
        <w:t>от 27.07.2006 № 152-ФЗ «О персональных данных».</w:t>
      </w:r>
    </w:p>
    <w:p w:rsidR="009957AD" w:rsidRPr="008A007C" w:rsidRDefault="009957AD" w:rsidP="00D504FF">
      <w:pPr>
        <w:pStyle w:val="Title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</w:p>
    <w:p w:rsidR="009957AD" w:rsidRPr="008A007C" w:rsidRDefault="009957AD" w:rsidP="00D504FF">
      <w:pPr>
        <w:pStyle w:val="Title"/>
        <w:ind w:firstLine="709"/>
        <w:rPr>
          <w:rFonts w:ascii="Times New Roman" w:hAnsi="Times New Roman"/>
          <w:b w:val="0"/>
          <w:sz w:val="20"/>
          <w:szCs w:val="20"/>
        </w:rPr>
      </w:pPr>
    </w:p>
    <w:p w:rsidR="009957AD" w:rsidRPr="008A007C" w:rsidRDefault="009957AD" w:rsidP="00D504FF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9957AD" w:rsidRPr="008A007C" w:rsidRDefault="009957AD" w:rsidP="00D504FF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sectPr w:rsidR="009957AD" w:rsidRPr="008A007C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AD" w:rsidRDefault="009957AD">
      <w:r>
        <w:separator/>
      </w:r>
    </w:p>
  </w:endnote>
  <w:endnote w:type="continuationSeparator" w:id="1">
    <w:p w:rsidR="009957AD" w:rsidRDefault="0099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AD" w:rsidRDefault="009957AD">
      <w:r>
        <w:separator/>
      </w:r>
    </w:p>
  </w:footnote>
  <w:footnote w:type="continuationSeparator" w:id="1">
    <w:p w:rsidR="009957AD" w:rsidRDefault="00995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1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1B10"/>
    <w:rsid w:val="000319FD"/>
    <w:rsid w:val="00031E17"/>
    <w:rsid w:val="0005647E"/>
    <w:rsid w:val="000664C8"/>
    <w:rsid w:val="000914F1"/>
    <w:rsid w:val="000A1274"/>
    <w:rsid w:val="000A503E"/>
    <w:rsid w:val="000D00DC"/>
    <w:rsid w:val="000D1B1E"/>
    <w:rsid w:val="000F3DA9"/>
    <w:rsid w:val="00100261"/>
    <w:rsid w:val="001063B4"/>
    <w:rsid w:val="00112AF1"/>
    <w:rsid w:val="00137BD4"/>
    <w:rsid w:val="00143DB8"/>
    <w:rsid w:val="00145075"/>
    <w:rsid w:val="00151274"/>
    <w:rsid w:val="001610E9"/>
    <w:rsid w:val="001719DC"/>
    <w:rsid w:val="001873F1"/>
    <w:rsid w:val="00192BF4"/>
    <w:rsid w:val="001A0875"/>
    <w:rsid w:val="001C6752"/>
    <w:rsid w:val="001D27EB"/>
    <w:rsid w:val="00230CE5"/>
    <w:rsid w:val="00232C83"/>
    <w:rsid w:val="002632F9"/>
    <w:rsid w:val="002654C7"/>
    <w:rsid w:val="0028109A"/>
    <w:rsid w:val="00286CD7"/>
    <w:rsid w:val="00291FB4"/>
    <w:rsid w:val="002C2D23"/>
    <w:rsid w:val="002C7D43"/>
    <w:rsid w:val="002D1822"/>
    <w:rsid w:val="002D1F31"/>
    <w:rsid w:val="002E0799"/>
    <w:rsid w:val="0031594C"/>
    <w:rsid w:val="00322A7A"/>
    <w:rsid w:val="00326684"/>
    <w:rsid w:val="003735AB"/>
    <w:rsid w:val="00374383"/>
    <w:rsid w:val="003B38DA"/>
    <w:rsid w:val="003D1BE6"/>
    <w:rsid w:val="00420B36"/>
    <w:rsid w:val="00421E53"/>
    <w:rsid w:val="00446476"/>
    <w:rsid w:val="00473F2B"/>
    <w:rsid w:val="004766C7"/>
    <w:rsid w:val="00490450"/>
    <w:rsid w:val="004A6733"/>
    <w:rsid w:val="004B0F38"/>
    <w:rsid w:val="004D128A"/>
    <w:rsid w:val="004E67BE"/>
    <w:rsid w:val="004F0E68"/>
    <w:rsid w:val="004F5C29"/>
    <w:rsid w:val="005453A4"/>
    <w:rsid w:val="005561B8"/>
    <w:rsid w:val="0057115D"/>
    <w:rsid w:val="00585D92"/>
    <w:rsid w:val="00585EB4"/>
    <w:rsid w:val="005B57D8"/>
    <w:rsid w:val="005D39B0"/>
    <w:rsid w:val="005D7258"/>
    <w:rsid w:val="005E4BBC"/>
    <w:rsid w:val="005F2BD5"/>
    <w:rsid w:val="006056DD"/>
    <w:rsid w:val="00606732"/>
    <w:rsid w:val="006219AE"/>
    <w:rsid w:val="006249CA"/>
    <w:rsid w:val="00634E37"/>
    <w:rsid w:val="00662AAF"/>
    <w:rsid w:val="006639CA"/>
    <w:rsid w:val="00673E7B"/>
    <w:rsid w:val="00677435"/>
    <w:rsid w:val="00694A07"/>
    <w:rsid w:val="0069552E"/>
    <w:rsid w:val="006A1FC4"/>
    <w:rsid w:val="006A4944"/>
    <w:rsid w:val="006E4258"/>
    <w:rsid w:val="006F0F17"/>
    <w:rsid w:val="00754DBC"/>
    <w:rsid w:val="007562E0"/>
    <w:rsid w:val="0076181C"/>
    <w:rsid w:val="007621CB"/>
    <w:rsid w:val="007B5674"/>
    <w:rsid w:val="007C2146"/>
    <w:rsid w:val="007D5203"/>
    <w:rsid w:val="007F5F35"/>
    <w:rsid w:val="008254F0"/>
    <w:rsid w:val="00840F91"/>
    <w:rsid w:val="00853AA5"/>
    <w:rsid w:val="00855592"/>
    <w:rsid w:val="00861588"/>
    <w:rsid w:val="00871342"/>
    <w:rsid w:val="008807E1"/>
    <w:rsid w:val="008A007C"/>
    <w:rsid w:val="008A1278"/>
    <w:rsid w:val="008B35F7"/>
    <w:rsid w:val="008C0C65"/>
    <w:rsid w:val="008C6255"/>
    <w:rsid w:val="008D13A0"/>
    <w:rsid w:val="00923FEB"/>
    <w:rsid w:val="0093267F"/>
    <w:rsid w:val="009438EC"/>
    <w:rsid w:val="0094713A"/>
    <w:rsid w:val="00973832"/>
    <w:rsid w:val="00973F71"/>
    <w:rsid w:val="009931B8"/>
    <w:rsid w:val="009957AD"/>
    <w:rsid w:val="00997633"/>
    <w:rsid w:val="009A2858"/>
    <w:rsid w:val="009B321C"/>
    <w:rsid w:val="009B6A33"/>
    <w:rsid w:val="009C6D99"/>
    <w:rsid w:val="009D0789"/>
    <w:rsid w:val="009D0F8C"/>
    <w:rsid w:val="009D59AE"/>
    <w:rsid w:val="009D69D6"/>
    <w:rsid w:val="009F1F1A"/>
    <w:rsid w:val="00A04083"/>
    <w:rsid w:val="00A24915"/>
    <w:rsid w:val="00A252E3"/>
    <w:rsid w:val="00A4385C"/>
    <w:rsid w:val="00A6034C"/>
    <w:rsid w:val="00A76D7D"/>
    <w:rsid w:val="00A804F1"/>
    <w:rsid w:val="00A94166"/>
    <w:rsid w:val="00A95F09"/>
    <w:rsid w:val="00AB7E89"/>
    <w:rsid w:val="00AC59A3"/>
    <w:rsid w:val="00AD5296"/>
    <w:rsid w:val="00AE27AF"/>
    <w:rsid w:val="00AF6D4F"/>
    <w:rsid w:val="00B442C7"/>
    <w:rsid w:val="00B65635"/>
    <w:rsid w:val="00B7085E"/>
    <w:rsid w:val="00B77112"/>
    <w:rsid w:val="00B873E3"/>
    <w:rsid w:val="00B9092D"/>
    <w:rsid w:val="00B92546"/>
    <w:rsid w:val="00B93498"/>
    <w:rsid w:val="00BA538B"/>
    <w:rsid w:val="00BB1DAF"/>
    <w:rsid w:val="00BC1FB1"/>
    <w:rsid w:val="00BC725A"/>
    <w:rsid w:val="00BC79DF"/>
    <w:rsid w:val="00BE5BD9"/>
    <w:rsid w:val="00C00BF6"/>
    <w:rsid w:val="00C05963"/>
    <w:rsid w:val="00C10D6D"/>
    <w:rsid w:val="00C407EE"/>
    <w:rsid w:val="00C53E1B"/>
    <w:rsid w:val="00C54209"/>
    <w:rsid w:val="00C761FD"/>
    <w:rsid w:val="00C8636B"/>
    <w:rsid w:val="00C87331"/>
    <w:rsid w:val="00C953BA"/>
    <w:rsid w:val="00CB673A"/>
    <w:rsid w:val="00CC1EDB"/>
    <w:rsid w:val="00CE79FF"/>
    <w:rsid w:val="00D12101"/>
    <w:rsid w:val="00D14E14"/>
    <w:rsid w:val="00D21AA6"/>
    <w:rsid w:val="00D227A4"/>
    <w:rsid w:val="00D24393"/>
    <w:rsid w:val="00D4019B"/>
    <w:rsid w:val="00D504FF"/>
    <w:rsid w:val="00D5063A"/>
    <w:rsid w:val="00D70A41"/>
    <w:rsid w:val="00D8626A"/>
    <w:rsid w:val="00D91BE5"/>
    <w:rsid w:val="00DA4076"/>
    <w:rsid w:val="00DC7F76"/>
    <w:rsid w:val="00DD37D4"/>
    <w:rsid w:val="00DD797E"/>
    <w:rsid w:val="00DF3155"/>
    <w:rsid w:val="00DF443D"/>
    <w:rsid w:val="00DF7DC3"/>
    <w:rsid w:val="00E03300"/>
    <w:rsid w:val="00E050B6"/>
    <w:rsid w:val="00E13475"/>
    <w:rsid w:val="00E1620A"/>
    <w:rsid w:val="00E26266"/>
    <w:rsid w:val="00E80BC7"/>
    <w:rsid w:val="00EA45B1"/>
    <w:rsid w:val="00EC4B49"/>
    <w:rsid w:val="00ED7DDB"/>
    <w:rsid w:val="00EF13B5"/>
    <w:rsid w:val="00F14DD8"/>
    <w:rsid w:val="00F40A63"/>
    <w:rsid w:val="00F67FC0"/>
    <w:rsid w:val="00F83E2D"/>
    <w:rsid w:val="00F86ACB"/>
    <w:rsid w:val="00FB23E5"/>
    <w:rsid w:val="00FC70EE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19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85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A6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C8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1925</Words>
  <Characters>10974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3</cp:revision>
  <cp:lastPrinted>2021-04-16T04:38:00Z</cp:lastPrinted>
  <dcterms:created xsi:type="dcterms:W3CDTF">2021-04-16T07:51:00Z</dcterms:created>
  <dcterms:modified xsi:type="dcterms:W3CDTF">2021-04-27T03:16:00Z</dcterms:modified>
</cp:coreProperties>
</file>