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ACA">
        <w:rPr>
          <w:rFonts w:ascii="Times New Roman" w:hAnsi="Times New Roman" w:cs="Times New Roman"/>
          <w:sz w:val="28"/>
          <w:szCs w:val="28"/>
        </w:rPr>
        <w:t>Информация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о количестве обращений граждан, поступивших за 2010 год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в администрацию Танзыбейского сельсовета.</w:t>
      </w:r>
    </w:p>
    <w:tbl>
      <w:tblPr>
        <w:tblpPr w:leftFromText="180" w:rightFromText="180" w:vertAnchor="text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48"/>
        <w:gridCol w:w="879"/>
        <w:gridCol w:w="1051"/>
        <w:gridCol w:w="998"/>
        <w:gridCol w:w="979"/>
        <w:gridCol w:w="1051"/>
        <w:gridCol w:w="926"/>
      </w:tblGrid>
      <w:tr w:rsidR="00BB4987" w:rsidRPr="00FA3356">
        <w:tc>
          <w:tcPr>
            <w:tcW w:w="2439" w:type="dxa"/>
            <w:vMerge w:val="restart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Наименование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248" w:type="dxa"/>
            <w:vMerge w:val="restart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928" w:type="dxa"/>
            <w:gridSpan w:val="3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Поступило обращений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2010 году</w:t>
            </w:r>
          </w:p>
        </w:tc>
        <w:tc>
          <w:tcPr>
            <w:tcW w:w="2956" w:type="dxa"/>
            <w:gridSpan w:val="3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Поступило обращений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2009 году</w:t>
            </w:r>
          </w:p>
        </w:tc>
      </w:tr>
      <w:tr w:rsidR="00BB4987" w:rsidRPr="00FA3356">
        <w:tc>
          <w:tcPr>
            <w:tcW w:w="0" w:type="auto"/>
            <w:vMerge/>
            <w:vAlign w:val="center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письм.</w:t>
            </w:r>
          </w:p>
        </w:tc>
        <w:tc>
          <w:tcPr>
            <w:tcW w:w="99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9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письм.</w:t>
            </w:r>
          </w:p>
        </w:tc>
        <w:tc>
          <w:tcPr>
            <w:tcW w:w="926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устно</w:t>
            </w:r>
          </w:p>
        </w:tc>
      </w:tr>
      <w:tr w:rsidR="00BB4987" w:rsidRPr="00FA3356">
        <w:tc>
          <w:tcPr>
            <w:tcW w:w="2439" w:type="dxa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Администрация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Танзыбейского сельсовета</w:t>
            </w:r>
          </w:p>
        </w:tc>
        <w:tc>
          <w:tcPr>
            <w:tcW w:w="124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8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9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2107</w:t>
            </w:r>
          </w:p>
        </w:tc>
        <w:tc>
          <w:tcPr>
            <w:tcW w:w="1051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6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2090</w:t>
            </w:r>
          </w:p>
        </w:tc>
      </w:tr>
    </w:tbl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>Танзыбейского сельсовета:                                                       О.В.Бовкун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987" w:rsidRDefault="00BB4987" w:rsidP="00520A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  <w:r w:rsidRPr="00520ACA">
        <w:rPr>
          <w:rFonts w:ascii="Times New Roman" w:hAnsi="Times New Roman" w:cs="Times New Roman"/>
          <w:b/>
          <w:bCs/>
        </w:rPr>
        <w:lastRenderedPageBreak/>
        <w:t>Информация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</w:rPr>
      </w:pPr>
      <w:r w:rsidRPr="00520ACA">
        <w:rPr>
          <w:rFonts w:ascii="Times New Roman" w:hAnsi="Times New Roman" w:cs="Times New Roman"/>
          <w:b/>
          <w:bCs/>
        </w:rPr>
        <w:t>о количестве и результатах рассмотрения обращений, поступивших  за 2010 год в администрацию Танзыбейского сельсовета.</w:t>
      </w:r>
    </w:p>
    <w:tbl>
      <w:tblPr>
        <w:tblpPr w:leftFromText="180" w:rightFromText="180" w:vertAnchor="text" w:horzAnchor="margin" w:tblpXSpec="center" w:tblpY="190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7545"/>
        <w:gridCol w:w="2273"/>
      </w:tblGrid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45" w:type="dxa"/>
          </w:tcPr>
          <w:p w:rsidR="00BB4987" w:rsidRPr="00520ACA" w:rsidRDefault="00BB4987" w:rsidP="00520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Количество поступивших письменных обращений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Наличие документов, регламентирующих порядок работы с письменными и устными обращениями граждан (инструкция, регламент, положение, порядок)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Количество поступивших письменных обращений: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по электронной почте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повторных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от инвалидов и участников ВОВ: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 предоставлении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об обеспечении спецавтотранспортом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оказание материальной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обеспечение лекарствами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участников боевых действий, участников ликвидации последствий аварии на Чернобыльской АЭС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от многодетных семей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 xml:space="preserve">3.    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Тематика обращений: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обеспечения жильем,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военнослужащих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детей-сирот и детей, оставшихся без попечения родителей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участников долевого строительства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переселение из ветхого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переселение из районов Крайнего Севера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ЖКХ,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предоставление и качество услуг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ремонт жилья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благоустройство дворов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социальным вопросам,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выплаты материнского капитала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пенсионное обеспечение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субсидий по оплате жилищно-коммунальных услуг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материальной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обеспечение автотранспортом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использование единой социальной карты льготника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лекарственного обеспечения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оплаты за лечение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установление инвалидности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предоставление мест в детских садах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выплаты компенсации за непредставление мест в детских садах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трудоустройству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переобучению высвободившегося населения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по вопросам соблюдения законности и правопорядка, всего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жалобы на действия работников правоохранительных органов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защита имущественных прав граждан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8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оказания правовой помощи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защита прав потребителей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 - погашения задолженности по выплате заработной платы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7545" w:type="dxa"/>
          </w:tcPr>
          <w:p w:rsidR="00BB4987" w:rsidRPr="00520ACA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по приоритетным направлениям, выделенным Губернатором края, </w:t>
            </w:r>
          </w:p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в рамках национальных проектов: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дом (ипотечное кредитование, жилье молодым семьям)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деревня (поддержка КФБ, обеспечение жильем молодых специалистов на селе)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дети (образование, защита прав детей, оздоровление и отдых детей)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демография (пособия в связи с рождением ребенка, детские пособия, обеспечение д/садами и т.д.)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 xml:space="preserve">- дороги (строительство, содержание и ремонт дорог) 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2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Рассмотрение обращений: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непосредственно руководством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участием граждан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из них взято на контроль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выездом на место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решено положительно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рассмотрено с нарушением срока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Устный прием граждан: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принято граждан на личном приеме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в т.ч. руководством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BB4987" w:rsidRPr="00FA3356">
        <w:tc>
          <w:tcPr>
            <w:tcW w:w="603" w:type="dxa"/>
          </w:tcPr>
          <w:p w:rsidR="00BB4987" w:rsidRPr="00FA3356" w:rsidRDefault="00BB4987" w:rsidP="00520A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BB4987" w:rsidRPr="00FA3356" w:rsidRDefault="00BB4987" w:rsidP="0052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</w:rPr>
              <w:t>- решено положительно</w:t>
            </w:r>
          </w:p>
        </w:tc>
        <w:tc>
          <w:tcPr>
            <w:tcW w:w="2273" w:type="dxa"/>
          </w:tcPr>
          <w:p w:rsidR="00BB4987" w:rsidRPr="00FA3356" w:rsidRDefault="00BB4987" w:rsidP="0052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6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</w:tr>
    </w:tbl>
    <w:p w:rsidR="00BB4987" w:rsidRPr="00520ACA" w:rsidRDefault="00BB4987" w:rsidP="00520ACA">
      <w:pPr>
        <w:rPr>
          <w:rFonts w:ascii="Times New Roman" w:hAnsi="Times New Roman" w:cs="Times New Roman"/>
          <w:b/>
          <w:bCs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  <w:r w:rsidRPr="00520ACA">
        <w:rPr>
          <w:rFonts w:ascii="Times New Roman" w:hAnsi="Times New Roman" w:cs="Times New Roman"/>
        </w:rPr>
        <w:t xml:space="preserve">Глава администрации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  <w:r w:rsidRPr="00520ACA">
        <w:rPr>
          <w:rFonts w:ascii="Times New Roman" w:hAnsi="Times New Roman" w:cs="Times New Roman"/>
        </w:rPr>
        <w:t>Танзыбейского сельсовета:                                                                            О.В.Бовкун</w:t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</w:r>
      <w:r w:rsidRPr="00520ACA">
        <w:rPr>
          <w:rFonts w:ascii="Times New Roman" w:hAnsi="Times New Roman" w:cs="Times New Roman"/>
        </w:rPr>
        <w:tab/>
        <w:t xml:space="preserve">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</w:rPr>
      </w:pPr>
    </w:p>
    <w:p w:rsidR="00BB4987" w:rsidRPr="00520ACA" w:rsidRDefault="00BB4987" w:rsidP="00520A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AC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Пояснительная записка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к информации по работе с обращениями граждан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Танзыбейского сельсовета </w:t>
      </w:r>
    </w:p>
    <w:p w:rsidR="00BB4987" w:rsidRPr="00520ACA" w:rsidRDefault="00BB4987" w:rsidP="00520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2010 год.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20ACA">
        <w:rPr>
          <w:rFonts w:ascii="Times New Roman" w:hAnsi="Times New Roman" w:cs="Times New Roman"/>
          <w:sz w:val="28"/>
          <w:szCs w:val="28"/>
        </w:rPr>
        <w:t>Для проведения  анализа по рассмотрению обращений граждан составляются ежемесячные и годовые справки.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На совещаниях у главы администрации с руководителями учреждений постоянно обсуждаются вопросы о порядке работы с обращениями граждан.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Так же для работы с обращениями граждан привлекаются общественные Советы при администрации Танзыбейского сельсовета, депутаты Танзыбейского сельского Совета депутатов.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Прием граждан по личным вопросам в администрации Танзыбейского сельсовета проводится ежедневно ведущим специалистом и специалистом 2 категории.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По устранению причин, порождающих жалобы граждан, принимаются нормативные правовые акты, обязательные к исполнению всеми должностными лицами.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При работе с обращениями граждан специалисты Танзыбейского сельсовета руководствуются ФЗ № 59 «О порядке рассмотрения обращений граждан Российской Федерации», Положением «О порядке и сроках рассмотрения обращений граждан в органы местного самоуправления», утвержденным решением Танзыбейского сельского Совета депутатов 19.10.2007 года № 23-93-р опубликованным в информационном бюллетене «Вести Танзыбея».        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В июне 2010 года специалисты администрации Танзыбейского сельсовета прошли учебу в г.Минусинск по вызову отдела по подготовке государственных и муниципальных служащих управления кадров и государственной службы Губернатора края по вопросам работы с  обращениями граждан.</w:t>
      </w:r>
    </w:p>
    <w:p w:rsidR="00BB4987" w:rsidRPr="00520ACA" w:rsidRDefault="00BB4987" w:rsidP="00520ACA">
      <w:pPr>
        <w:jc w:val="both"/>
        <w:rPr>
          <w:rFonts w:ascii="Times New Roman" w:hAnsi="Times New Roman" w:cs="Times New Roman"/>
          <w:sz w:val="28"/>
          <w:szCs w:val="28"/>
        </w:rPr>
      </w:pPr>
      <w:r w:rsidRPr="00520ACA">
        <w:rPr>
          <w:rFonts w:ascii="Times New Roman" w:hAnsi="Times New Roman" w:cs="Times New Roman"/>
          <w:sz w:val="28"/>
          <w:szCs w:val="28"/>
        </w:rPr>
        <w:t xml:space="preserve">        Лица, ответственные за работу с обращениями граждан, нарушивших сроки рассмотрения в администрации Танзыбейского сельсовета,  отсутствуют.</w:t>
      </w:r>
    </w:p>
    <w:sectPr w:rsidR="00BB4987" w:rsidRPr="00520ACA" w:rsidSect="006F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CA"/>
    <w:rsid w:val="00000E63"/>
    <w:rsid w:val="00520ACA"/>
    <w:rsid w:val="006F0374"/>
    <w:rsid w:val="00BB4987"/>
    <w:rsid w:val="00DB4D31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BF401B-4447-48C2-98AD-0E9E059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7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1</dc:creator>
  <cp:keywords/>
  <dc:description/>
  <cp:lastModifiedBy>Пользователь Windows</cp:lastModifiedBy>
  <cp:revision>2</cp:revision>
  <dcterms:created xsi:type="dcterms:W3CDTF">2023-09-26T03:01:00Z</dcterms:created>
  <dcterms:modified xsi:type="dcterms:W3CDTF">2023-09-26T03:01:00Z</dcterms:modified>
</cp:coreProperties>
</file>