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042" w:rsidRDefault="00312042" w:rsidP="000F6791">
      <w:pPr>
        <w:ind w:left="426" w:right="245"/>
        <w:sectPr w:rsidR="00312042" w:rsidSect="00137FC3">
          <w:footerReference w:type="even" r:id="rId7"/>
          <w:footerReference w:type="default" r:id="rId8"/>
          <w:type w:val="continuous"/>
          <w:pgSz w:w="11906" w:h="16838"/>
          <w:pgMar w:top="0" w:right="746" w:bottom="0" w:left="840" w:header="709" w:footer="709" w:gutter="0"/>
          <w:cols w:num="2" w:space="708"/>
          <w:docGrid w:linePitch="360"/>
        </w:sectPr>
      </w:pPr>
      <w:r>
        <w:rPr>
          <w:noProof/>
        </w:rPr>
        <w:pict>
          <v:shape id="Рисунок 955" o:spid="_x0000_s1026" type="#_x0000_t75" alt="вести танзыбея" style="position:absolute;left:0;text-align:left;margin-left:34.75pt;margin-top:16.6pt;width:466.9pt;height:72.85pt;z-index:-251658240;visibility:visible" wrapcoords="-35 0 -35 21377 21600 21377 21600 0 -35 0">
            <v:imagedata r:id="rId9" o:title=""/>
            <w10:wrap type="tight"/>
          </v:shape>
        </w:pict>
      </w:r>
      <w:r>
        <w:t xml:space="preserve">        </w:t>
      </w:r>
      <w:r>
        <w:rPr>
          <w:noProof/>
        </w:rPr>
        <w:pict>
          <v:shape id="_x0000_s1027" style="position:absolute;left:0;text-align:left;margin-left:282pt;margin-top:135pt;width:4.8pt;height:4.6pt;z-index:251657216;mso-position-horizontal:absolute;mso-position-horizontal-relative:text;mso-position-vertical:absolute;mso-position-vertical-relative:text" coordsize="96,92" path="m84,43l74,83,,92,58,59,96,,84,43r,xe" fillcolor="#c2bf47" stroked="f">
            <v:path arrowok="t"/>
          </v:shape>
        </w:pict>
      </w:r>
      <w:r>
        <w:rPr>
          <w:noProof/>
        </w:rPr>
        <w:pict>
          <v:shape id="_x0000_s1028" style="position:absolute;left:0;text-align:left;margin-left:378pt;margin-top:81pt;width:3.55pt;height:2.7pt;z-index:251656192;mso-position-horizontal:absolute;mso-position-horizontal-relative:text;mso-position-vertical:absolute;mso-position-vertical-relative:text" coordsize="71,54" path="m69,l16,21,,54,71,28,69,r,xe" fillcolor="#c2bf47" stroked="f">
            <v:path arrowok="t"/>
          </v:shape>
        </w:pict>
      </w:r>
    </w:p>
    <w:p w:rsidR="00312042" w:rsidRDefault="00312042" w:rsidP="00E21926">
      <w:pPr>
        <w:tabs>
          <w:tab w:val="center" w:pos="5102"/>
        </w:tabs>
        <w:ind w:right="245"/>
        <w:jc w:val="right"/>
        <w:rPr>
          <w:b/>
          <w:i/>
          <w:sz w:val="28"/>
          <w:szCs w:val="28"/>
        </w:rPr>
      </w:pPr>
      <w:r>
        <w:rPr>
          <w:sz w:val="16"/>
          <w:szCs w:val="16"/>
        </w:rPr>
        <w:t xml:space="preserve">            </w:t>
      </w:r>
      <w:r>
        <w:t xml:space="preserve">                                                                              </w:t>
      </w:r>
      <w:r>
        <w:rPr>
          <w:b/>
          <w:i/>
          <w:sz w:val="28"/>
          <w:szCs w:val="28"/>
        </w:rPr>
        <w:t xml:space="preserve">                                                                                      </w:t>
      </w:r>
    </w:p>
    <w:p w:rsidR="00312042" w:rsidRDefault="00312042" w:rsidP="00E21926">
      <w:pPr>
        <w:tabs>
          <w:tab w:val="center" w:pos="5102"/>
        </w:tabs>
        <w:ind w:right="245"/>
        <w:jc w:val="right"/>
        <w:rPr>
          <w:b/>
          <w:i/>
          <w:sz w:val="28"/>
          <w:szCs w:val="28"/>
        </w:rPr>
      </w:pPr>
    </w:p>
    <w:p w:rsidR="00312042" w:rsidRDefault="00312042" w:rsidP="00E21926">
      <w:pPr>
        <w:tabs>
          <w:tab w:val="center" w:pos="5102"/>
        </w:tabs>
        <w:ind w:right="245"/>
        <w:jc w:val="right"/>
        <w:rPr>
          <w:b/>
          <w:i/>
          <w:sz w:val="28"/>
          <w:szCs w:val="28"/>
        </w:rPr>
      </w:pPr>
    </w:p>
    <w:p w:rsidR="00312042" w:rsidRDefault="00312042" w:rsidP="00E21926">
      <w:pPr>
        <w:tabs>
          <w:tab w:val="center" w:pos="5102"/>
        </w:tabs>
        <w:ind w:right="245"/>
        <w:jc w:val="right"/>
        <w:rPr>
          <w:b/>
          <w:i/>
          <w:sz w:val="28"/>
          <w:szCs w:val="28"/>
        </w:rPr>
      </w:pPr>
    </w:p>
    <w:p w:rsidR="00312042" w:rsidRPr="0072793E" w:rsidRDefault="00312042" w:rsidP="00E21926">
      <w:pPr>
        <w:tabs>
          <w:tab w:val="center" w:pos="5102"/>
        </w:tabs>
        <w:ind w:right="245"/>
        <w:jc w:val="right"/>
        <w:rPr>
          <w:b/>
          <w:i/>
          <w:color w:val="002060"/>
          <w:sz w:val="28"/>
          <w:szCs w:val="28"/>
        </w:rPr>
      </w:pPr>
    </w:p>
    <w:p w:rsidR="00312042" w:rsidRPr="00270F2A" w:rsidRDefault="00312042" w:rsidP="00E21926">
      <w:pPr>
        <w:tabs>
          <w:tab w:val="center" w:pos="5102"/>
        </w:tabs>
        <w:ind w:right="245"/>
        <w:jc w:val="right"/>
      </w:pPr>
      <w:r>
        <w:rPr>
          <w:b/>
          <w:i/>
        </w:rPr>
        <w:t>№ 23(454</w:t>
      </w:r>
      <w:r w:rsidRPr="00270F2A">
        <w:rPr>
          <w:b/>
          <w:i/>
        </w:rPr>
        <w:t xml:space="preserve">) от  </w:t>
      </w:r>
      <w:r>
        <w:rPr>
          <w:b/>
          <w:i/>
        </w:rPr>
        <w:t>5</w:t>
      </w:r>
      <w:r w:rsidRPr="00270F2A">
        <w:rPr>
          <w:b/>
          <w:i/>
        </w:rPr>
        <w:t xml:space="preserve"> </w:t>
      </w:r>
      <w:r>
        <w:rPr>
          <w:b/>
          <w:i/>
        </w:rPr>
        <w:t>августа</w:t>
      </w:r>
      <w:r w:rsidRPr="00270F2A">
        <w:rPr>
          <w:b/>
          <w:i/>
        </w:rPr>
        <w:t xml:space="preserve"> 2021 года.</w:t>
      </w:r>
    </w:p>
    <w:p w:rsidR="00312042" w:rsidRPr="00270F2A" w:rsidRDefault="00312042" w:rsidP="00D425E0">
      <w:pPr>
        <w:tabs>
          <w:tab w:val="left" w:pos="9840"/>
        </w:tabs>
        <w:ind w:right="245"/>
        <w:rPr>
          <w:sz w:val="20"/>
          <w:szCs w:val="20"/>
        </w:rPr>
      </w:pPr>
      <w:r w:rsidRPr="00270F2A">
        <w:rPr>
          <w:sz w:val="20"/>
          <w:szCs w:val="20"/>
        </w:rPr>
        <w:t>Информационный бюллетень Танзыбейского сельсовета Ермаковского района Красноярского края</w:t>
      </w:r>
      <w:r w:rsidRPr="00270F2A">
        <w:rPr>
          <w:sz w:val="20"/>
          <w:szCs w:val="20"/>
        </w:rPr>
        <w:tab/>
        <w:t xml:space="preserve">                                   Выпускается с 2007 года.</w:t>
      </w:r>
    </w:p>
    <w:p w:rsidR="00312042" w:rsidRPr="00270F2A" w:rsidRDefault="00312042" w:rsidP="00D425E0">
      <w:pPr>
        <w:tabs>
          <w:tab w:val="left" w:pos="5840"/>
          <w:tab w:val="left" w:pos="9840"/>
        </w:tabs>
        <w:ind w:right="245"/>
        <w:rPr>
          <w:sz w:val="20"/>
          <w:szCs w:val="20"/>
        </w:rPr>
      </w:pPr>
      <w:r w:rsidRPr="00270F2A">
        <w:rPr>
          <w:sz w:val="20"/>
          <w:szCs w:val="20"/>
        </w:rPr>
        <w:t>Редактор: Самсонова Н.А.</w:t>
      </w:r>
    </w:p>
    <w:p w:rsidR="00312042" w:rsidRPr="00270F2A" w:rsidRDefault="00312042" w:rsidP="00D425E0">
      <w:pPr>
        <w:tabs>
          <w:tab w:val="left" w:pos="5840"/>
          <w:tab w:val="left" w:pos="9840"/>
        </w:tabs>
        <w:ind w:right="245"/>
        <w:rPr>
          <w:sz w:val="20"/>
          <w:szCs w:val="20"/>
        </w:rPr>
      </w:pPr>
      <w:r w:rsidRPr="00270F2A">
        <w:rPr>
          <w:sz w:val="20"/>
          <w:szCs w:val="20"/>
        </w:rPr>
        <w:t>Издатель и распространитель издания: Администрация Танзыбейского сельсовета.</w:t>
      </w:r>
    </w:p>
    <w:p w:rsidR="00312042" w:rsidRPr="00270F2A" w:rsidRDefault="00312042" w:rsidP="00EC7C28">
      <w:pPr>
        <w:pBdr>
          <w:bottom w:val="single" w:sz="12" w:space="0" w:color="auto"/>
        </w:pBdr>
        <w:tabs>
          <w:tab w:val="left" w:pos="5840"/>
          <w:tab w:val="left" w:pos="9840"/>
        </w:tabs>
        <w:ind w:right="-5334"/>
        <w:rPr>
          <w:sz w:val="20"/>
          <w:szCs w:val="20"/>
        </w:rPr>
      </w:pPr>
      <w:r w:rsidRPr="00270F2A">
        <w:rPr>
          <w:sz w:val="20"/>
          <w:szCs w:val="20"/>
        </w:rPr>
        <w:t>Тираж:100 экз., периодичность не менее 1раз в месяц.</w:t>
      </w:r>
    </w:p>
    <w:p w:rsidR="00312042" w:rsidRPr="00270F2A" w:rsidRDefault="00312042" w:rsidP="002E23B8">
      <w:pPr>
        <w:ind w:right="103"/>
        <w:rPr>
          <w:b/>
        </w:rPr>
      </w:pPr>
      <w:r w:rsidRPr="00270F2A">
        <w:rPr>
          <w:snapToGrid w:val="0"/>
          <w:w w:val="0"/>
          <w:sz w:val="2"/>
          <w:u w:color="000000"/>
          <w:bdr w:val="none" w:sz="0" w:space="0" w:color="000000"/>
          <w:shd w:val="clear" w:color="000000" w:fill="000000"/>
        </w:rPr>
        <w:t xml:space="preserve">   18 марта в 15-00</w:t>
      </w:r>
    </w:p>
    <w:p w:rsidR="00312042" w:rsidRDefault="00312042" w:rsidP="00483DF7">
      <w:pPr>
        <w:ind w:firstLine="708"/>
        <w:jc w:val="center"/>
        <w:rPr>
          <w:b/>
        </w:rPr>
      </w:pPr>
      <w:r>
        <w:rPr>
          <w:b/>
        </w:rPr>
        <w:t xml:space="preserve">                               </w:t>
      </w:r>
    </w:p>
    <w:p w:rsidR="00312042" w:rsidRDefault="00312042" w:rsidP="00003493">
      <w:pPr>
        <w:ind w:firstLine="708"/>
        <w:jc w:val="center"/>
        <w:rPr>
          <w:b/>
        </w:rPr>
      </w:pPr>
      <w:r>
        <w:rPr>
          <w:noProof/>
        </w:rPr>
        <w:pict>
          <v:shape id="_x0000_s1029" type="#_x0000_t75" style="position:absolute;left:0;text-align:left;margin-left:.55pt;margin-top:15.95pt;width:528pt;height:315pt;z-index:251659264">
            <v:imagedata r:id="rId10" o:title="" croptop="6991f" cropbottom="11097f"/>
            <w10:wrap type="square"/>
          </v:shape>
        </w:pict>
      </w:r>
    </w:p>
    <w:p w:rsidR="00312042" w:rsidRDefault="00312042" w:rsidP="00483DF7">
      <w:pPr>
        <w:ind w:firstLine="708"/>
        <w:jc w:val="center"/>
        <w:rPr>
          <w:b/>
        </w:rPr>
      </w:pPr>
    </w:p>
    <w:p w:rsidR="00312042" w:rsidRPr="00003493" w:rsidRDefault="00312042" w:rsidP="00483DF7">
      <w:pPr>
        <w:ind w:firstLine="708"/>
        <w:jc w:val="center"/>
        <w:rPr>
          <w:b/>
        </w:rPr>
      </w:pPr>
      <w:r w:rsidRPr="00003493">
        <w:rPr>
          <w:b/>
        </w:rPr>
        <w:t>Целительный «Родник»</w:t>
      </w:r>
    </w:p>
    <w:p w:rsidR="00312042" w:rsidRPr="00B719F0" w:rsidRDefault="00312042" w:rsidP="00003493">
      <w:pPr>
        <w:jc w:val="both"/>
        <w:rPr>
          <w:b/>
          <w:bCs/>
          <w:color w:val="222222"/>
        </w:rPr>
      </w:pPr>
      <w:r>
        <w:t xml:space="preserve">     </w:t>
      </w:r>
      <w:r w:rsidRPr="00003493">
        <w:t xml:space="preserve">В конце мая в Танзыбейский Дом культуры приезжали необыкновенные гости. Это народный хор «Родник» Ермаковского районного Дома культуры с концертной программой «На Руси никогда не умолкнут гармони». </w:t>
      </w:r>
      <w:r w:rsidRPr="00003493">
        <w:rPr>
          <w:color w:val="222222"/>
          <w:shd w:val="clear" w:color="auto" w:fill="FFFFFF"/>
        </w:rPr>
        <w:t>Основу хора составляют люди «серебряного возраста». Репертуар хора «Родник» разнообразен. Он включал в себя не только народные, но и эстрадные песни. Каждой из них артисты придали своё звучание, своё понимание. От этого, даже давно знакомая песня звучала по-новому, приобретала другое, превосходное восприятие. Зал замирал, когда звучали песня в исполнении этого замечательного коллектива. Своим в</w:t>
      </w:r>
      <w:r w:rsidRPr="00003493">
        <w:rPr>
          <w:bCs/>
          <w:color w:val="222222"/>
        </w:rPr>
        <w:t xml:space="preserve">ыступлением хор «Родник» подарил Танзыбейцам, поистине, настоящий праздник. </w:t>
      </w:r>
      <w:r w:rsidRPr="00B719F0">
        <w:rPr>
          <w:b/>
          <w:bCs/>
          <w:color w:val="222222"/>
        </w:rPr>
        <w:t>Спасибо вам!</w:t>
      </w:r>
    </w:p>
    <w:p w:rsidR="00312042" w:rsidRDefault="00312042" w:rsidP="00F91DCE">
      <w:pPr>
        <w:jc w:val="center"/>
        <w:rPr>
          <w:b/>
        </w:rPr>
      </w:pPr>
      <w:r w:rsidRPr="00003493">
        <w:rPr>
          <w:b/>
        </w:rPr>
        <w:t>Ограничения посещения территории Природного парка «Ергаки»</w:t>
      </w:r>
    </w:p>
    <w:p w:rsidR="00312042" w:rsidRPr="00003493" w:rsidRDefault="00312042" w:rsidP="00F91DCE">
      <w:pPr>
        <w:jc w:val="both"/>
        <w:rPr>
          <w:b/>
        </w:rPr>
      </w:pPr>
      <w:r>
        <w:rPr>
          <w:b/>
        </w:rPr>
        <w:t xml:space="preserve">     </w:t>
      </w:r>
      <w:r w:rsidRPr="00003493">
        <w:t xml:space="preserve">В связи с неоднократным нападением диких животных (медведей) в районе природного парка «Ергаки», на основании решения комиссии по предупреждению и ликвидации чрезвычайных ситуаций Ермаковского района вводятся ограничения для посещения до 01 ноября 2021 года (установки устойчивого снежного покрова) территорий природного парка «Ергаки» для занятий пешеходным туризмом (за исключением популярных туристических маршрутов по экотропам): </w:t>
      </w:r>
    </w:p>
    <w:p w:rsidR="00312042" w:rsidRPr="00F91DCE" w:rsidRDefault="00312042" w:rsidP="00F91DCE">
      <w:pPr>
        <w:ind w:left="426"/>
        <w:jc w:val="both"/>
      </w:pPr>
      <w:r>
        <w:t xml:space="preserve">- Визит-центр - Висячий камень; </w:t>
      </w:r>
      <w:r w:rsidRPr="00003493">
        <w:t>озеро Художников - озеро Светлое</w:t>
      </w:r>
      <w:r>
        <w:t xml:space="preserve">; </w:t>
      </w:r>
      <w:r w:rsidRPr="00003493">
        <w:t>озеро Светлое</w:t>
      </w:r>
      <w:r>
        <w:t xml:space="preserve">; Каменный город; </w:t>
      </w:r>
      <w:r w:rsidRPr="00003493">
        <w:t>пик Птица</w:t>
      </w:r>
      <w:r>
        <w:t xml:space="preserve">; </w:t>
      </w:r>
      <w:r w:rsidRPr="00003493">
        <w:t>урочище Тушканчик</w:t>
      </w:r>
      <w:r>
        <w:t xml:space="preserve">; </w:t>
      </w:r>
      <w:r w:rsidRPr="00003493">
        <w:t>водопад Мраморный.</w:t>
      </w:r>
    </w:p>
    <w:p w:rsidR="00312042" w:rsidRPr="00003493" w:rsidRDefault="00312042" w:rsidP="00F91DCE">
      <w:pPr>
        <w:jc w:val="both"/>
      </w:pPr>
      <w:r w:rsidRPr="00003493">
        <w:t xml:space="preserve">       Со 2 августа 2021 года Администрация Танзыбейского сельсовета приостанавливает выдачу пропусков на посещение территории Природного парка «Ергаки».  </w:t>
      </w:r>
    </w:p>
    <w:p w:rsidR="00312042" w:rsidRDefault="00312042" w:rsidP="00003493">
      <w:pPr>
        <w:jc w:val="both"/>
        <w:rPr>
          <w:bCs/>
          <w:color w:val="222222"/>
        </w:rPr>
      </w:pPr>
    </w:p>
    <w:p w:rsidR="00312042" w:rsidRPr="00003493" w:rsidRDefault="00312042" w:rsidP="00003493">
      <w:pPr>
        <w:pStyle w:val="NormalWeb"/>
        <w:shd w:val="clear" w:color="auto" w:fill="FFFFFF"/>
        <w:spacing w:before="0" w:beforeAutospacing="0" w:after="0" w:afterAutospacing="0"/>
        <w:ind w:left="284" w:right="284" w:firstLine="425"/>
        <w:jc w:val="both"/>
        <w:rPr>
          <w:color w:val="000000"/>
        </w:rPr>
      </w:pPr>
    </w:p>
    <w:p w:rsidR="00312042" w:rsidRPr="00003493" w:rsidRDefault="00312042" w:rsidP="00003493">
      <w:pPr>
        <w:shd w:val="clear" w:color="auto" w:fill="FFFFFF"/>
        <w:jc w:val="center"/>
        <w:outlineLvl w:val="0"/>
        <w:rPr>
          <w:b/>
          <w:bCs/>
          <w:color w:val="000000"/>
          <w:kern w:val="36"/>
        </w:rPr>
      </w:pPr>
      <w:r w:rsidRPr="00003493">
        <w:rPr>
          <w:b/>
          <w:bCs/>
          <w:color w:val="000000"/>
          <w:kern w:val="36"/>
        </w:rPr>
        <w:t>Сельскохозяйственная перепись</w:t>
      </w:r>
    </w:p>
    <w:p w:rsidR="00312042" w:rsidRPr="00F91DCE" w:rsidRDefault="00312042" w:rsidP="00F91DCE">
      <w:pPr>
        <w:pStyle w:val="NormalWeb"/>
        <w:shd w:val="clear" w:color="auto" w:fill="FFFFFF"/>
        <w:spacing w:before="0" w:beforeAutospacing="0" w:after="0" w:afterAutospacing="0"/>
        <w:jc w:val="both"/>
      </w:pPr>
      <w:r w:rsidRPr="00003493">
        <w:t xml:space="preserve">     С 1 по 30 августа 2021 года в России проводится сельскохозяйственная микроперепись. Перепись — это единственный источник подробной информации о ресурсах и результатах сельскохозяйственной деятельности, в том числе по хозяйствам населения. Данные переписи обезличены. Информация зап</w:t>
      </w:r>
      <w:r>
        <w:t>исывается со слов опрашиваемых.</w:t>
      </w:r>
    </w:p>
    <w:p w:rsidR="00312042" w:rsidRPr="00003493" w:rsidRDefault="00312042" w:rsidP="00003493">
      <w:pPr>
        <w:jc w:val="center"/>
        <w:rPr>
          <w:b/>
        </w:rPr>
      </w:pPr>
      <w:r w:rsidRPr="00003493">
        <w:rPr>
          <w:b/>
        </w:rPr>
        <w:t>УВАЖАЕМЫЕ РАБОТАДАТЕЛИ!</w:t>
      </w:r>
    </w:p>
    <w:p w:rsidR="00312042" w:rsidRPr="00003493" w:rsidRDefault="00312042" w:rsidP="00003493">
      <w:pPr>
        <w:jc w:val="both"/>
        <w:rPr>
          <w:rStyle w:val="Strong"/>
          <w:b w:val="0"/>
        </w:rPr>
      </w:pPr>
      <w:r w:rsidRPr="00003493">
        <w:t xml:space="preserve">     В соответствии с Постановлением № 43 от 23.07.2021 Главного государственного санитарного врача по Красноярскому краю, которым определены категории граждан, подлежащие обязательной вакцинации от COVID-19</w:t>
      </w:r>
      <w:r w:rsidRPr="00003493">
        <w:rPr>
          <w:rStyle w:val="Strong"/>
        </w:rPr>
        <w:t xml:space="preserve"> </w:t>
      </w:r>
      <w:r w:rsidRPr="00003493">
        <w:rPr>
          <w:rStyle w:val="Strong"/>
          <w:b w:val="0"/>
        </w:rPr>
        <w:t>вам</w:t>
      </w:r>
      <w:r w:rsidRPr="00003493">
        <w:rPr>
          <w:rStyle w:val="Strong"/>
        </w:rPr>
        <w:t xml:space="preserve"> </w:t>
      </w:r>
      <w:r w:rsidRPr="00003493">
        <w:rPr>
          <w:rStyle w:val="Strong"/>
          <w:b w:val="0"/>
        </w:rPr>
        <w:t>необходимо:</w:t>
      </w:r>
    </w:p>
    <w:p w:rsidR="00312042" w:rsidRPr="00003493" w:rsidRDefault="00312042" w:rsidP="00003493">
      <w:pPr>
        <w:jc w:val="both"/>
        <w:rPr>
          <w:b/>
          <w:bCs/>
        </w:rPr>
      </w:pPr>
      <w:r w:rsidRPr="00003493">
        <w:rPr>
          <w:rStyle w:val="Strong"/>
        </w:rPr>
        <w:t xml:space="preserve">     1.Обеспечить проведение профилактических прививок по эпидемическим показаниям против новой коронавирусной инфекции гражданами, подлежащими обязательной вакцинации, с охватом не менее 60 % от общей численности к 15.09.2021 года, в том числе работающим на основании трудового договора, гражданско-правового договора в организациях, у индивидуальных предпринимателей</w:t>
      </w:r>
      <w:r w:rsidRPr="00003493">
        <w:rPr>
          <w:b/>
          <w:bCs/>
        </w:rPr>
        <w:t>.</w:t>
      </w:r>
    </w:p>
    <w:p w:rsidR="00312042" w:rsidRPr="00003493" w:rsidRDefault="00312042" w:rsidP="00003493">
      <w:pPr>
        <w:jc w:val="both"/>
      </w:pPr>
      <w:r w:rsidRPr="00003493">
        <w:rPr>
          <w:b/>
          <w:bCs/>
        </w:rPr>
        <w:t xml:space="preserve">     2.Юридическим лицам, индивидуальным предпринимателям и руководителям организаций всех форм собственности:</w:t>
      </w:r>
    </w:p>
    <w:p w:rsidR="00312042" w:rsidRPr="00003493" w:rsidRDefault="00312042" w:rsidP="00003493">
      <w:pPr>
        <w:jc w:val="both"/>
      </w:pPr>
      <w:r w:rsidRPr="00003493">
        <w:t xml:space="preserve">     - обеспечить иммунизацию работающих лиц с охватом не менее 60% от общей численности работников;</w:t>
      </w:r>
    </w:p>
    <w:p w:rsidR="00312042" w:rsidRPr="00003493" w:rsidRDefault="00312042" w:rsidP="00F91DCE">
      <w:pPr>
        <w:jc w:val="both"/>
      </w:pPr>
      <w:r w:rsidRPr="00003493">
        <w:t xml:space="preserve">     - оказывать содействие медицинским организациям в организации и проведении иммунизации против новой коронавирусной инфекции (COVID-19) подлежащего контингента.</w:t>
      </w:r>
    </w:p>
    <w:p w:rsidR="00312042" w:rsidRPr="00003493" w:rsidRDefault="00312042" w:rsidP="00483DF7">
      <w:pPr>
        <w:ind w:firstLine="708"/>
        <w:jc w:val="center"/>
        <w:rPr>
          <w:b/>
        </w:rPr>
      </w:pPr>
      <w:r w:rsidRPr="00003493">
        <w:rPr>
          <w:b/>
        </w:rPr>
        <w:t>Повторное вождение в нетрезвом виде</w:t>
      </w:r>
    </w:p>
    <w:p w:rsidR="00312042" w:rsidRPr="00003493" w:rsidRDefault="00312042" w:rsidP="0057347F">
      <w:pPr>
        <w:ind w:firstLine="708"/>
        <w:jc w:val="both"/>
      </w:pPr>
      <w:r w:rsidRPr="00003493">
        <w:t>После вступления в силу уголовной статьи за повторное вождение в нетрезвом виде (ст.264.1 УК РФ) в суде стали проходить процессы в отношении пьяных автолюбителей. Вопреки ожиданию общества почти все суды заканчивались для преступников весьма  безболезненно.   Еще в 2017 году  к реальному сроку лишения свободы никто не был осужден. Нарушители получали условный срок, либо обязательные работы. Перспектива обязательных работ никого не останавливает, тем более, если человек уже неоднократно в нетрезвом виде садился за руль.  В настоящее время нарушители получают реальное наказание в виде лишения свободы.</w:t>
      </w:r>
    </w:p>
    <w:p w:rsidR="00312042" w:rsidRPr="00003493" w:rsidRDefault="00312042" w:rsidP="0057347F">
      <w:pPr>
        <w:ind w:firstLine="708"/>
        <w:jc w:val="both"/>
      </w:pPr>
      <w:r w:rsidRPr="00003493">
        <w:t xml:space="preserve">В течение 6 месяцев 2021 года по учету филиала в Ермаковском районе  прошло 51 осужденный все они  жители района, которые осуждены за повторное вождение в пьяном виде. </w:t>
      </w:r>
    </w:p>
    <w:p w:rsidR="00312042" w:rsidRPr="00003493" w:rsidRDefault="00312042" w:rsidP="0057347F">
      <w:pPr>
        <w:ind w:firstLine="708"/>
        <w:jc w:val="both"/>
      </w:pPr>
      <w:r w:rsidRPr="00003493">
        <w:t>Большинство осужденных вообще никогда не имели прав на вождение транспортным средством, 20 осужденных нигде не работали и не учились.</w:t>
      </w:r>
    </w:p>
    <w:p w:rsidR="00312042" w:rsidRPr="00003493" w:rsidRDefault="00312042" w:rsidP="0057347F">
      <w:pPr>
        <w:ind w:firstLine="708"/>
        <w:jc w:val="both"/>
      </w:pPr>
      <w:r w:rsidRPr="00003493">
        <w:t xml:space="preserve">Известно 3 случая, когда к уголовной ответственности по ст.264.1 УК РФ привлекли мужчин, которые на момент совершения преступления уже сняты с учета филиала. Ранее они отбывали обязательные работы и имели лишение права заниматься деятельностью по управлению транспортными средствами. </w:t>
      </w:r>
    </w:p>
    <w:p w:rsidR="00312042" w:rsidRPr="00003493" w:rsidRDefault="00312042" w:rsidP="0057347F">
      <w:pPr>
        <w:ind w:firstLine="708"/>
        <w:jc w:val="both"/>
      </w:pPr>
      <w:r w:rsidRPr="00003493">
        <w:t>За повторное аналогичное преступление их вновь осудили, но уже к лишению свободы как к основному виду наказания и к дополнительному виду наказания лишению права заниматься деятельностью по управлению транспортными средствами на определенный срок. Дополнительный вид наказания осужденный будет отбывать после освобождения из мест лишения свободы  в уголовно-исполнительной инспекции по месту жительства.</w:t>
      </w:r>
    </w:p>
    <w:p w:rsidR="00312042" w:rsidRPr="00003493" w:rsidRDefault="00312042" w:rsidP="0057347F">
      <w:pPr>
        <w:ind w:firstLine="708"/>
        <w:jc w:val="both"/>
      </w:pPr>
      <w:r w:rsidRPr="00003493">
        <w:t>Дело в том, что после отбытия осужденным основного вида наказания в виде лишения свободы,  в его  жизни  мало что меняется. Малый процент осужденных официально принят  на работу. Основной заработок – это сбор  и самореализация дикоросов, наем на разовые работы к частным лицам. И ничто не останавливает их покататься на транспортном средстве, ни ответственность, ни жизнь, ни здоровье, ни в чем не повинных людей (ни взрослых, ни детей).</w:t>
      </w:r>
    </w:p>
    <w:p w:rsidR="00312042" w:rsidRPr="00003493" w:rsidRDefault="00312042" w:rsidP="0057347F">
      <w:pPr>
        <w:ind w:firstLine="708"/>
        <w:jc w:val="both"/>
      </w:pPr>
      <w:r w:rsidRPr="00003493">
        <w:t>Если осужденный по профессии водитель и это его основной вид заработка, то при постановке на учет в УИИ на предприятие направляется извещение – сотрудника должны освободить от управления любым видом транспорта, перевести на другую должность, либо уволить. При увольнении, в трудовую книжку вносится запись в соответствии с приговором суда. Однако и это не останавливает любителей покататься.</w:t>
      </w:r>
    </w:p>
    <w:p w:rsidR="00312042" w:rsidRPr="00806DD9" w:rsidRDefault="00312042" w:rsidP="00483DF7">
      <w:pPr>
        <w:jc w:val="both"/>
      </w:pPr>
    </w:p>
    <w:p w:rsidR="00312042" w:rsidRPr="00003493" w:rsidRDefault="00312042" w:rsidP="00215CD6">
      <w:pPr>
        <w:ind w:firstLine="708"/>
        <w:jc w:val="right"/>
        <w:rPr>
          <w:sz w:val="20"/>
          <w:szCs w:val="20"/>
        </w:rPr>
      </w:pPr>
      <w:r w:rsidRPr="00003493">
        <w:rPr>
          <w:sz w:val="20"/>
          <w:szCs w:val="20"/>
        </w:rPr>
        <w:t>Заместитель начальника  Шушенского МФ ФКУ УИИ</w:t>
      </w:r>
    </w:p>
    <w:p w:rsidR="00312042" w:rsidRPr="00003493" w:rsidRDefault="00312042" w:rsidP="00215CD6">
      <w:pPr>
        <w:ind w:firstLine="708"/>
        <w:jc w:val="right"/>
        <w:rPr>
          <w:sz w:val="20"/>
          <w:szCs w:val="20"/>
        </w:rPr>
      </w:pPr>
      <w:r w:rsidRPr="00003493">
        <w:rPr>
          <w:sz w:val="20"/>
          <w:szCs w:val="20"/>
        </w:rPr>
        <w:t>ГУФСИН России по Красноярскому краю</w:t>
      </w:r>
    </w:p>
    <w:p w:rsidR="00312042" w:rsidRPr="00003493" w:rsidRDefault="00312042" w:rsidP="00215CD6">
      <w:pPr>
        <w:ind w:firstLine="708"/>
        <w:jc w:val="right"/>
        <w:rPr>
          <w:sz w:val="20"/>
          <w:szCs w:val="20"/>
        </w:rPr>
      </w:pPr>
      <w:r w:rsidRPr="00003493">
        <w:rPr>
          <w:sz w:val="20"/>
          <w:szCs w:val="20"/>
        </w:rPr>
        <w:t xml:space="preserve">                                                                                                              майор внутренней службы</w:t>
      </w:r>
      <w:r w:rsidRPr="00003493">
        <w:rPr>
          <w:sz w:val="20"/>
          <w:szCs w:val="20"/>
        </w:rPr>
        <w:tab/>
      </w:r>
      <w:r w:rsidRPr="00003493">
        <w:rPr>
          <w:sz w:val="20"/>
          <w:szCs w:val="20"/>
        </w:rPr>
        <w:tab/>
      </w:r>
      <w:r w:rsidRPr="00003493">
        <w:rPr>
          <w:sz w:val="20"/>
          <w:szCs w:val="20"/>
        </w:rPr>
        <w:tab/>
      </w:r>
      <w:r w:rsidRPr="00003493">
        <w:rPr>
          <w:sz w:val="20"/>
          <w:szCs w:val="20"/>
        </w:rPr>
        <w:tab/>
      </w:r>
      <w:r w:rsidRPr="00003493">
        <w:rPr>
          <w:sz w:val="20"/>
          <w:szCs w:val="20"/>
        </w:rPr>
        <w:tab/>
      </w:r>
      <w:r w:rsidRPr="00003493">
        <w:rPr>
          <w:sz w:val="20"/>
          <w:szCs w:val="20"/>
        </w:rPr>
        <w:tab/>
        <w:t>Л.А.Горбунова</w:t>
      </w:r>
    </w:p>
    <w:p w:rsidR="00312042" w:rsidRPr="00003493" w:rsidRDefault="00312042" w:rsidP="00215CD6">
      <w:pPr>
        <w:jc w:val="right"/>
        <w:rPr>
          <w:b/>
          <w:sz w:val="20"/>
          <w:szCs w:val="20"/>
        </w:rPr>
      </w:pPr>
    </w:p>
    <w:p w:rsidR="00312042" w:rsidRPr="00003493" w:rsidRDefault="00312042" w:rsidP="00BB0DDC">
      <w:pPr>
        <w:pStyle w:val="NormalWeb"/>
        <w:shd w:val="clear" w:color="auto" w:fill="FFFFFF"/>
        <w:spacing w:before="0" w:beforeAutospacing="0" w:after="0" w:afterAutospacing="0"/>
        <w:ind w:left="284" w:right="284" w:firstLine="425"/>
        <w:jc w:val="center"/>
        <w:rPr>
          <w:color w:val="000000"/>
          <w:sz w:val="20"/>
          <w:szCs w:val="20"/>
        </w:rPr>
      </w:pPr>
    </w:p>
    <w:p w:rsidR="00312042" w:rsidRDefault="00312042" w:rsidP="00F65412">
      <w:pPr>
        <w:tabs>
          <w:tab w:val="left" w:pos="7125"/>
        </w:tabs>
        <w:ind w:right="284"/>
        <w:jc w:val="right"/>
      </w:pPr>
    </w:p>
    <w:p w:rsidR="00312042" w:rsidRDefault="00312042" w:rsidP="001942C3"/>
    <w:p w:rsidR="00312042" w:rsidRDefault="00312042" w:rsidP="001942C3">
      <w:pPr>
        <w:tabs>
          <w:tab w:val="left" w:pos="8955"/>
        </w:tabs>
      </w:pPr>
    </w:p>
    <w:p w:rsidR="00312042" w:rsidRDefault="00312042" w:rsidP="001942C3">
      <w:pPr>
        <w:tabs>
          <w:tab w:val="left" w:pos="8955"/>
        </w:tabs>
      </w:pPr>
    </w:p>
    <w:p w:rsidR="00312042" w:rsidRDefault="00312042" w:rsidP="001942C3">
      <w:pPr>
        <w:tabs>
          <w:tab w:val="left" w:pos="8955"/>
        </w:tabs>
      </w:pPr>
      <w:r>
        <w:tab/>
      </w:r>
    </w:p>
    <w:p w:rsidR="00312042" w:rsidRDefault="00312042" w:rsidP="001942C3">
      <w:pPr>
        <w:tabs>
          <w:tab w:val="left" w:pos="8955"/>
        </w:tabs>
      </w:pPr>
    </w:p>
    <w:p w:rsidR="00312042" w:rsidRDefault="00312042" w:rsidP="001942C3">
      <w:pPr>
        <w:tabs>
          <w:tab w:val="left" w:pos="8955"/>
        </w:tabs>
      </w:pPr>
    </w:p>
    <w:p w:rsidR="00312042" w:rsidRDefault="00312042" w:rsidP="001942C3">
      <w:pPr>
        <w:tabs>
          <w:tab w:val="left" w:pos="8955"/>
        </w:tabs>
      </w:pPr>
    </w:p>
    <w:p w:rsidR="00312042" w:rsidRDefault="00312042" w:rsidP="001942C3">
      <w:pPr>
        <w:tabs>
          <w:tab w:val="left" w:pos="8955"/>
        </w:tabs>
      </w:pPr>
    </w:p>
    <w:p w:rsidR="00312042" w:rsidRDefault="00312042" w:rsidP="001942C3">
      <w:pPr>
        <w:tabs>
          <w:tab w:val="left" w:pos="8955"/>
        </w:tabs>
      </w:pPr>
    </w:p>
    <w:p w:rsidR="00312042" w:rsidRDefault="00312042" w:rsidP="001942C3">
      <w:pPr>
        <w:tabs>
          <w:tab w:val="left" w:pos="8955"/>
        </w:tabs>
      </w:pPr>
    </w:p>
    <w:p w:rsidR="00312042" w:rsidRPr="001942C3" w:rsidRDefault="00312042" w:rsidP="001942C3">
      <w:pPr>
        <w:tabs>
          <w:tab w:val="left" w:pos="8955"/>
        </w:tabs>
      </w:pPr>
    </w:p>
    <w:sectPr w:rsidR="00312042" w:rsidRPr="001942C3" w:rsidSect="00924FF7">
      <w:type w:val="continuous"/>
      <w:pgSz w:w="11906" w:h="16838"/>
      <w:pgMar w:top="0" w:right="707" w:bottom="0"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042" w:rsidRDefault="00312042">
      <w:r>
        <w:separator/>
      </w:r>
    </w:p>
  </w:endnote>
  <w:endnote w:type="continuationSeparator" w:id="1">
    <w:p w:rsidR="00312042" w:rsidRDefault="003120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42" w:rsidRDefault="00312042" w:rsidP="00ED02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2042" w:rsidRDefault="00312042" w:rsidP="0068047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42" w:rsidRDefault="00312042" w:rsidP="00ED0295">
    <w:pPr>
      <w:pStyle w:val="Footer"/>
      <w:framePr w:wrap="around" w:vAnchor="text" w:hAnchor="margin" w:xAlign="right" w:y="1"/>
      <w:rPr>
        <w:rStyle w:val="PageNumber"/>
      </w:rPr>
    </w:pPr>
  </w:p>
  <w:p w:rsidR="00312042" w:rsidRDefault="00312042" w:rsidP="0068047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042" w:rsidRDefault="00312042">
      <w:r>
        <w:separator/>
      </w:r>
    </w:p>
  </w:footnote>
  <w:footnote w:type="continuationSeparator" w:id="1">
    <w:p w:rsidR="00312042" w:rsidRDefault="003120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nsid w:val="0053269E"/>
    <w:multiLevelType w:val="hybridMultilevel"/>
    <w:tmpl w:val="7E8E861A"/>
    <w:lvl w:ilvl="0" w:tplc="04190001">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
    <w:nsid w:val="00A26217"/>
    <w:multiLevelType w:val="hybridMultilevel"/>
    <w:tmpl w:val="C986CCCA"/>
    <w:lvl w:ilvl="0" w:tplc="0419000F">
      <w:start w:val="1"/>
      <w:numFmt w:val="decimal"/>
      <w:lvlText w:val="%1."/>
      <w:lvlJc w:val="left"/>
      <w:pPr>
        <w:ind w:left="1578" w:hanging="360"/>
      </w:pPr>
      <w:rPr>
        <w:rFonts w:cs="Times New Roman"/>
      </w:rPr>
    </w:lvl>
    <w:lvl w:ilvl="1" w:tplc="04190019" w:tentative="1">
      <w:start w:val="1"/>
      <w:numFmt w:val="lowerLetter"/>
      <w:lvlText w:val="%2."/>
      <w:lvlJc w:val="left"/>
      <w:pPr>
        <w:ind w:left="2298" w:hanging="360"/>
      </w:pPr>
      <w:rPr>
        <w:rFonts w:cs="Times New Roman"/>
      </w:rPr>
    </w:lvl>
    <w:lvl w:ilvl="2" w:tplc="0419001B" w:tentative="1">
      <w:start w:val="1"/>
      <w:numFmt w:val="lowerRoman"/>
      <w:lvlText w:val="%3."/>
      <w:lvlJc w:val="right"/>
      <w:pPr>
        <w:ind w:left="3018" w:hanging="180"/>
      </w:pPr>
      <w:rPr>
        <w:rFonts w:cs="Times New Roman"/>
      </w:rPr>
    </w:lvl>
    <w:lvl w:ilvl="3" w:tplc="0419000F" w:tentative="1">
      <w:start w:val="1"/>
      <w:numFmt w:val="decimal"/>
      <w:lvlText w:val="%4."/>
      <w:lvlJc w:val="left"/>
      <w:pPr>
        <w:ind w:left="3738" w:hanging="360"/>
      </w:pPr>
      <w:rPr>
        <w:rFonts w:cs="Times New Roman"/>
      </w:rPr>
    </w:lvl>
    <w:lvl w:ilvl="4" w:tplc="04190019" w:tentative="1">
      <w:start w:val="1"/>
      <w:numFmt w:val="lowerLetter"/>
      <w:lvlText w:val="%5."/>
      <w:lvlJc w:val="left"/>
      <w:pPr>
        <w:ind w:left="4458" w:hanging="360"/>
      </w:pPr>
      <w:rPr>
        <w:rFonts w:cs="Times New Roman"/>
      </w:rPr>
    </w:lvl>
    <w:lvl w:ilvl="5" w:tplc="0419001B" w:tentative="1">
      <w:start w:val="1"/>
      <w:numFmt w:val="lowerRoman"/>
      <w:lvlText w:val="%6."/>
      <w:lvlJc w:val="right"/>
      <w:pPr>
        <w:ind w:left="5178" w:hanging="180"/>
      </w:pPr>
      <w:rPr>
        <w:rFonts w:cs="Times New Roman"/>
      </w:rPr>
    </w:lvl>
    <w:lvl w:ilvl="6" w:tplc="0419000F" w:tentative="1">
      <w:start w:val="1"/>
      <w:numFmt w:val="decimal"/>
      <w:lvlText w:val="%7."/>
      <w:lvlJc w:val="left"/>
      <w:pPr>
        <w:ind w:left="5898" w:hanging="360"/>
      </w:pPr>
      <w:rPr>
        <w:rFonts w:cs="Times New Roman"/>
      </w:rPr>
    </w:lvl>
    <w:lvl w:ilvl="7" w:tplc="04190019" w:tentative="1">
      <w:start w:val="1"/>
      <w:numFmt w:val="lowerLetter"/>
      <w:lvlText w:val="%8."/>
      <w:lvlJc w:val="left"/>
      <w:pPr>
        <w:ind w:left="6618" w:hanging="360"/>
      </w:pPr>
      <w:rPr>
        <w:rFonts w:cs="Times New Roman"/>
      </w:rPr>
    </w:lvl>
    <w:lvl w:ilvl="8" w:tplc="0419001B" w:tentative="1">
      <w:start w:val="1"/>
      <w:numFmt w:val="lowerRoman"/>
      <w:lvlText w:val="%9."/>
      <w:lvlJc w:val="right"/>
      <w:pPr>
        <w:ind w:left="7338" w:hanging="180"/>
      </w:pPr>
      <w:rPr>
        <w:rFonts w:cs="Times New Roman"/>
      </w:rPr>
    </w:lvl>
  </w:abstractNum>
  <w:abstractNum w:abstractNumId="2">
    <w:nsid w:val="00F27E58"/>
    <w:multiLevelType w:val="hybridMultilevel"/>
    <w:tmpl w:val="8C48146A"/>
    <w:lvl w:ilvl="0" w:tplc="98800130">
      <w:start w:val="1"/>
      <w:numFmt w:val="decimal"/>
      <w:lvlText w:val="%1."/>
      <w:lvlJc w:val="left"/>
      <w:pPr>
        <w:ind w:left="644" w:hanging="360"/>
      </w:pPr>
      <w:rPr>
        <w:rFonts w:cs="Times New Roman"/>
        <w:b/>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5262BB5"/>
    <w:multiLevelType w:val="hybridMultilevel"/>
    <w:tmpl w:val="47CE35E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07630B0C"/>
    <w:multiLevelType w:val="multilevel"/>
    <w:tmpl w:val="012C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8219F"/>
    <w:multiLevelType w:val="hybridMultilevel"/>
    <w:tmpl w:val="1736D330"/>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6">
    <w:nsid w:val="0CA0785F"/>
    <w:multiLevelType w:val="hybridMultilevel"/>
    <w:tmpl w:val="10DE9418"/>
    <w:lvl w:ilvl="0" w:tplc="D512BE80">
      <w:start w:val="1"/>
      <w:numFmt w:val="decimal"/>
      <w:lvlText w:val="%1."/>
      <w:lvlJc w:val="left"/>
      <w:pPr>
        <w:ind w:left="644" w:hanging="360"/>
      </w:pPr>
      <w:rPr>
        <w:rFonts w:cs="Times New Roman"/>
        <w:b/>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0DA47F88"/>
    <w:multiLevelType w:val="hybridMultilevel"/>
    <w:tmpl w:val="AC46A55C"/>
    <w:lvl w:ilvl="0" w:tplc="04190001">
      <w:start w:val="1"/>
      <w:numFmt w:val="bullet"/>
      <w:lvlText w:val=""/>
      <w:lvlJc w:val="left"/>
      <w:pPr>
        <w:ind w:left="2041" w:hanging="360"/>
      </w:pPr>
      <w:rPr>
        <w:rFonts w:ascii="Symbol" w:hAnsi="Symbol" w:hint="default"/>
      </w:rPr>
    </w:lvl>
    <w:lvl w:ilvl="1" w:tplc="04190003" w:tentative="1">
      <w:start w:val="1"/>
      <w:numFmt w:val="bullet"/>
      <w:lvlText w:val="o"/>
      <w:lvlJc w:val="left"/>
      <w:pPr>
        <w:ind w:left="2761" w:hanging="360"/>
      </w:pPr>
      <w:rPr>
        <w:rFonts w:ascii="Courier New" w:hAnsi="Courier New" w:hint="default"/>
      </w:rPr>
    </w:lvl>
    <w:lvl w:ilvl="2" w:tplc="04190005" w:tentative="1">
      <w:start w:val="1"/>
      <w:numFmt w:val="bullet"/>
      <w:lvlText w:val=""/>
      <w:lvlJc w:val="left"/>
      <w:pPr>
        <w:ind w:left="3481" w:hanging="360"/>
      </w:pPr>
      <w:rPr>
        <w:rFonts w:ascii="Wingdings" w:hAnsi="Wingdings" w:hint="default"/>
      </w:rPr>
    </w:lvl>
    <w:lvl w:ilvl="3" w:tplc="04190001" w:tentative="1">
      <w:start w:val="1"/>
      <w:numFmt w:val="bullet"/>
      <w:lvlText w:val=""/>
      <w:lvlJc w:val="left"/>
      <w:pPr>
        <w:ind w:left="4201" w:hanging="360"/>
      </w:pPr>
      <w:rPr>
        <w:rFonts w:ascii="Symbol" w:hAnsi="Symbol" w:hint="default"/>
      </w:rPr>
    </w:lvl>
    <w:lvl w:ilvl="4" w:tplc="04190003" w:tentative="1">
      <w:start w:val="1"/>
      <w:numFmt w:val="bullet"/>
      <w:lvlText w:val="o"/>
      <w:lvlJc w:val="left"/>
      <w:pPr>
        <w:ind w:left="4921" w:hanging="360"/>
      </w:pPr>
      <w:rPr>
        <w:rFonts w:ascii="Courier New" w:hAnsi="Courier New" w:hint="default"/>
      </w:rPr>
    </w:lvl>
    <w:lvl w:ilvl="5" w:tplc="04190005" w:tentative="1">
      <w:start w:val="1"/>
      <w:numFmt w:val="bullet"/>
      <w:lvlText w:val=""/>
      <w:lvlJc w:val="left"/>
      <w:pPr>
        <w:ind w:left="5641" w:hanging="360"/>
      </w:pPr>
      <w:rPr>
        <w:rFonts w:ascii="Wingdings" w:hAnsi="Wingdings" w:hint="default"/>
      </w:rPr>
    </w:lvl>
    <w:lvl w:ilvl="6" w:tplc="04190001" w:tentative="1">
      <w:start w:val="1"/>
      <w:numFmt w:val="bullet"/>
      <w:lvlText w:val=""/>
      <w:lvlJc w:val="left"/>
      <w:pPr>
        <w:ind w:left="6361" w:hanging="360"/>
      </w:pPr>
      <w:rPr>
        <w:rFonts w:ascii="Symbol" w:hAnsi="Symbol" w:hint="default"/>
      </w:rPr>
    </w:lvl>
    <w:lvl w:ilvl="7" w:tplc="04190003" w:tentative="1">
      <w:start w:val="1"/>
      <w:numFmt w:val="bullet"/>
      <w:lvlText w:val="o"/>
      <w:lvlJc w:val="left"/>
      <w:pPr>
        <w:ind w:left="7081" w:hanging="360"/>
      </w:pPr>
      <w:rPr>
        <w:rFonts w:ascii="Courier New" w:hAnsi="Courier New" w:hint="default"/>
      </w:rPr>
    </w:lvl>
    <w:lvl w:ilvl="8" w:tplc="04190005" w:tentative="1">
      <w:start w:val="1"/>
      <w:numFmt w:val="bullet"/>
      <w:lvlText w:val=""/>
      <w:lvlJc w:val="left"/>
      <w:pPr>
        <w:ind w:left="7801" w:hanging="360"/>
      </w:pPr>
      <w:rPr>
        <w:rFonts w:ascii="Wingdings" w:hAnsi="Wingdings" w:hint="default"/>
      </w:rPr>
    </w:lvl>
  </w:abstractNum>
  <w:abstractNum w:abstractNumId="8">
    <w:nsid w:val="0F5F55BF"/>
    <w:multiLevelType w:val="hybridMultilevel"/>
    <w:tmpl w:val="B288AF52"/>
    <w:lvl w:ilvl="0" w:tplc="04190001">
      <w:start w:val="1"/>
      <w:numFmt w:val="bullet"/>
      <w:lvlText w:val=""/>
      <w:lvlJc w:val="left"/>
      <w:pPr>
        <w:ind w:left="2191" w:hanging="360"/>
      </w:pPr>
      <w:rPr>
        <w:rFonts w:ascii="Symbol" w:hAnsi="Symbol" w:hint="default"/>
      </w:rPr>
    </w:lvl>
    <w:lvl w:ilvl="1" w:tplc="04190003" w:tentative="1">
      <w:start w:val="1"/>
      <w:numFmt w:val="bullet"/>
      <w:lvlText w:val="o"/>
      <w:lvlJc w:val="left"/>
      <w:pPr>
        <w:ind w:left="2911" w:hanging="360"/>
      </w:pPr>
      <w:rPr>
        <w:rFonts w:ascii="Courier New" w:hAnsi="Courier New" w:hint="default"/>
      </w:rPr>
    </w:lvl>
    <w:lvl w:ilvl="2" w:tplc="04190005" w:tentative="1">
      <w:start w:val="1"/>
      <w:numFmt w:val="bullet"/>
      <w:lvlText w:val=""/>
      <w:lvlJc w:val="left"/>
      <w:pPr>
        <w:ind w:left="3631" w:hanging="360"/>
      </w:pPr>
      <w:rPr>
        <w:rFonts w:ascii="Wingdings" w:hAnsi="Wingdings" w:hint="default"/>
      </w:rPr>
    </w:lvl>
    <w:lvl w:ilvl="3" w:tplc="04190001" w:tentative="1">
      <w:start w:val="1"/>
      <w:numFmt w:val="bullet"/>
      <w:lvlText w:val=""/>
      <w:lvlJc w:val="left"/>
      <w:pPr>
        <w:ind w:left="4351" w:hanging="360"/>
      </w:pPr>
      <w:rPr>
        <w:rFonts w:ascii="Symbol" w:hAnsi="Symbol" w:hint="default"/>
      </w:rPr>
    </w:lvl>
    <w:lvl w:ilvl="4" w:tplc="04190003" w:tentative="1">
      <w:start w:val="1"/>
      <w:numFmt w:val="bullet"/>
      <w:lvlText w:val="o"/>
      <w:lvlJc w:val="left"/>
      <w:pPr>
        <w:ind w:left="5071" w:hanging="360"/>
      </w:pPr>
      <w:rPr>
        <w:rFonts w:ascii="Courier New" w:hAnsi="Courier New" w:hint="default"/>
      </w:rPr>
    </w:lvl>
    <w:lvl w:ilvl="5" w:tplc="04190005" w:tentative="1">
      <w:start w:val="1"/>
      <w:numFmt w:val="bullet"/>
      <w:lvlText w:val=""/>
      <w:lvlJc w:val="left"/>
      <w:pPr>
        <w:ind w:left="5791" w:hanging="360"/>
      </w:pPr>
      <w:rPr>
        <w:rFonts w:ascii="Wingdings" w:hAnsi="Wingdings" w:hint="default"/>
      </w:rPr>
    </w:lvl>
    <w:lvl w:ilvl="6" w:tplc="04190001" w:tentative="1">
      <w:start w:val="1"/>
      <w:numFmt w:val="bullet"/>
      <w:lvlText w:val=""/>
      <w:lvlJc w:val="left"/>
      <w:pPr>
        <w:ind w:left="6511" w:hanging="360"/>
      </w:pPr>
      <w:rPr>
        <w:rFonts w:ascii="Symbol" w:hAnsi="Symbol" w:hint="default"/>
      </w:rPr>
    </w:lvl>
    <w:lvl w:ilvl="7" w:tplc="04190003" w:tentative="1">
      <w:start w:val="1"/>
      <w:numFmt w:val="bullet"/>
      <w:lvlText w:val="o"/>
      <w:lvlJc w:val="left"/>
      <w:pPr>
        <w:ind w:left="7231" w:hanging="360"/>
      </w:pPr>
      <w:rPr>
        <w:rFonts w:ascii="Courier New" w:hAnsi="Courier New" w:hint="default"/>
      </w:rPr>
    </w:lvl>
    <w:lvl w:ilvl="8" w:tplc="04190005" w:tentative="1">
      <w:start w:val="1"/>
      <w:numFmt w:val="bullet"/>
      <w:lvlText w:val=""/>
      <w:lvlJc w:val="left"/>
      <w:pPr>
        <w:ind w:left="7951" w:hanging="360"/>
      </w:pPr>
      <w:rPr>
        <w:rFonts w:ascii="Wingdings" w:hAnsi="Wingdings" w:hint="default"/>
      </w:rPr>
    </w:lvl>
  </w:abstractNum>
  <w:abstractNum w:abstractNumId="9">
    <w:nsid w:val="11010190"/>
    <w:multiLevelType w:val="hybridMultilevel"/>
    <w:tmpl w:val="F63613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ADB769D"/>
    <w:multiLevelType w:val="hybridMultilevel"/>
    <w:tmpl w:val="7FB6D8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B8326D8"/>
    <w:multiLevelType w:val="hybridMultilevel"/>
    <w:tmpl w:val="E13E8EBA"/>
    <w:lvl w:ilvl="0" w:tplc="0419000F">
      <w:start w:val="1"/>
      <w:numFmt w:val="decimal"/>
      <w:lvlText w:val="%1."/>
      <w:lvlJc w:val="left"/>
      <w:pPr>
        <w:ind w:left="858" w:hanging="360"/>
      </w:pPr>
      <w:rPr>
        <w:rFonts w:cs="Times New Roman"/>
      </w:rPr>
    </w:lvl>
    <w:lvl w:ilvl="1" w:tplc="04190019" w:tentative="1">
      <w:start w:val="1"/>
      <w:numFmt w:val="lowerLetter"/>
      <w:lvlText w:val="%2."/>
      <w:lvlJc w:val="left"/>
      <w:pPr>
        <w:ind w:left="1578" w:hanging="360"/>
      </w:pPr>
      <w:rPr>
        <w:rFonts w:cs="Times New Roman"/>
      </w:rPr>
    </w:lvl>
    <w:lvl w:ilvl="2" w:tplc="0419001B" w:tentative="1">
      <w:start w:val="1"/>
      <w:numFmt w:val="lowerRoman"/>
      <w:lvlText w:val="%3."/>
      <w:lvlJc w:val="right"/>
      <w:pPr>
        <w:ind w:left="2298" w:hanging="180"/>
      </w:pPr>
      <w:rPr>
        <w:rFonts w:cs="Times New Roman"/>
      </w:rPr>
    </w:lvl>
    <w:lvl w:ilvl="3" w:tplc="0419000F" w:tentative="1">
      <w:start w:val="1"/>
      <w:numFmt w:val="decimal"/>
      <w:lvlText w:val="%4."/>
      <w:lvlJc w:val="left"/>
      <w:pPr>
        <w:ind w:left="3018" w:hanging="360"/>
      </w:pPr>
      <w:rPr>
        <w:rFonts w:cs="Times New Roman"/>
      </w:rPr>
    </w:lvl>
    <w:lvl w:ilvl="4" w:tplc="04190019" w:tentative="1">
      <w:start w:val="1"/>
      <w:numFmt w:val="lowerLetter"/>
      <w:lvlText w:val="%5."/>
      <w:lvlJc w:val="left"/>
      <w:pPr>
        <w:ind w:left="3738" w:hanging="360"/>
      </w:pPr>
      <w:rPr>
        <w:rFonts w:cs="Times New Roman"/>
      </w:rPr>
    </w:lvl>
    <w:lvl w:ilvl="5" w:tplc="0419001B" w:tentative="1">
      <w:start w:val="1"/>
      <w:numFmt w:val="lowerRoman"/>
      <w:lvlText w:val="%6."/>
      <w:lvlJc w:val="right"/>
      <w:pPr>
        <w:ind w:left="4458" w:hanging="180"/>
      </w:pPr>
      <w:rPr>
        <w:rFonts w:cs="Times New Roman"/>
      </w:rPr>
    </w:lvl>
    <w:lvl w:ilvl="6" w:tplc="0419000F" w:tentative="1">
      <w:start w:val="1"/>
      <w:numFmt w:val="decimal"/>
      <w:lvlText w:val="%7."/>
      <w:lvlJc w:val="left"/>
      <w:pPr>
        <w:ind w:left="5178" w:hanging="360"/>
      </w:pPr>
      <w:rPr>
        <w:rFonts w:cs="Times New Roman"/>
      </w:rPr>
    </w:lvl>
    <w:lvl w:ilvl="7" w:tplc="04190019" w:tentative="1">
      <w:start w:val="1"/>
      <w:numFmt w:val="lowerLetter"/>
      <w:lvlText w:val="%8."/>
      <w:lvlJc w:val="left"/>
      <w:pPr>
        <w:ind w:left="5898" w:hanging="360"/>
      </w:pPr>
      <w:rPr>
        <w:rFonts w:cs="Times New Roman"/>
      </w:rPr>
    </w:lvl>
    <w:lvl w:ilvl="8" w:tplc="0419001B" w:tentative="1">
      <w:start w:val="1"/>
      <w:numFmt w:val="lowerRoman"/>
      <w:lvlText w:val="%9."/>
      <w:lvlJc w:val="right"/>
      <w:pPr>
        <w:ind w:left="6618" w:hanging="180"/>
      </w:pPr>
      <w:rPr>
        <w:rFonts w:cs="Times New Roman"/>
      </w:rPr>
    </w:lvl>
  </w:abstractNum>
  <w:abstractNum w:abstractNumId="12">
    <w:nsid w:val="1E500929"/>
    <w:multiLevelType w:val="hybridMultilevel"/>
    <w:tmpl w:val="2CFC18D4"/>
    <w:lvl w:ilvl="0" w:tplc="04190009">
      <w:start w:val="1"/>
      <w:numFmt w:val="bullet"/>
      <w:lvlText w:val=""/>
      <w:lvlJc w:val="left"/>
      <w:pPr>
        <w:ind w:left="5039" w:hanging="360"/>
      </w:pPr>
      <w:rPr>
        <w:rFonts w:ascii="Wingdings" w:hAnsi="Wingdings" w:hint="default"/>
      </w:rPr>
    </w:lvl>
    <w:lvl w:ilvl="1" w:tplc="04190003" w:tentative="1">
      <w:start w:val="1"/>
      <w:numFmt w:val="bullet"/>
      <w:lvlText w:val="o"/>
      <w:lvlJc w:val="left"/>
      <w:pPr>
        <w:ind w:left="5759" w:hanging="360"/>
      </w:pPr>
      <w:rPr>
        <w:rFonts w:ascii="Courier New" w:hAnsi="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13">
    <w:nsid w:val="22EE49C3"/>
    <w:multiLevelType w:val="hybridMultilevel"/>
    <w:tmpl w:val="F546FE7A"/>
    <w:lvl w:ilvl="0" w:tplc="64CA0686">
      <w:start w:val="1"/>
      <w:numFmt w:val="decimal"/>
      <w:lvlText w:val="%1."/>
      <w:lvlJc w:val="left"/>
      <w:pPr>
        <w:tabs>
          <w:tab w:val="num" w:pos="930"/>
        </w:tabs>
        <w:ind w:left="930" w:hanging="930"/>
      </w:pPr>
      <w:rPr>
        <w:rFonts w:cs="Times New Roman" w:hint="default"/>
      </w:rPr>
    </w:lvl>
    <w:lvl w:ilvl="1" w:tplc="5B203034">
      <w:start w:val="1"/>
      <w:numFmt w:val="bullet"/>
      <w:lvlText w:val="-"/>
      <w:lvlJc w:val="left"/>
      <w:pPr>
        <w:tabs>
          <w:tab w:val="num" w:pos="732"/>
        </w:tabs>
        <w:ind w:left="732" w:hanging="360"/>
      </w:pPr>
      <w:rPr>
        <w:rFonts w:ascii="Times New Roman" w:hAnsi="Times New Roman" w:hint="default"/>
      </w:rPr>
    </w:lvl>
    <w:lvl w:ilvl="2" w:tplc="0419001B" w:tentative="1">
      <w:start w:val="1"/>
      <w:numFmt w:val="lowerRoman"/>
      <w:lvlText w:val="%3."/>
      <w:lvlJc w:val="right"/>
      <w:pPr>
        <w:tabs>
          <w:tab w:val="num" w:pos="1452"/>
        </w:tabs>
        <w:ind w:left="1452" w:hanging="180"/>
      </w:pPr>
      <w:rPr>
        <w:rFonts w:cs="Times New Roman"/>
      </w:rPr>
    </w:lvl>
    <w:lvl w:ilvl="3" w:tplc="0419000F" w:tentative="1">
      <w:start w:val="1"/>
      <w:numFmt w:val="decimal"/>
      <w:lvlText w:val="%4."/>
      <w:lvlJc w:val="left"/>
      <w:pPr>
        <w:tabs>
          <w:tab w:val="num" w:pos="2172"/>
        </w:tabs>
        <w:ind w:left="2172" w:hanging="360"/>
      </w:pPr>
      <w:rPr>
        <w:rFonts w:cs="Times New Roman"/>
      </w:rPr>
    </w:lvl>
    <w:lvl w:ilvl="4" w:tplc="04190019" w:tentative="1">
      <w:start w:val="1"/>
      <w:numFmt w:val="lowerLetter"/>
      <w:lvlText w:val="%5."/>
      <w:lvlJc w:val="left"/>
      <w:pPr>
        <w:tabs>
          <w:tab w:val="num" w:pos="2892"/>
        </w:tabs>
        <w:ind w:left="2892" w:hanging="360"/>
      </w:pPr>
      <w:rPr>
        <w:rFonts w:cs="Times New Roman"/>
      </w:rPr>
    </w:lvl>
    <w:lvl w:ilvl="5" w:tplc="0419001B" w:tentative="1">
      <w:start w:val="1"/>
      <w:numFmt w:val="lowerRoman"/>
      <w:lvlText w:val="%6."/>
      <w:lvlJc w:val="right"/>
      <w:pPr>
        <w:tabs>
          <w:tab w:val="num" w:pos="3612"/>
        </w:tabs>
        <w:ind w:left="3612" w:hanging="180"/>
      </w:pPr>
      <w:rPr>
        <w:rFonts w:cs="Times New Roman"/>
      </w:rPr>
    </w:lvl>
    <w:lvl w:ilvl="6" w:tplc="0419000F" w:tentative="1">
      <w:start w:val="1"/>
      <w:numFmt w:val="decimal"/>
      <w:lvlText w:val="%7."/>
      <w:lvlJc w:val="left"/>
      <w:pPr>
        <w:tabs>
          <w:tab w:val="num" w:pos="4332"/>
        </w:tabs>
        <w:ind w:left="4332" w:hanging="360"/>
      </w:pPr>
      <w:rPr>
        <w:rFonts w:cs="Times New Roman"/>
      </w:rPr>
    </w:lvl>
    <w:lvl w:ilvl="7" w:tplc="04190019" w:tentative="1">
      <w:start w:val="1"/>
      <w:numFmt w:val="lowerLetter"/>
      <w:lvlText w:val="%8."/>
      <w:lvlJc w:val="left"/>
      <w:pPr>
        <w:tabs>
          <w:tab w:val="num" w:pos="5052"/>
        </w:tabs>
        <w:ind w:left="5052" w:hanging="360"/>
      </w:pPr>
      <w:rPr>
        <w:rFonts w:cs="Times New Roman"/>
      </w:rPr>
    </w:lvl>
    <w:lvl w:ilvl="8" w:tplc="0419001B" w:tentative="1">
      <w:start w:val="1"/>
      <w:numFmt w:val="lowerRoman"/>
      <w:lvlText w:val="%9."/>
      <w:lvlJc w:val="right"/>
      <w:pPr>
        <w:tabs>
          <w:tab w:val="num" w:pos="5772"/>
        </w:tabs>
        <w:ind w:left="5772" w:hanging="180"/>
      </w:pPr>
      <w:rPr>
        <w:rFonts w:cs="Times New Roman"/>
      </w:rPr>
    </w:lvl>
  </w:abstractNum>
  <w:abstractNum w:abstractNumId="14">
    <w:nsid w:val="26302BED"/>
    <w:multiLevelType w:val="hybridMultilevel"/>
    <w:tmpl w:val="D592CF52"/>
    <w:lvl w:ilvl="0" w:tplc="8E1AE5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8F64B2"/>
    <w:multiLevelType w:val="hybridMultilevel"/>
    <w:tmpl w:val="8866302C"/>
    <w:lvl w:ilvl="0" w:tplc="B7BE94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6D44299"/>
    <w:multiLevelType w:val="hybridMultilevel"/>
    <w:tmpl w:val="46CC5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9A65F9"/>
    <w:multiLevelType w:val="hybridMultilevel"/>
    <w:tmpl w:val="E0FA7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7900F2"/>
    <w:multiLevelType w:val="hybridMultilevel"/>
    <w:tmpl w:val="DFEAB0A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2D572960"/>
    <w:multiLevelType w:val="hybridMultilevel"/>
    <w:tmpl w:val="59E40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FD64A2"/>
    <w:multiLevelType w:val="multilevel"/>
    <w:tmpl w:val="D228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E35491"/>
    <w:multiLevelType w:val="hybridMultilevel"/>
    <w:tmpl w:val="2654A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2C10C0"/>
    <w:multiLevelType w:val="hybridMultilevel"/>
    <w:tmpl w:val="69020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337F1C"/>
    <w:multiLevelType w:val="hybridMultilevel"/>
    <w:tmpl w:val="21784540"/>
    <w:lvl w:ilvl="0" w:tplc="04190001">
      <w:start w:val="1"/>
      <w:numFmt w:val="bullet"/>
      <w:lvlText w:val=""/>
      <w:lvlJc w:val="left"/>
      <w:pPr>
        <w:ind w:left="2865" w:hanging="360"/>
      </w:pPr>
      <w:rPr>
        <w:rFonts w:ascii="Symbol" w:hAnsi="Symbol" w:hint="default"/>
      </w:rPr>
    </w:lvl>
    <w:lvl w:ilvl="1" w:tplc="04190003" w:tentative="1">
      <w:start w:val="1"/>
      <w:numFmt w:val="bullet"/>
      <w:lvlText w:val="o"/>
      <w:lvlJc w:val="left"/>
      <w:pPr>
        <w:ind w:left="3585" w:hanging="360"/>
      </w:pPr>
      <w:rPr>
        <w:rFonts w:ascii="Courier New" w:hAnsi="Courier New" w:hint="default"/>
      </w:rPr>
    </w:lvl>
    <w:lvl w:ilvl="2" w:tplc="04190005" w:tentative="1">
      <w:start w:val="1"/>
      <w:numFmt w:val="bullet"/>
      <w:lvlText w:val=""/>
      <w:lvlJc w:val="left"/>
      <w:pPr>
        <w:ind w:left="4305" w:hanging="360"/>
      </w:pPr>
      <w:rPr>
        <w:rFonts w:ascii="Wingdings" w:hAnsi="Wingdings" w:hint="default"/>
      </w:rPr>
    </w:lvl>
    <w:lvl w:ilvl="3" w:tplc="04190001" w:tentative="1">
      <w:start w:val="1"/>
      <w:numFmt w:val="bullet"/>
      <w:lvlText w:val=""/>
      <w:lvlJc w:val="left"/>
      <w:pPr>
        <w:ind w:left="5025" w:hanging="360"/>
      </w:pPr>
      <w:rPr>
        <w:rFonts w:ascii="Symbol" w:hAnsi="Symbol" w:hint="default"/>
      </w:rPr>
    </w:lvl>
    <w:lvl w:ilvl="4" w:tplc="04190003" w:tentative="1">
      <w:start w:val="1"/>
      <w:numFmt w:val="bullet"/>
      <w:lvlText w:val="o"/>
      <w:lvlJc w:val="left"/>
      <w:pPr>
        <w:ind w:left="5745" w:hanging="360"/>
      </w:pPr>
      <w:rPr>
        <w:rFonts w:ascii="Courier New" w:hAnsi="Courier New" w:hint="default"/>
      </w:rPr>
    </w:lvl>
    <w:lvl w:ilvl="5" w:tplc="04190005" w:tentative="1">
      <w:start w:val="1"/>
      <w:numFmt w:val="bullet"/>
      <w:lvlText w:val=""/>
      <w:lvlJc w:val="left"/>
      <w:pPr>
        <w:ind w:left="6465" w:hanging="360"/>
      </w:pPr>
      <w:rPr>
        <w:rFonts w:ascii="Wingdings" w:hAnsi="Wingdings" w:hint="default"/>
      </w:rPr>
    </w:lvl>
    <w:lvl w:ilvl="6" w:tplc="04190001" w:tentative="1">
      <w:start w:val="1"/>
      <w:numFmt w:val="bullet"/>
      <w:lvlText w:val=""/>
      <w:lvlJc w:val="left"/>
      <w:pPr>
        <w:ind w:left="7185" w:hanging="360"/>
      </w:pPr>
      <w:rPr>
        <w:rFonts w:ascii="Symbol" w:hAnsi="Symbol" w:hint="default"/>
      </w:rPr>
    </w:lvl>
    <w:lvl w:ilvl="7" w:tplc="04190003" w:tentative="1">
      <w:start w:val="1"/>
      <w:numFmt w:val="bullet"/>
      <w:lvlText w:val="o"/>
      <w:lvlJc w:val="left"/>
      <w:pPr>
        <w:ind w:left="7905" w:hanging="360"/>
      </w:pPr>
      <w:rPr>
        <w:rFonts w:ascii="Courier New" w:hAnsi="Courier New" w:hint="default"/>
      </w:rPr>
    </w:lvl>
    <w:lvl w:ilvl="8" w:tplc="04190005" w:tentative="1">
      <w:start w:val="1"/>
      <w:numFmt w:val="bullet"/>
      <w:lvlText w:val=""/>
      <w:lvlJc w:val="left"/>
      <w:pPr>
        <w:ind w:left="8625" w:hanging="360"/>
      </w:pPr>
      <w:rPr>
        <w:rFonts w:ascii="Wingdings" w:hAnsi="Wingdings" w:hint="default"/>
      </w:rPr>
    </w:lvl>
  </w:abstractNum>
  <w:abstractNum w:abstractNumId="24">
    <w:nsid w:val="395E1204"/>
    <w:multiLevelType w:val="multilevel"/>
    <w:tmpl w:val="C76E7F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CCB6954"/>
    <w:multiLevelType w:val="hybridMultilevel"/>
    <w:tmpl w:val="AF5873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D3D129B"/>
    <w:multiLevelType w:val="hybridMultilevel"/>
    <w:tmpl w:val="DAE03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A827E5"/>
    <w:multiLevelType w:val="hybridMultilevel"/>
    <w:tmpl w:val="6B307E70"/>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8">
    <w:nsid w:val="408734C7"/>
    <w:multiLevelType w:val="hybridMultilevel"/>
    <w:tmpl w:val="02B06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4A5DB0"/>
    <w:multiLevelType w:val="multilevel"/>
    <w:tmpl w:val="CD0C054C"/>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0004548"/>
    <w:multiLevelType w:val="hybridMultilevel"/>
    <w:tmpl w:val="2228BC4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1">
    <w:nsid w:val="50EC337A"/>
    <w:multiLevelType w:val="multilevel"/>
    <w:tmpl w:val="FF5E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EA3289"/>
    <w:multiLevelType w:val="hybridMultilevel"/>
    <w:tmpl w:val="05AC1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4A69DD"/>
    <w:multiLevelType w:val="hybridMultilevel"/>
    <w:tmpl w:val="371E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5878E1"/>
    <w:multiLevelType w:val="multilevel"/>
    <w:tmpl w:val="2154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A9157E"/>
    <w:multiLevelType w:val="hybridMultilevel"/>
    <w:tmpl w:val="89C60E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AB63254"/>
    <w:multiLevelType w:val="multilevel"/>
    <w:tmpl w:val="EDCC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FD285B"/>
    <w:multiLevelType w:val="hybridMultilevel"/>
    <w:tmpl w:val="B1602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9A3BAE"/>
    <w:multiLevelType w:val="hybridMultilevel"/>
    <w:tmpl w:val="8352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AD0E0E"/>
    <w:multiLevelType w:val="multilevel"/>
    <w:tmpl w:val="9F003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4A1BA2"/>
    <w:multiLevelType w:val="hybridMultilevel"/>
    <w:tmpl w:val="640E04DC"/>
    <w:lvl w:ilvl="0" w:tplc="9060400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1">
    <w:nsid w:val="6FA26B87"/>
    <w:multiLevelType w:val="multilevel"/>
    <w:tmpl w:val="E2D83A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0E71EA6"/>
    <w:multiLevelType w:val="hybridMultilevel"/>
    <w:tmpl w:val="40508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09722C"/>
    <w:multiLevelType w:val="hybridMultilevel"/>
    <w:tmpl w:val="F29831D8"/>
    <w:lvl w:ilvl="0" w:tplc="5B203034">
      <w:start w:val="1"/>
      <w:numFmt w:val="bullet"/>
      <w:lvlText w:val="-"/>
      <w:lvlJc w:val="left"/>
      <w:pPr>
        <w:tabs>
          <w:tab w:val="num" w:pos="780"/>
        </w:tabs>
        <w:ind w:left="780" w:hanging="360"/>
      </w:pPr>
      <w:rPr>
        <w:rFonts w:ascii="Times New Roman" w:hAnsi="Times New Roman" w:hint="default"/>
      </w:rPr>
    </w:lvl>
    <w:lvl w:ilvl="1" w:tplc="5B203034">
      <w:start w:val="1"/>
      <w:numFmt w:val="bullet"/>
      <w:lvlText w:val="-"/>
      <w:lvlJc w:val="left"/>
      <w:pPr>
        <w:tabs>
          <w:tab w:val="num" w:pos="1500"/>
        </w:tabs>
        <w:ind w:left="1500" w:hanging="360"/>
      </w:pPr>
      <w:rPr>
        <w:rFonts w:ascii="Times New Roman" w:hAnsi="Times New Roman"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44">
    <w:nsid w:val="7879188C"/>
    <w:multiLevelType w:val="multilevel"/>
    <w:tmpl w:val="CD0C054C"/>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014EF9"/>
    <w:multiLevelType w:val="hybridMultilevel"/>
    <w:tmpl w:val="B9B0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9"/>
  </w:num>
  <w:num w:numId="4">
    <w:abstractNumId w:val="30"/>
  </w:num>
  <w:num w:numId="5">
    <w:abstractNumId w:val="28"/>
  </w:num>
  <w:num w:numId="6">
    <w:abstractNumId w:val="17"/>
  </w:num>
  <w:num w:numId="7">
    <w:abstractNumId w:val="40"/>
  </w:num>
  <w:num w:numId="8">
    <w:abstractNumId w:val="43"/>
  </w:num>
  <w:num w:numId="9">
    <w:abstractNumId w:val="13"/>
  </w:num>
  <w:num w:numId="10">
    <w:abstractNumId w:val="27"/>
  </w:num>
  <w:num w:numId="11">
    <w:abstractNumId w:val="19"/>
  </w:num>
  <w:num w:numId="12">
    <w:abstractNumId w:val="44"/>
  </w:num>
  <w:num w:numId="13">
    <w:abstractNumId w:val="41"/>
  </w:num>
  <w:num w:numId="14">
    <w:abstractNumId w:val="29"/>
  </w:num>
  <w:num w:numId="15">
    <w:abstractNumId w:val="35"/>
  </w:num>
  <w:num w:numId="16">
    <w:abstractNumId w:val="32"/>
  </w:num>
  <w:num w:numId="17">
    <w:abstractNumId w:val="0"/>
  </w:num>
  <w:num w:numId="18">
    <w:abstractNumId w:val="8"/>
  </w:num>
  <w:num w:numId="19">
    <w:abstractNumId w:val="25"/>
  </w:num>
  <w:num w:numId="20">
    <w:abstractNumId w:val="3"/>
  </w:num>
  <w:num w:numId="21">
    <w:abstractNumId w:val="14"/>
  </w:num>
  <w:num w:numId="22">
    <w:abstractNumId w:val="11"/>
  </w:num>
  <w:num w:numId="23">
    <w:abstractNumId w:val="1"/>
  </w:num>
  <w:num w:numId="24">
    <w:abstractNumId w:val="2"/>
  </w:num>
  <w:num w:numId="25">
    <w:abstractNumId w:val="6"/>
  </w:num>
  <w:num w:numId="26">
    <w:abstractNumId w:val="10"/>
  </w:num>
  <w:num w:numId="27">
    <w:abstractNumId w:val="18"/>
  </w:num>
  <w:num w:numId="28">
    <w:abstractNumId w:val="42"/>
  </w:num>
  <w:num w:numId="29">
    <w:abstractNumId w:val="38"/>
  </w:num>
  <w:num w:numId="30">
    <w:abstractNumId w:val="23"/>
  </w:num>
  <w:num w:numId="31">
    <w:abstractNumId w:val="26"/>
  </w:num>
  <w:num w:numId="32">
    <w:abstractNumId w:val="12"/>
  </w:num>
  <w:num w:numId="33">
    <w:abstractNumId w:val="24"/>
  </w:num>
  <w:num w:numId="34">
    <w:abstractNumId w:val="21"/>
  </w:num>
  <w:num w:numId="35">
    <w:abstractNumId w:val="4"/>
  </w:num>
  <w:num w:numId="36">
    <w:abstractNumId w:val="20"/>
  </w:num>
  <w:num w:numId="37">
    <w:abstractNumId w:val="5"/>
  </w:num>
  <w:num w:numId="38">
    <w:abstractNumId w:val="37"/>
  </w:num>
  <w:num w:numId="39">
    <w:abstractNumId w:val="36"/>
  </w:num>
  <w:num w:numId="40">
    <w:abstractNumId w:val="34"/>
  </w:num>
  <w:num w:numId="41">
    <w:abstractNumId w:val="31"/>
  </w:num>
  <w:num w:numId="42">
    <w:abstractNumId w:val="45"/>
  </w:num>
  <w:num w:numId="43">
    <w:abstractNumId w:val="33"/>
  </w:num>
  <w:num w:numId="44">
    <w:abstractNumId w:val="7"/>
  </w:num>
  <w:num w:numId="45">
    <w:abstractNumId w:val="39"/>
  </w:num>
  <w:num w:numId="46">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0778"/>
    <w:rsid w:val="00000D89"/>
    <w:rsid w:val="00001405"/>
    <w:rsid w:val="00003000"/>
    <w:rsid w:val="00003493"/>
    <w:rsid w:val="00003A32"/>
    <w:rsid w:val="00004813"/>
    <w:rsid w:val="00004CE7"/>
    <w:rsid w:val="00005055"/>
    <w:rsid w:val="00007BE3"/>
    <w:rsid w:val="00011C8B"/>
    <w:rsid w:val="00011D42"/>
    <w:rsid w:val="0001220A"/>
    <w:rsid w:val="000126DF"/>
    <w:rsid w:val="000127F8"/>
    <w:rsid w:val="0001340B"/>
    <w:rsid w:val="00013ADB"/>
    <w:rsid w:val="00013C81"/>
    <w:rsid w:val="00013D45"/>
    <w:rsid w:val="00014507"/>
    <w:rsid w:val="00014606"/>
    <w:rsid w:val="000151E1"/>
    <w:rsid w:val="00016B0B"/>
    <w:rsid w:val="00020AF1"/>
    <w:rsid w:val="00020CB9"/>
    <w:rsid w:val="000213EE"/>
    <w:rsid w:val="0002186D"/>
    <w:rsid w:val="000230B8"/>
    <w:rsid w:val="000238BA"/>
    <w:rsid w:val="00025736"/>
    <w:rsid w:val="00025F1B"/>
    <w:rsid w:val="00026E26"/>
    <w:rsid w:val="000271DF"/>
    <w:rsid w:val="0003279B"/>
    <w:rsid w:val="00032C03"/>
    <w:rsid w:val="00032D4C"/>
    <w:rsid w:val="000338BB"/>
    <w:rsid w:val="000338D5"/>
    <w:rsid w:val="00033D4B"/>
    <w:rsid w:val="000351EA"/>
    <w:rsid w:val="00035830"/>
    <w:rsid w:val="000368D8"/>
    <w:rsid w:val="00042A99"/>
    <w:rsid w:val="00043232"/>
    <w:rsid w:val="00043CC1"/>
    <w:rsid w:val="000443BB"/>
    <w:rsid w:val="0004644A"/>
    <w:rsid w:val="000468B9"/>
    <w:rsid w:val="00047BF2"/>
    <w:rsid w:val="00051335"/>
    <w:rsid w:val="0005226F"/>
    <w:rsid w:val="0005262E"/>
    <w:rsid w:val="00053641"/>
    <w:rsid w:val="000538DC"/>
    <w:rsid w:val="00054BE2"/>
    <w:rsid w:val="00054C73"/>
    <w:rsid w:val="000606E1"/>
    <w:rsid w:val="000606F6"/>
    <w:rsid w:val="00060816"/>
    <w:rsid w:val="00060E5F"/>
    <w:rsid w:val="00063062"/>
    <w:rsid w:val="00064EAF"/>
    <w:rsid w:val="00065FA4"/>
    <w:rsid w:val="00067E29"/>
    <w:rsid w:val="00070061"/>
    <w:rsid w:val="000706B2"/>
    <w:rsid w:val="000724F2"/>
    <w:rsid w:val="00074047"/>
    <w:rsid w:val="000758ED"/>
    <w:rsid w:val="00076321"/>
    <w:rsid w:val="00076798"/>
    <w:rsid w:val="000770CC"/>
    <w:rsid w:val="0008037E"/>
    <w:rsid w:val="000804C5"/>
    <w:rsid w:val="00082048"/>
    <w:rsid w:val="00082D2B"/>
    <w:rsid w:val="00083C3B"/>
    <w:rsid w:val="00084884"/>
    <w:rsid w:val="00084AAA"/>
    <w:rsid w:val="00085AE7"/>
    <w:rsid w:val="00086807"/>
    <w:rsid w:val="0008693E"/>
    <w:rsid w:val="00087AE7"/>
    <w:rsid w:val="0009053F"/>
    <w:rsid w:val="0009183D"/>
    <w:rsid w:val="00091A6E"/>
    <w:rsid w:val="0009266B"/>
    <w:rsid w:val="0009427F"/>
    <w:rsid w:val="000947E2"/>
    <w:rsid w:val="0009490D"/>
    <w:rsid w:val="0009535A"/>
    <w:rsid w:val="00096521"/>
    <w:rsid w:val="00096A3E"/>
    <w:rsid w:val="00096CCA"/>
    <w:rsid w:val="000971B2"/>
    <w:rsid w:val="000A0531"/>
    <w:rsid w:val="000A10AE"/>
    <w:rsid w:val="000A25E7"/>
    <w:rsid w:val="000A2CA7"/>
    <w:rsid w:val="000A3479"/>
    <w:rsid w:val="000A675A"/>
    <w:rsid w:val="000A6A58"/>
    <w:rsid w:val="000A6B20"/>
    <w:rsid w:val="000B01C6"/>
    <w:rsid w:val="000B0C3D"/>
    <w:rsid w:val="000B1581"/>
    <w:rsid w:val="000B174E"/>
    <w:rsid w:val="000B1C03"/>
    <w:rsid w:val="000B20D3"/>
    <w:rsid w:val="000B3B83"/>
    <w:rsid w:val="000B4101"/>
    <w:rsid w:val="000B420B"/>
    <w:rsid w:val="000B46A4"/>
    <w:rsid w:val="000B4EE1"/>
    <w:rsid w:val="000B66FC"/>
    <w:rsid w:val="000B7019"/>
    <w:rsid w:val="000B70BA"/>
    <w:rsid w:val="000C20E7"/>
    <w:rsid w:val="000C24C6"/>
    <w:rsid w:val="000C2889"/>
    <w:rsid w:val="000C3B46"/>
    <w:rsid w:val="000C4C44"/>
    <w:rsid w:val="000C51A7"/>
    <w:rsid w:val="000C5324"/>
    <w:rsid w:val="000C6167"/>
    <w:rsid w:val="000C72A6"/>
    <w:rsid w:val="000C7484"/>
    <w:rsid w:val="000D0E50"/>
    <w:rsid w:val="000D0F83"/>
    <w:rsid w:val="000D1BAC"/>
    <w:rsid w:val="000D1E3E"/>
    <w:rsid w:val="000D1F33"/>
    <w:rsid w:val="000D2287"/>
    <w:rsid w:val="000D2F69"/>
    <w:rsid w:val="000D3712"/>
    <w:rsid w:val="000D41AC"/>
    <w:rsid w:val="000D5F97"/>
    <w:rsid w:val="000D7F77"/>
    <w:rsid w:val="000E1048"/>
    <w:rsid w:val="000E2CC6"/>
    <w:rsid w:val="000E3045"/>
    <w:rsid w:val="000E3D3A"/>
    <w:rsid w:val="000E456D"/>
    <w:rsid w:val="000E458B"/>
    <w:rsid w:val="000E4988"/>
    <w:rsid w:val="000E5271"/>
    <w:rsid w:val="000E5701"/>
    <w:rsid w:val="000F025A"/>
    <w:rsid w:val="000F0276"/>
    <w:rsid w:val="000F1F11"/>
    <w:rsid w:val="000F2095"/>
    <w:rsid w:val="000F3514"/>
    <w:rsid w:val="000F3E43"/>
    <w:rsid w:val="000F4637"/>
    <w:rsid w:val="000F6060"/>
    <w:rsid w:val="000F674B"/>
    <w:rsid w:val="000F6791"/>
    <w:rsid w:val="000F6953"/>
    <w:rsid w:val="000F7376"/>
    <w:rsid w:val="000F7D38"/>
    <w:rsid w:val="001001E0"/>
    <w:rsid w:val="00100778"/>
    <w:rsid w:val="00102CEA"/>
    <w:rsid w:val="001032BA"/>
    <w:rsid w:val="00103876"/>
    <w:rsid w:val="00104465"/>
    <w:rsid w:val="001051E1"/>
    <w:rsid w:val="0010555E"/>
    <w:rsid w:val="00105ADB"/>
    <w:rsid w:val="001066DB"/>
    <w:rsid w:val="00106FA4"/>
    <w:rsid w:val="001079AA"/>
    <w:rsid w:val="00110593"/>
    <w:rsid w:val="0011089C"/>
    <w:rsid w:val="00112355"/>
    <w:rsid w:val="00113C13"/>
    <w:rsid w:val="00116E25"/>
    <w:rsid w:val="001170D3"/>
    <w:rsid w:val="001175F2"/>
    <w:rsid w:val="00117C57"/>
    <w:rsid w:val="00120311"/>
    <w:rsid w:val="001228DA"/>
    <w:rsid w:val="001236E8"/>
    <w:rsid w:val="00124EE2"/>
    <w:rsid w:val="00125120"/>
    <w:rsid w:val="00125620"/>
    <w:rsid w:val="0012580E"/>
    <w:rsid w:val="00125C6E"/>
    <w:rsid w:val="001261B4"/>
    <w:rsid w:val="00126828"/>
    <w:rsid w:val="0013120B"/>
    <w:rsid w:val="00131703"/>
    <w:rsid w:val="00131DDE"/>
    <w:rsid w:val="00131E42"/>
    <w:rsid w:val="001329DD"/>
    <w:rsid w:val="00132C17"/>
    <w:rsid w:val="00133043"/>
    <w:rsid w:val="00133638"/>
    <w:rsid w:val="001337B3"/>
    <w:rsid w:val="00133EC9"/>
    <w:rsid w:val="00134284"/>
    <w:rsid w:val="001342FD"/>
    <w:rsid w:val="00134AC3"/>
    <w:rsid w:val="00135E73"/>
    <w:rsid w:val="00136197"/>
    <w:rsid w:val="00136206"/>
    <w:rsid w:val="0013729A"/>
    <w:rsid w:val="001377BE"/>
    <w:rsid w:val="00137FC3"/>
    <w:rsid w:val="0014032D"/>
    <w:rsid w:val="00140497"/>
    <w:rsid w:val="001408FA"/>
    <w:rsid w:val="001409F0"/>
    <w:rsid w:val="001414EC"/>
    <w:rsid w:val="00141DB3"/>
    <w:rsid w:val="00142985"/>
    <w:rsid w:val="00143A0D"/>
    <w:rsid w:val="001449D5"/>
    <w:rsid w:val="001454FF"/>
    <w:rsid w:val="001455B2"/>
    <w:rsid w:val="0014679C"/>
    <w:rsid w:val="00150177"/>
    <w:rsid w:val="00150EAA"/>
    <w:rsid w:val="00151470"/>
    <w:rsid w:val="00151589"/>
    <w:rsid w:val="001516CF"/>
    <w:rsid w:val="00152D3E"/>
    <w:rsid w:val="00153A7D"/>
    <w:rsid w:val="00153AAC"/>
    <w:rsid w:val="001543CC"/>
    <w:rsid w:val="00154772"/>
    <w:rsid w:val="0016060A"/>
    <w:rsid w:val="001609E0"/>
    <w:rsid w:val="00160B80"/>
    <w:rsid w:val="0016104E"/>
    <w:rsid w:val="00161A1D"/>
    <w:rsid w:val="00161ACA"/>
    <w:rsid w:val="00161F35"/>
    <w:rsid w:val="00161FD9"/>
    <w:rsid w:val="00163692"/>
    <w:rsid w:val="00164036"/>
    <w:rsid w:val="0016418C"/>
    <w:rsid w:val="001651C0"/>
    <w:rsid w:val="00165EFD"/>
    <w:rsid w:val="00166DE7"/>
    <w:rsid w:val="0016709D"/>
    <w:rsid w:val="0016710F"/>
    <w:rsid w:val="00167C40"/>
    <w:rsid w:val="00170D0C"/>
    <w:rsid w:val="00170D89"/>
    <w:rsid w:val="00171D3A"/>
    <w:rsid w:val="00172F1C"/>
    <w:rsid w:val="001731FC"/>
    <w:rsid w:val="00173FFE"/>
    <w:rsid w:val="001753E5"/>
    <w:rsid w:val="001756F6"/>
    <w:rsid w:val="001766A6"/>
    <w:rsid w:val="001768BC"/>
    <w:rsid w:val="00177BC6"/>
    <w:rsid w:val="00177E18"/>
    <w:rsid w:val="0018038F"/>
    <w:rsid w:val="0018062D"/>
    <w:rsid w:val="00180F4C"/>
    <w:rsid w:val="00181135"/>
    <w:rsid w:val="0018123B"/>
    <w:rsid w:val="001813C7"/>
    <w:rsid w:val="0018167F"/>
    <w:rsid w:val="001816B3"/>
    <w:rsid w:val="00181EB8"/>
    <w:rsid w:val="00182516"/>
    <w:rsid w:val="00183E49"/>
    <w:rsid w:val="001873C0"/>
    <w:rsid w:val="00187BC7"/>
    <w:rsid w:val="00190410"/>
    <w:rsid w:val="00192700"/>
    <w:rsid w:val="00193D1B"/>
    <w:rsid w:val="00193E4F"/>
    <w:rsid w:val="001942C3"/>
    <w:rsid w:val="0019447A"/>
    <w:rsid w:val="001950E9"/>
    <w:rsid w:val="00196189"/>
    <w:rsid w:val="00196716"/>
    <w:rsid w:val="00196729"/>
    <w:rsid w:val="00196D49"/>
    <w:rsid w:val="001978AC"/>
    <w:rsid w:val="00197FCA"/>
    <w:rsid w:val="001A11FA"/>
    <w:rsid w:val="001A1792"/>
    <w:rsid w:val="001A1BC4"/>
    <w:rsid w:val="001A4467"/>
    <w:rsid w:val="001A51D0"/>
    <w:rsid w:val="001A575E"/>
    <w:rsid w:val="001A57C0"/>
    <w:rsid w:val="001A666B"/>
    <w:rsid w:val="001A7225"/>
    <w:rsid w:val="001A7808"/>
    <w:rsid w:val="001B055C"/>
    <w:rsid w:val="001B0A23"/>
    <w:rsid w:val="001B1C8F"/>
    <w:rsid w:val="001B57E2"/>
    <w:rsid w:val="001B5CD2"/>
    <w:rsid w:val="001B5E56"/>
    <w:rsid w:val="001B65C6"/>
    <w:rsid w:val="001C060B"/>
    <w:rsid w:val="001C08BE"/>
    <w:rsid w:val="001C0A30"/>
    <w:rsid w:val="001C0D2B"/>
    <w:rsid w:val="001C13A4"/>
    <w:rsid w:val="001C16A8"/>
    <w:rsid w:val="001C1993"/>
    <w:rsid w:val="001C24F2"/>
    <w:rsid w:val="001C26E4"/>
    <w:rsid w:val="001C2FE0"/>
    <w:rsid w:val="001C3050"/>
    <w:rsid w:val="001C49AA"/>
    <w:rsid w:val="001C4DC0"/>
    <w:rsid w:val="001C4E38"/>
    <w:rsid w:val="001C51EE"/>
    <w:rsid w:val="001C5792"/>
    <w:rsid w:val="001C672C"/>
    <w:rsid w:val="001C69D3"/>
    <w:rsid w:val="001C775B"/>
    <w:rsid w:val="001C7E0C"/>
    <w:rsid w:val="001D151B"/>
    <w:rsid w:val="001D34CB"/>
    <w:rsid w:val="001D49BF"/>
    <w:rsid w:val="001D6800"/>
    <w:rsid w:val="001D6FB8"/>
    <w:rsid w:val="001E0DEB"/>
    <w:rsid w:val="001E112D"/>
    <w:rsid w:val="001E17AF"/>
    <w:rsid w:val="001E1DDD"/>
    <w:rsid w:val="001E2707"/>
    <w:rsid w:val="001E39B1"/>
    <w:rsid w:val="001E4246"/>
    <w:rsid w:val="001E5D2C"/>
    <w:rsid w:val="001E5E69"/>
    <w:rsid w:val="001E7B45"/>
    <w:rsid w:val="001F081D"/>
    <w:rsid w:val="001F0E95"/>
    <w:rsid w:val="001F11F3"/>
    <w:rsid w:val="001F1742"/>
    <w:rsid w:val="001F20DC"/>
    <w:rsid w:val="001F33E6"/>
    <w:rsid w:val="001F39E8"/>
    <w:rsid w:val="001F3B3C"/>
    <w:rsid w:val="001F4CE4"/>
    <w:rsid w:val="001F5085"/>
    <w:rsid w:val="001F5302"/>
    <w:rsid w:val="001F6274"/>
    <w:rsid w:val="001F62CA"/>
    <w:rsid w:val="001F64EF"/>
    <w:rsid w:val="001F6C89"/>
    <w:rsid w:val="001F6E35"/>
    <w:rsid w:val="001F6F9F"/>
    <w:rsid w:val="002017F2"/>
    <w:rsid w:val="002022F8"/>
    <w:rsid w:val="00202B7C"/>
    <w:rsid w:val="00205FEE"/>
    <w:rsid w:val="00206ECC"/>
    <w:rsid w:val="0021046A"/>
    <w:rsid w:val="00212118"/>
    <w:rsid w:val="002138D2"/>
    <w:rsid w:val="00213ACA"/>
    <w:rsid w:val="00214988"/>
    <w:rsid w:val="00215CD6"/>
    <w:rsid w:val="00215F19"/>
    <w:rsid w:val="00215FEC"/>
    <w:rsid w:val="00217771"/>
    <w:rsid w:val="002207E8"/>
    <w:rsid w:val="00220B70"/>
    <w:rsid w:val="00221D7D"/>
    <w:rsid w:val="00222CFF"/>
    <w:rsid w:val="00223486"/>
    <w:rsid w:val="00223618"/>
    <w:rsid w:val="00223F85"/>
    <w:rsid w:val="002240AA"/>
    <w:rsid w:val="0022509F"/>
    <w:rsid w:val="00226E57"/>
    <w:rsid w:val="00230FA0"/>
    <w:rsid w:val="00232F37"/>
    <w:rsid w:val="002337D2"/>
    <w:rsid w:val="002348A1"/>
    <w:rsid w:val="00234983"/>
    <w:rsid w:val="0023502B"/>
    <w:rsid w:val="00235916"/>
    <w:rsid w:val="0023629A"/>
    <w:rsid w:val="00236416"/>
    <w:rsid w:val="00236B48"/>
    <w:rsid w:val="0023766D"/>
    <w:rsid w:val="00237E98"/>
    <w:rsid w:val="00240C5B"/>
    <w:rsid w:val="00240E11"/>
    <w:rsid w:val="00243AA6"/>
    <w:rsid w:val="00244D88"/>
    <w:rsid w:val="002453D6"/>
    <w:rsid w:val="00245F70"/>
    <w:rsid w:val="00246370"/>
    <w:rsid w:val="00246604"/>
    <w:rsid w:val="002468AE"/>
    <w:rsid w:val="00246BA3"/>
    <w:rsid w:val="00246CB0"/>
    <w:rsid w:val="00247C0E"/>
    <w:rsid w:val="0025081C"/>
    <w:rsid w:val="0025178F"/>
    <w:rsid w:val="00253DF7"/>
    <w:rsid w:val="00253FFA"/>
    <w:rsid w:val="002546B6"/>
    <w:rsid w:val="00255130"/>
    <w:rsid w:val="002556C9"/>
    <w:rsid w:val="002558B1"/>
    <w:rsid w:val="00255BA1"/>
    <w:rsid w:val="00256093"/>
    <w:rsid w:val="00256DF0"/>
    <w:rsid w:val="002578D5"/>
    <w:rsid w:val="002579F5"/>
    <w:rsid w:val="00260250"/>
    <w:rsid w:val="002602A7"/>
    <w:rsid w:val="002602B7"/>
    <w:rsid w:val="002612CC"/>
    <w:rsid w:val="0026233B"/>
    <w:rsid w:val="002629FF"/>
    <w:rsid w:val="00263B31"/>
    <w:rsid w:val="00263FE7"/>
    <w:rsid w:val="00264201"/>
    <w:rsid w:val="00264A42"/>
    <w:rsid w:val="00264A75"/>
    <w:rsid w:val="00264DCA"/>
    <w:rsid w:val="00266845"/>
    <w:rsid w:val="00266E37"/>
    <w:rsid w:val="00266F86"/>
    <w:rsid w:val="00267032"/>
    <w:rsid w:val="00270F2A"/>
    <w:rsid w:val="0027127B"/>
    <w:rsid w:val="00272418"/>
    <w:rsid w:val="00272F5E"/>
    <w:rsid w:val="002760FC"/>
    <w:rsid w:val="00276674"/>
    <w:rsid w:val="0027696D"/>
    <w:rsid w:val="002776D7"/>
    <w:rsid w:val="0027787E"/>
    <w:rsid w:val="00280A13"/>
    <w:rsid w:val="00281042"/>
    <w:rsid w:val="0028139B"/>
    <w:rsid w:val="002832B4"/>
    <w:rsid w:val="002848ED"/>
    <w:rsid w:val="0028532A"/>
    <w:rsid w:val="002854EB"/>
    <w:rsid w:val="00286604"/>
    <w:rsid w:val="0028796A"/>
    <w:rsid w:val="00290C18"/>
    <w:rsid w:val="00290EE6"/>
    <w:rsid w:val="00292477"/>
    <w:rsid w:val="0029346D"/>
    <w:rsid w:val="00294D15"/>
    <w:rsid w:val="002956F3"/>
    <w:rsid w:val="00295FDC"/>
    <w:rsid w:val="002963AB"/>
    <w:rsid w:val="00296921"/>
    <w:rsid w:val="002A0F5A"/>
    <w:rsid w:val="002A21C4"/>
    <w:rsid w:val="002A2E22"/>
    <w:rsid w:val="002A3A06"/>
    <w:rsid w:val="002A50A0"/>
    <w:rsid w:val="002A62A8"/>
    <w:rsid w:val="002A6514"/>
    <w:rsid w:val="002A7427"/>
    <w:rsid w:val="002B0345"/>
    <w:rsid w:val="002B0352"/>
    <w:rsid w:val="002B27CB"/>
    <w:rsid w:val="002B2BFE"/>
    <w:rsid w:val="002B3F14"/>
    <w:rsid w:val="002B491A"/>
    <w:rsid w:val="002B56AD"/>
    <w:rsid w:val="002B5ECC"/>
    <w:rsid w:val="002B69CD"/>
    <w:rsid w:val="002B77FF"/>
    <w:rsid w:val="002C3049"/>
    <w:rsid w:val="002C3348"/>
    <w:rsid w:val="002C4156"/>
    <w:rsid w:val="002C4266"/>
    <w:rsid w:val="002C46DD"/>
    <w:rsid w:val="002C4EB1"/>
    <w:rsid w:val="002C501E"/>
    <w:rsid w:val="002C5059"/>
    <w:rsid w:val="002C5901"/>
    <w:rsid w:val="002C596B"/>
    <w:rsid w:val="002C6FA5"/>
    <w:rsid w:val="002C7C59"/>
    <w:rsid w:val="002D1209"/>
    <w:rsid w:val="002D1603"/>
    <w:rsid w:val="002D3E50"/>
    <w:rsid w:val="002D3F88"/>
    <w:rsid w:val="002D466F"/>
    <w:rsid w:val="002D6308"/>
    <w:rsid w:val="002D6B9A"/>
    <w:rsid w:val="002D73BF"/>
    <w:rsid w:val="002E1633"/>
    <w:rsid w:val="002E18BE"/>
    <w:rsid w:val="002E1EEF"/>
    <w:rsid w:val="002E23B8"/>
    <w:rsid w:val="002E2CEB"/>
    <w:rsid w:val="002E396E"/>
    <w:rsid w:val="002E4D86"/>
    <w:rsid w:val="002E53D4"/>
    <w:rsid w:val="002E5906"/>
    <w:rsid w:val="002E5959"/>
    <w:rsid w:val="002E61CA"/>
    <w:rsid w:val="002E6597"/>
    <w:rsid w:val="002E682B"/>
    <w:rsid w:val="002E6AA2"/>
    <w:rsid w:val="002E7195"/>
    <w:rsid w:val="002E71BE"/>
    <w:rsid w:val="002E7F50"/>
    <w:rsid w:val="002F020C"/>
    <w:rsid w:val="002F0528"/>
    <w:rsid w:val="002F1479"/>
    <w:rsid w:val="002F1C21"/>
    <w:rsid w:val="002F1DC1"/>
    <w:rsid w:val="002F2494"/>
    <w:rsid w:val="002F2885"/>
    <w:rsid w:val="002F2AF0"/>
    <w:rsid w:val="002F312F"/>
    <w:rsid w:val="002F3372"/>
    <w:rsid w:val="002F4515"/>
    <w:rsid w:val="002F4F21"/>
    <w:rsid w:val="002F5745"/>
    <w:rsid w:val="002F5A1A"/>
    <w:rsid w:val="002F6DE2"/>
    <w:rsid w:val="002F7A57"/>
    <w:rsid w:val="003000B1"/>
    <w:rsid w:val="003009F1"/>
    <w:rsid w:val="00300A2F"/>
    <w:rsid w:val="00300C09"/>
    <w:rsid w:val="00301256"/>
    <w:rsid w:val="00301BCA"/>
    <w:rsid w:val="00302A46"/>
    <w:rsid w:val="003031B1"/>
    <w:rsid w:val="00303388"/>
    <w:rsid w:val="00307220"/>
    <w:rsid w:val="0030775F"/>
    <w:rsid w:val="003102BB"/>
    <w:rsid w:val="0031043D"/>
    <w:rsid w:val="00310C0E"/>
    <w:rsid w:val="00310DF1"/>
    <w:rsid w:val="00310F8A"/>
    <w:rsid w:val="00311506"/>
    <w:rsid w:val="00311D19"/>
    <w:rsid w:val="00312042"/>
    <w:rsid w:val="00312A11"/>
    <w:rsid w:val="003139B7"/>
    <w:rsid w:val="00314092"/>
    <w:rsid w:val="00314B90"/>
    <w:rsid w:val="00315499"/>
    <w:rsid w:val="00316869"/>
    <w:rsid w:val="00316F5A"/>
    <w:rsid w:val="003203D2"/>
    <w:rsid w:val="00320617"/>
    <w:rsid w:val="00321415"/>
    <w:rsid w:val="00321655"/>
    <w:rsid w:val="003218F3"/>
    <w:rsid w:val="00322855"/>
    <w:rsid w:val="00322AD3"/>
    <w:rsid w:val="00323FC1"/>
    <w:rsid w:val="00325284"/>
    <w:rsid w:val="00325297"/>
    <w:rsid w:val="00325C2B"/>
    <w:rsid w:val="00325DAD"/>
    <w:rsid w:val="00326774"/>
    <w:rsid w:val="00326C48"/>
    <w:rsid w:val="003302F9"/>
    <w:rsid w:val="00331381"/>
    <w:rsid w:val="00331AD1"/>
    <w:rsid w:val="00332150"/>
    <w:rsid w:val="00332D6A"/>
    <w:rsid w:val="003334ED"/>
    <w:rsid w:val="00333DAF"/>
    <w:rsid w:val="00334BBB"/>
    <w:rsid w:val="00334D9C"/>
    <w:rsid w:val="00337ABA"/>
    <w:rsid w:val="003400A1"/>
    <w:rsid w:val="00341220"/>
    <w:rsid w:val="00341593"/>
    <w:rsid w:val="00342CEB"/>
    <w:rsid w:val="003430B1"/>
    <w:rsid w:val="00343B26"/>
    <w:rsid w:val="00347409"/>
    <w:rsid w:val="00347721"/>
    <w:rsid w:val="00350980"/>
    <w:rsid w:val="00350BFA"/>
    <w:rsid w:val="00351909"/>
    <w:rsid w:val="00351BDD"/>
    <w:rsid w:val="0035300A"/>
    <w:rsid w:val="0035321B"/>
    <w:rsid w:val="00353E77"/>
    <w:rsid w:val="0035404B"/>
    <w:rsid w:val="00354A78"/>
    <w:rsid w:val="00355074"/>
    <w:rsid w:val="00355361"/>
    <w:rsid w:val="003553C1"/>
    <w:rsid w:val="00355E8B"/>
    <w:rsid w:val="00356062"/>
    <w:rsid w:val="003563B6"/>
    <w:rsid w:val="0035693A"/>
    <w:rsid w:val="003570E2"/>
    <w:rsid w:val="003576D5"/>
    <w:rsid w:val="003579D3"/>
    <w:rsid w:val="0036078A"/>
    <w:rsid w:val="0036155C"/>
    <w:rsid w:val="00361C61"/>
    <w:rsid w:val="00361F81"/>
    <w:rsid w:val="00363209"/>
    <w:rsid w:val="00363F66"/>
    <w:rsid w:val="00364752"/>
    <w:rsid w:val="00365D31"/>
    <w:rsid w:val="003667B3"/>
    <w:rsid w:val="003679B2"/>
    <w:rsid w:val="00367DDD"/>
    <w:rsid w:val="003703CC"/>
    <w:rsid w:val="00372375"/>
    <w:rsid w:val="003737EC"/>
    <w:rsid w:val="00373846"/>
    <w:rsid w:val="00373B5A"/>
    <w:rsid w:val="00375153"/>
    <w:rsid w:val="00375400"/>
    <w:rsid w:val="003754E3"/>
    <w:rsid w:val="00375D08"/>
    <w:rsid w:val="00376201"/>
    <w:rsid w:val="00376261"/>
    <w:rsid w:val="003774FF"/>
    <w:rsid w:val="0037797F"/>
    <w:rsid w:val="00380BB8"/>
    <w:rsid w:val="00380BC7"/>
    <w:rsid w:val="00381434"/>
    <w:rsid w:val="00381B11"/>
    <w:rsid w:val="0038262E"/>
    <w:rsid w:val="00382F69"/>
    <w:rsid w:val="0038356C"/>
    <w:rsid w:val="00383A2E"/>
    <w:rsid w:val="00384B85"/>
    <w:rsid w:val="0038574C"/>
    <w:rsid w:val="00385A96"/>
    <w:rsid w:val="00386155"/>
    <w:rsid w:val="003862D0"/>
    <w:rsid w:val="00386B45"/>
    <w:rsid w:val="00391662"/>
    <w:rsid w:val="00392FEC"/>
    <w:rsid w:val="00393B29"/>
    <w:rsid w:val="00393D07"/>
    <w:rsid w:val="00394451"/>
    <w:rsid w:val="003951AB"/>
    <w:rsid w:val="00396C81"/>
    <w:rsid w:val="0039712A"/>
    <w:rsid w:val="003976C2"/>
    <w:rsid w:val="003A1873"/>
    <w:rsid w:val="003A2915"/>
    <w:rsid w:val="003A2A1E"/>
    <w:rsid w:val="003A61CB"/>
    <w:rsid w:val="003A7A0E"/>
    <w:rsid w:val="003B0D13"/>
    <w:rsid w:val="003B28D0"/>
    <w:rsid w:val="003B53B1"/>
    <w:rsid w:val="003B5845"/>
    <w:rsid w:val="003C17AF"/>
    <w:rsid w:val="003C3301"/>
    <w:rsid w:val="003C48E3"/>
    <w:rsid w:val="003C570E"/>
    <w:rsid w:val="003C667C"/>
    <w:rsid w:val="003C70CC"/>
    <w:rsid w:val="003C731C"/>
    <w:rsid w:val="003C7764"/>
    <w:rsid w:val="003D0981"/>
    <w:rsid w:val="003D225E"/>
    <w:rsid w:val="003D252B"/>
    <w:rsid w:val="003D49D7"/>
    <w:rsid w:val="003D4E9F"/>
    <w:rsid w:val="003D53DC"/>
    <w:rsid w:val="003D618B"/>
    <w:rsid w:val="003D74C6"/>
    <w:rsid w:val="003D76DD"/>
    <w:rsid w:val="003E0A93"/>
    <w:rsid w:val="003E149A"/>
    <w:rsid w:val="003E19BF"/>
    <w:rsid w:val="003E2788"/>
    <w:rsid w:val="003E30A6"/>
    <w:rsid w:val="003E4687"/>
    <w:rsid w:val="003E5EF5"/>
    <w:rsid w:val="003F03F3"/>
    <w:rsid w:val="003F047E"/>
    <w:rsid w:val="003F3AF0"/>
    <w:rsid w:val="003F5D2F"/>
    <w:rsid w:val="003F6C23"/>
    <w:rsid w:val="00400B0F"/>
    <w:rsid w:val="004021EA"/>
    <w:rsid w:val="004026C6"/>
    <w:rsid w:val="0040310F"/>
    <w:rsid w:val="004032CC"/>
    <w:rsid w:val="004032DA"/>
    <w:rsid w:val="0040438E"/>
    <w:rsid w:val="00405C46"/>
    <w:rsid w:val="00406C6E"/>
    <w:rsid w:val="00410203"/>
    <w:rsid w:val="00410833"/>
    <w:rsid w:val="00410884"/>
    <w:rsid w:val="00411DBD"/>
    <w:rsid w:val="00413639"/>
    <w:rsid w:val="00414CB8"/>
    <w:rsid w:val="00416C91"/>
    <w:rsid w:val="004171B7"/>
    <w:rsid w:val="00417AF5"/>
    <w:rsid w:val="004204F5"/>
    <w:rsid w:val="00421AA0"/>
    <w:rsid w:val="00422DD2"/>
    <w:rsid w:val="004255D4"/>
    <w:rsid w:val="00427BFB"/>
    <w:rsid w:val="0043024A"/>
    <w:rsid w:val="0043250F"/>
    <w:rsid w:val="00432664"/>
    <w:rsid w:val="00433187"/>
    <w:rsid w:val="00433EF3"/>
    <w:rsid w:val="00436DD8"/>
    <w:rsid w:val="004376F1"/>
    <w:rsid w:val="00437B5D"/>
    <w:rsid w:val="00440E41"/>
    <w:rsid w:val="00440FEC"/>
    <w:rsid w:val="00441DC6"/>
    <w:rsid w:val="00442223"/>
    <w:rsid w:val="004429EC"/>
    <w:rsid w:val="00442CDD"/>
    <w:rsid w:val="00442F33"/>
    <w:rsid w:val="00443711"/>
    <w:rsid w:val="004455CF"/>
    <w:rsid w:val="00445DED"/>
    <w:rsid w:val="00445ECB"/>
    <w:rsid w:val="004464F5"/>
    <w:rsid w:val="00446FE1"/>
    <w:rsid w:val="004500F0"/>
    <w:rsid w:val="00450EA6"/>
    <w:rsid w:val="004534BA"/>
    <w:rsid w:val="004537C4"/>
    <w:rsid w:val="00453E01"/>
    <w:rsid w:val="00454198"/>
    <w:rsid w:val="00454560"/>
    <w:rsid w:val="0045598D"/>
    <w:rsid w:val="00455A2A"/>
    <w:rsid w:val="00455AF6"/>
    <w:rsid w:val="00455C34"/>
    <w:rsid w:val="004560CC"/>
    <w:rsid w:val="00456A0C"/>
    <w:rsid w:val="004575C4"/>
    <w:rsid w:val="004600D2"/>
    <w:rsid w:val="004610D5"/>
    <w:rsid w:val="004620FD"/>
    <w:rsid w:val="0046265D"/>
    <w:rsid w:val="004639E7"/>
    <w:rsid w:val="00464C81"/>
    <w:rsid w:val="00465020"/>
    <w:rsid w:val="00465542"/>
    <w:rsid w:val="004656FC"/>
    <w:rsid w:val="0046651A"/>
    <w:rsid w:val="00466F79"/>
    <w:rsid w:val="0046749E"/>
    <w:rsid w:val="0047111D"/>
    <w:rsid w:val="00472C69"/>
    <w:rsid w:val="00473076"/>
    <w:rsid w:val="004734BA"/>
    <w:rsid w:val="00473786"/>
    <w:rsid w:val="004747FC"/>
    <w:rsid w:val="00474838"/>
    <w:rsid w:val="00474E32"/>
    <w:rsid w:val="0047594F"/>
    <w:rsid w:val="00475FF2"/>
    <w:rsid w:val="00477476"/>
    <w:rsid w:val="00477DAE"/>
    <w:rsid w:val="0048146F"/>
    <w:rsid w:val="004814AB"/>
    <w:rsid w:val="00481775"/>
    <w:rsid w:val="004824A0"/>
    <w:rsid w:val="00483DF7"/>
    <w:rsid w:val="0048435E"/>
    <w:rsid w:val="0048446F"/>
    <w:rsid w:val="004846DD"/>
    <w:rsid w:val="004859E5"/>
    <w:rsid w:val="00486106"/>
    <w:rsid w:val="004872F3"/>
    <w:rsid w:val="004877CD"/>
    <w:rsid w:val="00487B82"/>
    <w:rsid w:val="00487E62"/>
    <w:rsid w:val="00490673"/>
    <w:rsid w:val="00490DCE"/>
    <w:rsid w:val="004913BC"/>
    <w:rsid w:val="004916C0"/>
    <w:rsid w:val="0049189D"/>
    <w:rsid w:val="00491FC9"/>
    <w:rsid w:val="00492A7E"/>
    <w:rsid w:val="00492D83"/>
    <w:rsid w:val="004937A0"/>
    <w:rsid w:val="004938AC"/>
    <w:rsid w:val="004949B6"/>
    <w:rsid w:val="00494D4B"/>
    <w:rsid w:val="0049564A"/>
    <w:rsid w:val="00495793"/>
    <w:rsid w:val="00495BBB"/>
    <w:rsid w:val="00495CEF"/>
    <w:rsid w:val="00496214"/>
    <w:rsid w:val="00497B25"/>
    <w:rsid w:val="004A07CC"/>
    <w:rsid w:val="004A0810"/>
    <w:rsid w:val="004A1047"/>
    <w:rsid w:val="004A1BD1"/>
    <w:rsid w:val="004A2C5D"/>
    <w:rsid w:val="004A3003"/>
    <w:rsid w:val="004A3F36"/>
    <w:rsid w:val="004A4092"/>
    <w:rsid w:val="004A63DB"/>
    <w:rsid w:val="004A72F4"/>
    <w:rsid w:val="004B075A"/>
    <w:rsid w:val="004B0DED"/>
    <w:rsid w:val="004B0F60"/>
    <w:rsid w:val="004B17DE"/>
    <w:rsid w:val="004B1838"/>
    <w:rsid w:val="004B187F"/>
    <w:rsid w:val="004B2585"/>
    <w:rsid w:val="004B2BD6"/>
    <w:rsid w:val="004B34BB"/>
    <w:rsid w:val="004B37AD"/>
    <w:rsid w:val="004B62C8"/>
    <w:rsid w:val="004B6817"/>
    <w:rsid w:val="004B7802"/>
    <w:rsid w:val="004B794A"/>
    <w:rsid w:val="004B7E9A"/>
    <w:rsid w:val="004C0338"/>
    <w:rsid w:val="004C1B41"/>
    <w:rsid w:val="004C1F01"/>
    <w:rsid w:val="004C25F7"/>
    <w:rsid w:val="004C2BEC"/>
    <w:rsid w:val="004C2E80"/>
    <w:rsid w:val="004C5CB8"/>
    <w:rsid w:val="004C6E7C"/>
    <w:rsid w:val="004C7CBA"/>
    <w:rsid w:val="004D00CF"/>
    <w:rsid w:val="004D02B0"/>
    <w:rsid w:val="004D05BC"/>
    <w:rsid w:val="004D0F7A"/>
    <w:rsid w:val="004D2F16"/>
    <w:rsid w:val="004D30A1"/>
    <w:rsid w:val="004D3F79"/>
    <w:rsid w:val="004D4DBD"/>
    <w:rsid w:val="004D5383"/>
    <w:rsid w:val="004D5487"/>
    <w:rsid w:val="004D5CD9"/>
    <w:rsid w:val="004D670C"/>
    <w:rsid w:val="004E0933"/>
    <w:rsid w:val="004E0B56"/>
    <w:rsid w:val="004E0BCD"/>
    <w:rsid w:val="004E2F3F"/>
    <w:rsid w:val="004E347D"/>
    <w:rsid w:val="004E3DC3"/>
    <w:rsid w:val="004E63FD"/>
    <w:rsid w:val="004E643E"/>
    <w:rsid w:val="004E66E4"/>
    <w:rsid w:val="004E712F"/>
    <w:rsid w:val="004E7994"/>
    <w:rsid w:val="004F06B6"/>
    <w:rsid w:val="004F0942"/>
    <w:rsid w:val="004F104B"/>
    <w:rsid w:val="004F17EE"/>
    <w:rsid w:val="004F41BA"/>
    <w:rsid w:val="004F5F8C"/>
    <w:rsid w:val="004F6790"/>
    <w:rsid w:val="005002B7"/>
    <w:rsid w:val="0050033E"/>
    <w:rsid w:val="00501424"/>
    <w:rsid w:val="005015AF"/>
    <w:rsid w:val="00501656"/>
    <w:rsid w:val="00503400"/>
    <w:rsid w:val="005047AE"/>
    <w:rsid w:val="0050507F"/>
    <w:rsid w:val="00505693"/>
    <w:rsid w:val="00506F1F"/>
    <w:rsid w:val="00507BB6"/>
    <w:rsid w:val="00510C4C"/>
    <w:rsid w:val="00511154"/>
    <w:rsid w:val="005113A7"/>
    <w:rsid w:val="00512065"/>
    <w:rsid w:val="0051254E"/>
    <w:rsid w:val="00513B66"/>
    <w:rsid w:val="005141DA"/>
    <w:rsid w:val="005149A0"/>
    <w:rsid w:val="00514C70"/>
    <w:rsid w:val="00515826"/>
    <w:rsid w:val="00515961"/>
    <w:rsid w:val="00516440"/>
    <w:rsid w:val="005167F9"/>
    <w:rsid w:val="005209C4"/>
    <w:rsid w:val="00520D1B"/>
    <w:rsid w:val="00520DE5"/>
    <w:rsid w:val="005215E7"/>
    <w:rsid w:val="005218D0"/>
    <w:rsid w:val="005230F9"/>
    <w:rsid w:val="005235AF"/>
    <w:rsid w:val="00523CBD"/>
    <w:rsid w:val="005243BD"/>
    <w:rsid w:val="00524636"/>
    <w:rsid w:val="00525BFD"/>
    <w:rsid w:val="005275EB"/>
    <w:rsid w:val="00530AEE"/>
    <w:rsid w:val="00532470"/>
    <w:rsid w:val="00532E67"/>
    <w:rsid w:val="00533209"/>
    <w:rsid w:val="00533BB0"/>
    <w:rsid w:val="00533BE0"/>
    <w:rsid w:val="00533F48"/>
    <w:rsid w:val="005362E9"/>
    <w:rsid w:val="00537AEB"/>
    <w:rsid w:val="00537C46"/>
    <w:rsid w:val="00540DFD"/>
    <w:rsid w:val="005413EB"/>
    <w:rsid w:val="005415F7"/>
    <w:rsid w:val="005417B8"/>
    <w:rsid w:val="00542582"/>
    <w:rsid w:val="0054383C"/>
    <w:rsid w:val="00543FE4"/>
    <w:rsid w:val="00545151"/>
    <w:rsid w:val="00545E13"/>
    <w:rsid w:val="00545F59"/>
    <w:rsid w:val="00547DC6"/>
    <w:rsid w:val="005507BC"/>
    <w:rsid w:val="005515A2"/>
    <w:rsid w:val="0055181C"/>
    <w:rsid w:val="00551AD6"/>
    <w:rsid w:val="005520B0"/>
    <w:rsid w:val="00552347"/>
    <w:rsid w:val="005536A6"/>
    <w:rsid w:val="005538D1"/>
    <w:rsid w:val="00553D31"/>
    <w:rsid w:val="00554A03"/>
    <w:rsid w:val="00554EA7"/>
    <w:rsid w:val="00555BB7"/>
    <w:rsid w:val="00555DE9"/>
    <w:rsid w:val="005579A7"/>
    <w:rsid w:val="00557BBC"/>
    <w:rsid w:val="0056186E"/>
    <w:rsid w:val="005626F6"/>
    <w:rsid w:val="00563F30"/>
    <w:rsid w:val="00564AA5"/>
    <w:rsid w:val="00565F73"/>
    <w:rsid w:val="00566769"/>
    <w:rsid w:val="00566F44"/>
    <w:rsid w:val="00570917"/>
    <w:rsid w:val="005717FA"/>
    <w:rsid w:val="005719BD"/>
    <w:rsid w:val="00571B67"/>
    <w:rsid w:val="00572392"/>
    <w:rsid w:val="00572BCC"/>
    <w:rsid w:val="00572DDA"/>
    <w:rsid w:val="00572EB5"/>
    <w:rsid w:val="00573196"/>
    <w:rsid w:val="0057347F"/>
    <w:rsid w:val="0057382B"/>
    <w:rsid w:val="00574D50"/>
    <w:rsid w:val="00574D65"/>
    <w:rsid w:val="005760DD"/>
    <w:rsid w:val="005766E1"/>
    <w:rsid w:val="00577118"/>
    <w:rsid w:val="00577362"/>
    <w:rsid w:val="0057790E"/>
    <w:rsid w:val="00581688"/>
    <w:rsid w:val="00581D96"/>
    <w:rsid w:val="00582476"/>
    <w:rsid w:val="005829B7"/>
    <w:rsid w:val="0058380E"/>
    <w:rsid w:val="0058432E"/>
    <w:rsid w:val="00584826"/>
    <w:rsid w:val="00585675"/>
    <w:rsid w:val="005861A2"/>
    <w:rsid w:val="00586DD1"/>
    <w:rsid w:val="00590767"/>
    <w:rsid w:val="00591663"/>
    <w:rsid w:val="005947F6"/>
    <w:rsid w:val="00595A73"/>
    <w:rsid w:val="0059670D"/>
    <w:rsid w:val="005A082E"/>
    <w:rsid w:val="005A1443"/>
    <w:rsid w:val="005A232D"/>
    <w:rsid w:val="005A42CB"/>
    <w:rsid w:val="005A49EF"/>
    <w:rsid w:val="005A5A99"/>
    <w:rsid w:val="005A5B1C"/>
    <w:rsid w:val="005A6077"/>
    <w:rsid w:val="005A621B"/>
    <w:rsid w:val="005A6FA0"/>
    <w:rsid w:val="005A74BA"/>
    <w:rsid w:val="005A77AC"/>
    <w:rsid w:val="005B0B9A"/>
    <w:rsid w:val="005B203B"/>
    <w:rsid w:val="005B2965"/>
    <w:rsid w:val="005B49CE"/>
    <w:rsid w:val="005B4B9D"/>
    <w:rsid w:val="005B587E"/>
    <w:rsid w:val="005B5D0C"/>
    <w:rsid w:val="005B6F58"/>
    <w:rsid w:val="005B6F88"/>
    <w:rsid w:val="005B73C1"/>
    <w:rsid w:val="005B7D1E"/>
    <w:rsid w:val="005C03BC"/>
    <w:rsid w:val="005C08D3"/>
    <w:rsid w:val="005C10C7"/>
    <w:rsid w:val="005C1897"/>
    <w:rsid w:val="005C237A"/>
    <w:rsid w:val="005C280B"/>
    <w:rsid w:val="005C351F"/>
    <w:rsid w:val="005C3AA1"/>
    <w:rsid w:val="005C52BF"/>
    <w:rsid w:val="005C62E1"/>
    <w:rsid w:val="005C6309"/>
    <w:rsid w:val="005C648E"/>
    <w:rsid w:val="005C64D8"/>
    <w:rsid w:val="005C6784"/>
    <w:rsid w:val="005D0068"/>
    <w:rsid w:val="005D0C0A"/>
    <w:rsid w:val="005D17C7"/>
    <w:rsid w:val="005D1B62"/>
    <w:rsid w:val="005D2307"/>
    <w:rsid w:val="005D29E5"/>
    <w:rsid w:val="005D2CA4"/>
    <w:rsid w:val="005D3361"/>
    <w:rsid w:val="005D7BF7"/>
    <w:rsid w:val="005E0BDB"/>
    <w:rsid w:val="005E0D27"/>
    <w:rsid w:val="005E0EB0"/>
    <w:rsid w:val="005E1821"/>
    <w:rsid w:val="005E29A5"/>
    <w:rsid w:val="005E2F57"/>
    <w:rsid w:val="005E33A6"/>
    <w:rsid w:val="005E33FA"/>
    <w:rsid w:val="005E4904"/>
    <w:rsid w:val="005E4A08"/>
    <w:rsid w:val="005E5F6D"/>
    <w:rsid w:val="005E6228"/>
    <w:rsid w:val="005E6B37"/>
    <w:rsid w:val="005F0EAC"/>
    <w:rsid w:val="005F11D5"/>
    <w:rsid w:val="005F2BD2"/>
    <w:rsid w:val="005F435C"/>
    <w:rsid w:val="005F4D47"/>
    <w:rsid w:val="005F6065"/>
    <w:rsid w:val="005F7109"/>
    <w:rsid w:val="005F7AE3"/>
    <w:rsid w:val="005F7BA7"/>
    <w:rsid w:val="00600664"/>
    <w:rsid w:val="006017BB"/>
    <w:rsid w:val="00601A50"/>
    <w:rsid w:val="0060211C"/>
    <w:rsid w:val="00602F7C"/>
    <w:rsid w:val="006048DB"/>
    <w:rsid w:val="0060496D"/>
    <w:rsid w:val="00604A44"/>
    <w:rsid w:val="00604EA2"/>
    <w:rsid w:val="00606AA7"/>
    <w:rsid w:val="006073E7"/>
    <w:rsid w:val="00610C76"/>
    <w:rsid w:val="00610E2E"/>
    <w:rsid w:val="006114F9"/>
    <w:rsid w:val="006118B1"/>
    <w:rsid w:val="0061220C"/>
    <w:rsid w:val="006130F6"/>
    <w:rsid w:val="006131D3"/>
    <w:rsid w:val="006145BC"/>
    <w:rsid w:val="00614886"/>
    <w:rsid w:val="00614928"/>
    <w:rsid w:val="00615B0E"/>
    <w:rsid w:val="00615C31"/>
    <w:rsid w:val="00616191"/>
    <w:rsid w:val="00616C1A"/>
    <w:rsid w:val="006172DE"/>
    <w:rsid w:val="00620A77"/>
    <w:rsid w:val="00620D7A"/>
    <w:rsid w:val="00620F11"/>
    <w:rsid w:val="006213BF"/>
    <w:rsid w:val="00623897"/>
    <w:rsid w:val="00623900"/>
    <w:rsid w:val="00623964"/>
    <w:rsid w:val="00624102"/>
    <w:rsid w:val="00624A84"/>
    <w:rsid w:val="00625047"/>
    <w:rsid w:val="00625955"/>
    <w:rsid w:val="00626580"/>
    <w:rsid w:val="006310CD"/>
    <w:rsid w:val="006321D9"/>
    <w:rsid w:val="00632A29"/>
    <w:rsid w:val="00633C4F"/>
    <w:rsid w:val="00634B29"/>
    <w:rsid w:val="0063581F"/>
    <w:rsid w:val="00635821"/>
    <w:rsid w:val="00635B29"/>
    <w:rsid w:val="00636427"/>
    <w:rsid w:val="00636509"/>
    <w:rsid w:val="0063794B"/>
    <w:rsid w:val="00640459"/>
    <w:rsid w:val="0064053D"/>
    <w:rsid w:val="00640DC6"/>
    <w:rsid w:val="00641129"/>
    <w:rsid w:val="0064133B"/>
    <w:rsid w:val="006427AD"/>
    <w:rsid w:val="00644BC8"/>
    <w:rsid w:val="00644BE7"/>
    <w:rsid w:val="006451D5"/>
    <w:rsid w:val="00645D17"/>
    <w:rsid w:val="0064661D"/>
    <w:rsid w:val="006466D0"/>
    <w:rsid w:val="00647912"/>
    <w:rsid w:val="00647B1E"/>
    <w:rsid w:val="00650B42"/>
    <w:rsid w:val="006517DE"/>
    <w:rsid w:val="0065226B"/>
    <w:rsid w:val="006526B0"/>
    <w:rsid w:val="00653197"/>
    <w:rsid w:val="006543A9"/>
    <w:rsid w:val="0065450E"/>
    <w:rsid w:val="006546B7"/>
    <w:rsid w:val="0065541D"/>
    <w:rsid w:val="006568C2"/>
    <w:rsid w:val="00656FC5"/>
    <w:rsid w:val="00657524"/>
    <w:rsid w:val="0066135D"/>
    <w:rsid w:val="00662C67"/>
    <w:rsid w:val="00662CF4"/>
    <w:rsid w:val="00662D35"/>
    <w:rsid w:val="00663E89"/>
    <w:rsid w:val="006647D5"/>
    <w:rsid w:val="00664830"/>
    <w:rsid w:val="00665278"/>
    <w:rsid w:val="00666029"/>
    <w:rsid w:val="00666495"/>
    <w:rsid w:val="006669A5"/>
    <w:rsid w:val="00666B79"/>
    <w:rsid w:val="00666BC4"/>
    <w:rsid w:val="00672ABD"/>
    <w:rsid w:val="006746C4"/>
    <w:rsid w:val="00674943"/>
    <w:rsid w:val="00676A04"/>
    <w:rsid w:val="00676CB6"/>
    <w:rsid w:val="0068047F"/>
    <w:rsid w:val="006807EF"/>
    <w:rsid w:val="00682820"/>
    <w:rsid w:val="006846C4"/>
    <w:rsid w:val="006846F9"/>
    <w:rsid w:val="00684B7F"/>
    <w:rsid w:val="006859D0"/>
    <w:rsid w:val="00685D67"/>
    <w:rsid w:val="0068604B"/>
    <w:rsid w:val="006861FF"/>
    <w:rsid w:val="00686757"/>
    <w:rsid w:val="00687562"/>
    <w:rsid w:val="006918AE"/>
    <w:rsid w:val="00692C21"/>
    <w:rsid w:val="006930B4"/>
    <w:rsid w:val="006934C2"/>
    <w:rsid w:val="00693826"/>
    <w:rsid w:val="00694423"/>
    <w:rsid w:val="00694DA3"/>
    <w:rsid w:val="00694EBB"/>
    <w:rsid w:val="00695E6B"/>
    <w:rsid w:val="00695FCC"/>
    <w:rsid w:val="006960A8"/>
    <w:rsid w:val="00696231"/>
    <w:rsid w:val="006965BF"/>
    <w:rsid w:val="00696DFD"/>
    <w:rsid w:val="00696E1A"/>
    <w:rsid w:val="006A2683"/>
    <w:rsid w:val="006A34CA"/>
    <w:rsid w:val="006A483D"/>
    <w:rsid w:val="006A4955"/>
    <w:rsid w:val="006A529D"/>
    <w:rsid w:val="006A536C"/>
    <w:rsid w:val="006A5A2E"/>
    <w:rsid w:val="006A65EE"/>
    <w:rsid w:val="006A6BD2"/>
    <w:rsid w:val="006A6E34"/>
    <w:rsid w:val="006A7281"/>
    <w:rsid w:val="006A7363"/>
    <w:rsid w:val="006A7ACD"/>
    <w:rsid w:val="006B0846"/>
    <w:rsid w:val="006B1445"/>
    <w:rsid w:val="006B1CE9"/>
    <w:rsid w:val="006B2E52"/>
    <w:rsid w:val="006B2F92"/>
    <w:rsid w:val="006B3122"/>
    <w:rsid w:val="006B32B8"/>
    <w:rsid w:val="006B4E56"/>
    <w:rsid w:val="006B5D58"/>
    <w:rsid w:val="006B63F1"/>
    <w:rsid w:val="006B6444"/>
    <w:rsid w:val="006B7AE3"/>
    <w:rsid w:val="006C058E"/>
    <w:rsid w:val="006C1A84"/>
    <w:rsid w:val="006C1CC1"/>
    <w:rsid w:val="006C2CD1"/>
    <w:rsid w:val="006C31B0"/>
    <w:rsid w:val="006C38B2"/>
    <w:rsid w:val="006C3959"/>
    <w:rsid w:val="006C4105"/>
    <w:rsid w:val="006C461E"/>
    <w:rsid w:val="006C48FC"/>
    <w:rsid w:val="006C5C4B"/>
    <w:rsid w:val="006C637A"/>
    <w:rsid w:val="006C6A77"/>
    <w:rsid w:val="006C6E00"/>
    <w:rsid w:val="006C6FA6"/>
    <w:rsid w:val="006D0570"/>
    <w:rsid w:val="006D2295"/>
    <w:rsid w:val="006D3808"/>
    <w:rsid w:val="006D3A3D"/>
    <w:rsid w:val="006D3F94"/>
    <w:rsid w:val="006D42D8"/>
    <w:rsid w:val="006D43E0"/>
    <w:rsid w:val="006D4D91"/>
    <w:rsid w:val="006D55E4"/>
    <w:rsid w:val="006D5D6C"/>
    <w:rsid w:val="006D6DC4"/>
    <w:rsid w:val="006E0954"/>
    <w:rsid w:val="006E0D56"/>
    <w:rsid w:val="006E1700"/>
    <w:rsid w:val="006E1B34"/>
    <w:rsid w:val="006E32A7"/>
    <w:rsid w:val="006E3CB4"/>
    <w:rsid w:val="006E490F"/>
    <w:rsid w:val="006E5484"/>
    <w:rsid w:val="006E6199"/>
    <w:rsid w:val="006E6A54"/>
    <w:rsid w:val="006E7DE1"/>
    <w:rsid w:val="006E7F6F"/>
    <w:rsid w:val="006F023F"/>
    <w:rsid w:val="006F0505"/>
    <w:rsid w:val="006F075E"/>
    <w:rsid w:val="006F1514"/>
    <w:rsid w:val="006F1ED8"/>
    <w:rsid w:val="006F2AE3"/>
    <w:rsid w:val="006F2D88"/>
    <w:rsid w:val="006F3FA5"/>
    <w:rsid w:val="006F4B6A"/>
    <w:rsid w:val="006F53BF"/>
    <w:rsid w:val="006F59A6"/>
    <w:rsid w:val="006F5F8B"/>
    <w:rsid w:val="006F798A"/>
    <w:rsid w:val="00700858"/>
    <w:rsid w:val="00700921"/>
    <w:rsid w:val="007041CD"/>
    <w:rsid w:val="00705124"/>
    <w:rsid w:val="007051F2"/>
    <w:rsid w:val="00705B69"/>
    <w:rsid w:val="007073BB"/>
    <w:rsid w:val="00710D4A"/>
    <w:rsid w:val="00713E3D"/>
    <w:rsid w:val="00714A5A"/>
    <w:rsid w:val="007153F5"/>
    <w:rsid w:val="00715E86"/>
    <w:rsid w:val="007162D8"/>
    <w:rsid w:val="00716332"/>
    <w:rsid w:val="007179F6"/>
    <w:rsid w:val="00717B08"/>
    <w:rsid w:val="00717CAB"/>
    <w:rsid w:val="00717E67"/>
    <w:rsid w:val="00720BC9"/>
    <w:rsid w:val="00720D3E"/>
    <w:rsid w:val="0072291B"/>
    <w:rsid w:val="007239ED"/>
    <w:rsid w:val="0072406F"/>
    <w:rsid w:val="007240C1"/>
    <w:rsid w:val="007259D9"/>
    <w:rsid w:val="0072793E"/>
    <w:rsid w:val="00727D23"/>
    <w:rsid w:val="00730599"/>
    <w:rsid w:val="00730B31"/>
    <w:rsid w:val="00730C51"/>
    <w:rsid w:val="00732F57"/>
    <w:rsid w:val="007333C1"/>
    <w:rsid w:val="0073472F"/>
    <w:rsid w:val="007350B4"/>
    <w:rsid w:val="0073517B"/>
    <w:rsid w:val="007351E5"/>
    <w:rsid w:val="00735A0A"/>
    <w:rsid w:val="0073631F"/>
    <w:rsid w:val="00736678"/>
    <w:rsid w:val="007375B6"/>
    <w:rsid w:val="00740B91"/>
    <w:rsid w:val="007414F0"/>
    <w:rsid w:val="00741D11"/>
    <w:rsid w:val="00742260"/>
    <w:rsid w:val="007454DD"/>
    <w:rsid w:val="0074581C"/>
    <w:rsid w:val="007459E9"/>
    <w:rsid w:val="007461B3"/>
    <w:rsid w:val="007475E1"/>
    <w:rsid w:val="00750377"/>
    <w:rsid w:val="00750864"/>
    <w:rsid w:val="00750A3C"/>
    <w:rsid w:val="00750BF7"/>
    <w:rsid w:val="00750F2B"/>
    <w:rsid w:val="00751F46"/>
    <w:rsid w:val="007520E4"/>
    <w:rsid w:val="00752A64"/>
    <w:rsid w:val="007545D7"/>
    <w:rsid w:val="007604A6"/>
    <w:rsid w:val="007608A1"/>
    <w:rsid w:val="007624F2"/>
    <w:rsid w:val="007629EA"/>
    <w:rsid w:val="00762C10"/>
    <w:rsid w:val="00762C39"/>
    <w:rsid w:val="00763A3F"/>
    <w:rsid w:val="00763A6E"/>
    <w:rsid w:val="00765319"/>
    <w:rsid w:val="00765B15"/>
    <w:rsid w:val="00766BDA"/>
    <w:rsid w:val="00771497"/>
    <w:rsid w:val="00772252"/>
    <w:rsid w:val="00772A6E"/>
    <w:rsid w:val="00772DAF"/>
    <w:rsid w:val="007737CE"/>
    <w:rsid w:val="0077537D"/>
    <w:rsid w:val="00777C32"/>
    <w:rsid w:val="00777D18"/>
    <w:rsid w:val="00781DF2"/>
    <w:rsid w:val="0078435A"/>
    <w:rsid w:val="00786403"/>
    <w:rsid w:val="007873AD"/>
    <w:rsid w:val="007879D8"/>
    <w:rsid w:val="00791028"/>
    <w:rsid w:val="0079146A"/>
    <w:rsid w:val="00791CC3"/>
    <w:rsid w:val="00792B09"/>
    <w:rsid w:val="00792F91"/>
    <w:rsid w:val="007943B1"/>
    <w:rsid w:val="00794582"/>
    <w:rsid w:val="0079600D"/>
    <w:rsid w:val="00796AFF"/>
    <w:rsid w:val="00797183"/>
    <w:rsid w:val="007974AD"/>
    <w:rsid w:val="007A047B"/>
    <w:rsid w:val="007A266B"/>
    <w:rsid w:val="007A3520"/>
    <w:rsid w:val="007A364B"/>
    <w:rsid w:val="007A3D3C"/>
    <w:rsid w:val="007A3E20"/>
    <w:rsid w:val="007A4309"/>
    <w:rsid w:val="007A4795"/>
    <w:rsid w:val="007A7AC2"/>
    <w:rsid w:val="007B006E"/>
    <w:rsid w:val="007B0487"/>
    <w:rsid w:val="007B0B6A"/>
    <w:rsid w:val="007B2F10"/>
    <w:rsid w:val="007B336B"/>
    <w:rsid w:val="007B4019"/>
    <w:rsid w:val="007B7BCC"/>
    <w:rsid w:val="007B7FE6"/>
    <w:rsid w:val="007C1109"/>
    <w:rsid w:val="007C1DCD"/>
    <w:rsid w:val="007C3482"/>
    <w:rsid w:val="007C6BC2"/>
    <w:rsid w:val="007C7CE5"/>
    <w:rsid w:val="007C7D15"/>
    <w:rsid w:val="007D0053"/>
    <w:rsid w:val="007D0A9B"/>
    <w:rsid w:val="007D10E4"/>
    <w:rsid w:val="007D2251"/>
    <w:rsid w:val="007D2A31"/>
    <w:rsid w:val="007D2B3B"/>
    <w:rsid w:val="007D5197"/>
    <w:rsid w:val="007D6635"/>
    <w:rsid w:val="007D6706"/>
    <w:rsid w:val="007D79FB"/>
    <w:rsid w:val="007E1882"/>
    <w:rsid w:val="007E2338"/>
    <w:rsid w:val="007E24EE"/>
    <w:rsid w:val="007E36B9"/>
    <w:rsid w:val="007E44C3"/>
    <w:rsid w:val="007E51A5"/>
    <w:rsid w:val="007E6B6D"/>
    <w:rsid w:val="007E759E"/>
    <w:rsid w:val="007F0501"/>
    <w:rsid w:val="007F10CA"/>
    <w:rsid w:val="007F1623"/>
    <w:rsid w:val="007F308A"/>
    <w:rsid w:val="007F4655"/>
    <w:rsid w:val="007F47A0"/>
    <w:rsid w:val="007F5F44"/>
    <w:rsid w:val="007F7AFB"/>
    <w:rsid w:val="0080023D"/>
    <w:rsid w:val="00800629"/>
    <w:rsid w:val="008015F4"/>
    <w:rsid w:val="00801A22"/>
    <w:rsid w:val="0080299D"/>
    <w:rsid w:val="008030C9"/>
    <w:rsid w:val="0080377D"/>
    <w:rsid w:val="008059D3"/>
    <w:rsid w:val="00806DD9"/>
    <w:rsid w:val="00806FF7"/>
    <w:rsid w:val="008076BD"/>
    <w:rsid w:val="00807D34"/>
    <w:rsid w:val="0081107F"/>
    <w:rsid w:val="00811203"/>
    <w:rsid w:val="00811EC3"/>
    <w:rsid w:val="00812B1B"/>
    <w:rsid w:val="00813A58"/>
    <w:rsid w:val="00814B12"/>
    <w:rsid w:val="00814EFB"/>
    <w:rsid w:val="008158DC"/>
    <w:rsid w:val="00815989"/>
    <w:rsid w:val="00815A82"/>
    <w:rsid w:val="00815E19"/>
    <w:rsid w:val="00816732"/>
    <w:rsid w:val="0081735C"/>
    <w:rsid w:val="00817401"/>
    <w:rsid w:val="00817B04"/>
    <w:rsid w:val="0082022D"/>
    <w:rsid w:val="008223F9"/>
    <w:rsid w:val="00822A44"/>
    <w:rsid w:val="008233B9"/>
    <w:rsid w:val="00823C40"/>
    <w:rsid w:val="00824E71"/>
    <w:rsid w:val="008250FC"/>
    <w:rsid w:val="008260BF"/>
    <w:rsid w:val="0082626A"/>
    <w:rsid w:val="00830F32"/>
    <w:rsid w:val="00832FA1"/>
    <w:rsid w:val="00833317"/>
    <w:rsid w:val="00834EFD"/>
    <w:rsid w:val="008372A1"/>
    <w:rsid w:val="0083771E"/>
    <w:rsid w:val="00840342"/>
    <w:rsid w:val="00841428"/>
    <w:rsid w:val="008416B9"/>
    <w:rsid w:val="008416DD"/>
    <w:rsid w:val="00842FAC"/>
    <w:rsid w:val="0084347B"/>
    <w:rsid w:val="00843525"/>
    <w:rsid w:val="008436A9"/>
    <w:rsid w:val="008444D6"/>
    <w:rsid w:val="008445CA"/>
    <w:rsid w:val="00845FC0"/>
    <w:rsid w:val="00846846"/>
    <w:rsid w:val="008470C3"/>
    <w:rsid w:val="00847107"/>
    <w:rsid w:val="00847437"/>
    <w:rsid w:val="00850658"/>
    <w:rsid w:val="00850ADA"/>
    <w:rsid w:val="00853217"/>
    <w:rsid w:val="008533C8"/>
    <w:rsid w:val="00853C2D"/>
    <w:rsid w:val="00854262"/>
    <w:rsid w:val="0085461C"/>
    <w:rsid w:val="00854768"/>
    <w:rsid w:val="00856849"/>
    <w:rsid w:val="00856A08"/>
    <w:rsid w:val="00857799"/>
    <w:rsid w:val="00857D9D"/>
    <w:rsid w:val="00860854"/>
    <w:rsid w:val="0086129D"/>
    <w:rsid w:val="00861EF5"/>
    <w:rsid w:val="00862599"/>
    <w:rsid w:val="00862A93"/>
    <w:rsid w:val="0086376F"/>
    <w:rsid w:val="008638BB"/>
    <w:rsid w:val="00863B3F"/>
    <w:rsid w:val="00863FE6"/>
    <w:rsid w:val="008640A4"/>
    <w:rsid w:val="00865829"/>
    <w:rsid w:val="00865C72"/>
    <w:rsid w:val="00866D39"/>
    <w:rsid w:val="008670A2"/>
    <w:rsid w:val="00867B27"/>
    <w:rsid w:val="00867E6E"/>
    <w:rsid w:val="0087200A"/>
    <w:rsid w:val="008731B2"/>
    <w:rsid w:val="0087581C"/>
    <w:rsid w:val="00876A27"/>
    <w:rsid w:val="008770B1"/>
    <w:rsid w:val="00880560"/>
    <w:rsid w:val="0088172B"/>
    <w:rsid w:val="008827D5"/>
    <w:rsid w:val="00883826"/>
    <w:rsid w:val="00883B47"/>
    <w:rsid w:val="00883C95"/>
    <w:rsid w:val="00884A13"/>
    <w:rsid w:val="00884D44"/>
    <w:rsid w:val="00885344"/>
    <w:rsid w:val="00886B44"/>
    <w:rsid w:val="00887A33"/>
    <w:rsid w:val="00887A85"/>
    <w:rsid w:val="0089017E"/>
    <w:rsid w:val="008910B1"/>
    <w:rsid w:val="008912C6"/>
    <w:rsid w:val="00891D5C"/>
    <w:rsid w:val="00891F0E"/>
    <w:rsid w:val="008926F1"/>
    <w:rsid w:val="00893090"/>
    <w:rsid w:val="00893A2D"/>
    <w:rsid w:val="00893BDE"/>
    <w:rsid w:val="00894346"/>
    <w:rsid w:val="00895B4C"/>
    <w:rsid w:val="00895FDB"/>
    <w:rsid w:val="00896140"/>
    <w:rsid w:val="00896459"/>
    <w:rsid w:val="008A0642"/>
    <w:rsid w:val="008A1A3C"/>
    <w:rsid w:val="008A29DA"/>
    <w:rsid w:val="008A3D50"/>
    <w:rsid w:val="008A3F81"/>
    <w:rsid w:val="008A49E1"/>
    <w:rsid w:val="008A60B2"/>
    <w:rsid w:val="008A7AE4"/>
    <w:rsid w:val="008B089C"/>
    <w:rsid w:val="008B11AF"/>
    <w:rsid w:val="008B2659"/>
    <w:rsid w:val="008B2A43"/>
    <w:rsid w:val="008B33AF"/>
    <w:rsid w:val="008B3B23"/>
    <w:rsid w:val="008B44CE"/>
    <w:rsid w:val="008B56DD"/>
    <w:rsid w:val="008B5C9E"/>
    <w:rsid w:val="008B659F"/>
    <w:rsid w:val="008B6ECA"/>
    <w:rsid w:val="008B79FF"/>
    <w:rsid w:val="008C01BC"/>
    <w:rsid w:val="008C1450"/>
    <w:rsid w:val="008C25B1"/>
    <w:rsid w:val="008C2DA3"/>
    <w:rsid w:val="008C2ECE"/>
    <w:rsid w:val="008C3876"/>
    <w:rsid w:val="008C591E"/>
    <w:rsid w:val="008C6659"/>
    <w:rsid w:val="008C72FE"/>
    <w:rsid w:val="008C7898"/>
    <w:rsid w:val="008D18AB"/>
    <w:rsid w:val="008D1960"/>
    <w:rsid w:val="008D2071"/>
    <w:rsid w:val="008D44C5"/>
    <w:rsid w:val="008D4A66"/>
    <w:rsid w:val="008D5EAC"/>
    <w:rsid w:val="008D6E8C"/>
    <w:rsid w:val="008D6F99"/>
    <w:rsid w:val="008D7872"/>
    <w:rsid w:val="008D7E9B"/>
    <w:rsid w:val="008E0244"/>
    <w:rsid w:val="008E0ACE"/>
    <w:rsid w:val="008E0F99"/>
    <w:rsid w:val="008E1291"/>
    <w:rsid w:val="008E12A9"/>
    <w:rsid w:val="008E1C15"/>
    <w:rsid w:val="008E2635"/>
    <w:rsid w:val="008E2BF9"/>
    <w:rsid w:val="008E318A"/>
    <w:rsid w:val="008E357A"/>
    <w:rsid w:val="008E4B68"/>
    <w:rsid w:val="008E4D7F"/>
    <w:rsid w:val="008E665A"/>
    <w:rsid w:val="008E7112"/>
    <w:rsid w:val="008E7A85"/>
    <w:rsid w:val="008F003A"/>
    <w:rsid w:val="008F288D"/>
    <w:rsid w:val="008F29DF"/>
    <w:rsid w:val="008F32A4"/>
    <w:rsid w:val="008F41E1"/>
    <w:rsid w:val="008F52DA"/>
    <w:rsid w:val="008F5AEA"/>
    <w:rsid w:val="008F5C23"/>
    <w:rsid w:val="009006E2"/>
    <w:rsid w:val="00901796"/>
    <w:rsid w:val="00901875"/>
    <w:rsid w:val="00901CCD"/>
    <w:rsid w:val="00903724"/>
    <w:rsid w:val="009046E7"/>
    <w:rsid w:val="0090547F"/>
    <w:rsid w:val="00905961"/>
    <w:rsid w:val="00905C06"/>
    <w:rsid w:val="00905D5A"/>
    <w:rsid w:val="00906336"/>
    <w:rsid w:val="009071EE"/>
    <w:rsid w:val="00911007"/>
    <w:rsid w:val="009116DA"/>
    <w:rsid w:val="00911BBF"/>
    <w:rsid w:val="00911E8C"/>
    <w:rsid w:val="009122B5"/>
    <w:rsid w:val="00913132"/>
    <w:rsid w:val="009137F1"/>
    <w:rsid w:val="00913C82"/>
    <w:rsid w:val="00914039"/>
    <w:rsid w:val="009149B5"/>
    <w:rsid w:val="00914DAA"/>
    <w:rsid w:val="0091570F"/>
    <w:rsid w:val="00915BF0"/>
    <w:rsid w:val="009175CA"/>
    <w:rsid w:val="00917786"/>
    <w:rsid w:val="009178E0"/>
    <w:rsid w:val="00917905"/>
    <w:rsid w:val="009200D1"/>
    <w:rsid w:val="009228B0"/>
    <w:rsid w:val="00922C9C"/>
    <w:rsid w:val="00923424"/>
    <w:rsid w:val="00923CF2"/>
    <w:rsid w:val="009247C8"/>
    <w:rsid w:val="00924FF7"/>
    <w:rsid w:val="0092594F"/>
    <w:rsid w:val="00925DF7"/>
    <w:rsid w:val="009265B5"/>
    <w:rsid w:val="0092660E"/>
    <w:rsid w:val="009269D1"/>
    <w:rsid w:val="00926DBB"/>
    <w:rsid w:val="00927069"/>
    <w:rsid w:val="00927268"/>
    <w:rsid w:val="00927E1E"/>
    <w:rsid w:val="00930145"/>
    <w:rsid w:val="00930D87"/>
    <w:rsid w:val="00931628"/>
    <w:rsid w:val="00931A25"/>
    <w:rsid w:val="0093391B"/>
    <w:rsid w:val="00933A4E"/>
    <w:rsid w:val="00933F9A"/>
    <w:rsid w:val="0093517E"/>
    <w:rsid w:val="00935AB2"/>
    <w:rsid w:val="009375A2"/>
    <w:rsid w:val="009416B1"/>
    <w:rsid w:val="009428ED"/>
    <w:rsid w:val="009432BC"/>
    <w:rsid w:val="00943E5A"/>
    <w:rsid w:val="00944465"/>
    <w:rsid w:val="00944609"/>
    <w:rsid w:val="00946648"/>
    <w:rsid w:val="00946DE2"/>
    <w:rsid w:val="00950895"/>
    <w:rsid w:val="00950C53"/>
    <w:rsid w:val="0095164E"/>
    <w:rsid w:val="00951BC6"/>
    <w:rsid w:val="00952D17"/>
    <w:rsid w:val="00952F3B"/>
    <w:rsid w:val="009530EB"/>
    <w:rsid w:val="009532BB"/>
    <w:rsid w:val="00953B37"/>
    <w:rsid w:val="00956E74"/>
    <w:rsid w:val="00956F78"/>
    <w:rsid w:val="00957A70"/>
    <w:rsid w:val="00957DE9"/>
    <w:rsid w:val="00961D95"/>
    <w:rsid w:val="00964A34"/>
    <w:rsid w:val="009659CA"/>
    <w:rsid w:val="009660FD"/>
    <w:rsid w:val="0096764E"/>
    <w:rsid w:val="00967BD7"/>
    <w:rsid w:val="00967ED3"/>
    <w:rsid w:val="00970412"/>
    <w:rsid w:val="0097112A"/>
    <w:rsid w:val="0097158C"/>
    <w:rsid w:val="009721EA"/>
    <w:rsid w:val="009728AF"/>
    <w:rsid w:val="00972ECF"/>
    <w:rsid w:val="00973A02"/>
    <w:rsid w:val="00973EEB"/>
    <w:rsid w:val="0097409E"/>
    <w:rsid w:val="009741A4"/>
    <w:rsid w:val="009750A1"/>
    <w:rsid w:val="009757E7"/>
    <w:rsid w:val="00975A5A"/>
    <w:rsid w:val="00975B30"/>
    <w:rsid w:val="0097643E"/>
    <w:rsid w:val="00976805"/>
    <w:rsid w:val="00976BF2"/>
    <w:rsid w:val="009779DC"/>
    <w:rsid w:val="00980F0B"/>
    <w:rsid w:val="00981573"/>
    <w:rsid w:val="00981E71"/>
    <w:rsid w:val="009835E6"/>
    <w:rsid w:val="0098471D"/>
    <w:rsid w:val="00984F7D"/>
    <w:rsid w:val="00985990"/>
    <w:rsid w:val="00987B1E"/>
    <w:rsid w:val="00987F44"/>
    <w:rsid w:val="00990B30"/>
    <w:rsid w:val="009926BD"/>
    <w:rsid w:val="00992A10"/>
    <w:rsid w:val="00992C84"/>
    <w:rsid w:val="00993868"/>
    <w:rsid w:val="00993C24"/>
    <w:rsid w:val="00993DFD"/>
    <w:rsid w:val="009954C6"/>
    <w:rsid w:val="009A05B7"/>
    <w:rsid w:val="009A16D6"/>
    <w:rsid w:val="009A41FF"/>
    <w:rsid w:val="009A42EF"/>
    <w:rsid w:val="009A6162"/>
    <w:rsid w:val="009A705C"/>
    <w:rsid w:val="009A7279"/>
    <w:rsid w:val="009A7EBA"/>
    <w:rsid w:val="009B169B"/>
    <w:rsid w:val="009B1A2B"/>
    <w:rsid w:val="009B276A"/>
    <w:rsid w:val="009B2FE5"/>
    <w:rsid w:val="009B3873"/>
    <w:rsid w:val="009B3BDE"/>
    <w:rsid w:val="009B3FF8"/>
    <w:rsid w:val="009B4015"/>
    <w:rsid w:val="009B4691"/>
    <w:rsid w:val="009B6508"/>
    <w:rsid w:val="009B6960"/>
    <w:rsid w:val="009B7E98"/>
    <w:rsid w:val="009C130B"/>
    <w:rsid w:val="009C1580"/>
    <w:rsid w:val="009C16B3"/>
    <w:rsid w:val="009C18EC"/>
    <w:rsid w:val="009C1DB7"/>
    <w:rsid w:val="009C3002"/>
    <w:rsid w:val="009C4922"/>
    <w:rsid w:val="009C5764"/>
    <w:rsid w:val="009C5F8A"/>
    <w:rsid w:val="009D0BB2"/>
    <w:rsid w:val="009D140C"/>
    <w:rsid w:val="009D1BD3"/>
    <w:rsid w:val="009D1C2A"/>
    <w:rsid w:val="009D2120"/>
    <w:rsid w:val="009D2379"/>
    <w:rsid w:val="009D2DFD"/>
    <w:rsid w:val="009D349F"/>
    <w:rsid w:val="009D34BF"/>
    <w:rsid w:val="009D4890"/>
    <w:rsid w:val="009D5631"/>
    <w:rsid w:val="009D662A"/>
    <w:rsid w:val="009D6AEB"/>
    <w:rsid w:val="009E0BC0"/>
    <w:rsid w:val="009E10F4"/>
    <w:rsid w:val="009E25CB"/>
    <w:rsid w:val="009E25CD"/>
    <w:rsid w:val="009E36C1"/>
    <w:rsid w:val="009E37FE"/>
    <w:rsid w:val="009E56E4"/>
    <w:rsid w:val="009E59E5"/>
    <w:rsid w:val="009E5F8F"/>
    <w:rsid w:val="009F013C"/>
    <w:rsid w:val="009F0525"/>
    <w:rsid w:val="009F062C"/>
    <w:rsid w:val="009F0A6B"/>
    <w:rsid w:val="009F0E39"/>
    <w:rsid w:val="009F2D00"/>
    <w:rsid w:val="009F2D5E"/>
    <w:rsid w:val="009F2DA9"/>
    <w:rsid w:val="009F37EF"/>
    <w:rsid w:val="009F62D9"/>
    <w:rsid w:val="009F65C3"/>
    <w:rsid w:val="00A0117A"/>
    <w:rsid w:val="00A01FDC"/>
    <w:rsid w:val="00A0290C"/>
    <w:rsid w:val="00A02AE4"/>
    <w:rsid w:val="00A02CEF"/>
    <w:rsid w:val="00A02D7E"/>
    <w:rsid w:val="00A03A94"/>
    <w:rsid w:val="00A05E50"/>
    <w:rsid w:val="00A067E4"/>
    <w:rsid w:val="00A06D69"/>
    <w:rsid w:val="00A0752C"/>
    <w:rsid w:val="00A10015"/>
    <w:rsid w:val="00A10993"/>
    <w:rsid w:val="00A11F52"/>
    <w:rsid w:val="00A11FCD"/>
    <w:rsid w:val="00A122DA"/>
    <w:rsid w:val="00A12F67"/>
    <w:rsid w:val="00A13BF4"/>
    <w:rsid w:val="00A1788D"/>
    <w:rsid w:val="00A17F93"/>
    <w:rsid w:val="00A20B12"/>
    <w:rsid w:val="00A21C55"/>
    <w:rsid w:val="00A2293E"/>
    <w:rsid w:val="00A24A96"/>
    <w:rsid w:val="00A24EC3"/>
    <w:rsid w:val="00A254E4"/>
    <w:rsid w:val="00A26A92"/>
    <w:rsid w:val="00A26F7C"/>
    <w:rsid w:val="00A30406"/>
    <w:rsid w:val="00A30F3B"/>
    <w:rsid w:val="00A30FA5"/>
    <w:rsid w:val="00A31484"/>
    <w:rsid w:val="00A31FCB"/>
    <w:rsid w:val="00A32C67"/>
    <w:rsid w:val="00A3332C"/>
    <w:rsid w:val="00A336BB"/>
    <w:rsid w:val="00A339DE"/>
    <w:rsid w:val="00A34766"/>
    <w:rsid w:val="00A34A9A"/>
    <w:rsid w:val="00A34C66"/>
    <w:rsid w:val="00A355D9"/>
    <w:rsid w:val="00A3576B"/>
    <w:rsid w:val="00A35A6C"/>
    <w:rsid w:val="00A362E3"/>
    <w:rsid w:val="00A36E86"/>
    <w:rsid w:val="00A379C3"/>
    <w:rsid w:val="00A40AAB"/>
    <w:rsid w:val="00A40B0A"/>
    <w:rsid w:val="00A4209D"/>
    <w:rsid w:val="00A42265"/>
    <w:rsid w:val="00A42313"/>
    <w:rsid w:val="00A424F3"/>
    <w:rsid w:val="00A427E9"/>
    <w:rsid w:val="00A42A70"/>
    <w:rsid w:val="00A42F1E"/>
    <w:rsid w:val="00A43BB5"/>
    <w:rsid w:val="00A43D62"/>
    <w:rsid w:val="00A44847"/>
    <w:rsid w:val="00A449D2"/>
    <w:rsid w:val="00A44B55"/>
    <w:rsid w:val="00A450FC"/>
    <w:rsid w:val="00A45146"/>
    <w:rsid w:val="00A45E3B"/>
    <w:rsid w:val="00A46235"/>
    <w:rsid w:val="00A46F26"/>
    <w:rsid w:val="00A50E72"/>
    <w:rsid w:val="00A5265F"/>
    <w:rsid w:val="00A539D8"/>
    <w:rsid w:val="00A53EC0"/>
    <w:rsid w:val="00A549E1"/>
    <w:rsid w:val="00A55124"/>
    <w:rsid w:val="00A5634A"/>
    <w:rsid w:val="00A57317"/>
    <w:rsid w:val="00A60F5B"/>
    <w:rsid w:val="00A61A52"/>
    <w:rsid w:val="00A61A73"/>
    <w:rsid w:val="00A621C7"/>
    <w:rsid w:val="00A62BB4"/>
    <w:rsid w:val="00A65829"/>
    <w:rsid w:val="00A67FFA"/>
    <w:rsid w:val="00A70367"/>
    <w:rsid w:val="00A718E2"/>
    <w:rsid w:val="00A724E0"/>
    <w:rsid w:val="00A74168"/>
    <w:rsid w:val="00A745E0"/>
    <w:rsid w:val="00A75820"/>
    <w:rsid w:val="00A75E42"/>
    <w:rsid w:val="00A75F2E"/>
    <w:rsid w:val="00A75F9C"/>
    <w:rsid w:val="00A76A2F"/>
    <w:rsid w:val="00A77957"/>
    <w:rsid w:val="00A77B91"/>
    <w:rsid w:val="00A77F9A"/>
    <w:rsid w:val="00A81C5E"/>
    <w:rsid w:val="00A81EEA"/>
    <w:rsid w:val="00A832AC"/>
    <w:rsid w:val="00A83881"/>
    <w:rsid w:val="00A83E65"/>
    <w:rsid w:val="00A847F8"/>
    <w:rsid w:val="00A859DE"/>
    <w:rsid w:val="00A869C6"/>
    <w:rsid w:val="00A870BA"/>
    <w:rsid w:val="00A87128"/>
    <w:rsid w:val="00A87305"/>
    <w:rsid w:val="00A87C49"/>
    <w:rsid w:val="00A901F4"/>
    <w:rsid w:val="00A92908"/>
    <w:rsid w:val="00A93D72"/>
    <w:rsid w:val="00A949C8"/>
    <w:rsid w:val="00A95FEE"/>
    <w:rsid w:val="00A960B8"/>
    <w:rsid w:val="00A9675D"/>
    <w:rsid w:val="00A97168"/>
    <w:rsid w:val="00A97CB3"/>
    <w:rsid w:val="00AA087C"/>
    <w:rsid w:val="00AA092D"/>
    <w:rsid w:val="00AA0A6A"/>
    <w:rsid w:val="00AA1933"/>
    <w:rsid w:val="00AA19E5"/>
    <w:rsid w:val="00AA1A15"/>
    <w:rsid w:val="00AA1FE7"/>
    <w:rsid w:val="00AA33CF"/>
    <w:rsid w:val="00AA414F"/>
    <w:rsid w:val="00AA43B8"/>
    <w:rsid w:val="00AA468F"/>
    <w:rsid w:val="00AA48A8"/>
    <w:rsid w:val="00AA570A"/>
    <w:rsid w:val="00AA7546"/>
    <w:rsid w:val="00AA766A"/>
    <w:rsid w:val="00AB0345"/>
    <w:rsid w:val="00AB13C9"/>
    <w:rsid w:val="00AB217A"/>
    <w:rsid w:val="00AB2640"/>
    <w:rsid w:val="00AB2ECB"/>
    <w:rsid w:val="00AB4F6C"/>
    <w:rsid w:val="00AB5598"/>
    <w:rsid w:val="00AB58DC"/>
    <w:rsid w:val="00AC0A3B"/>
    <w:rsid w:val="00AC1349"/>
    <w:rsid w:val="00AC2CA3"/>
    <w:rsid w:val="00AC3AA4"/>
    <w:rsid w:val="00AC43A6"/>
    <w:rsid w:val="00AC451A"/>
    <w:rsid w:val="00AC5121"/>
    <w:rsid w:val="00AC546A"/>
    <w:rsid w:val="00AC5606"/>
    <w:rsid w:val="00AC5F99"/>
    <w:rsid w:val="00AC76B9"/>
    <w:rsid w:val="00AD015F"/>
    <w:rsid w:val="00AD1756"/>
    <w:rsid w:val="00AD17E5"/>
    <w:rsid w:val="00AD2474"/>
    <w:rsid w:val="00AD2477"/>
    <w:rsid w:val="00AD2480"/>
    <w:rsid w:val="00AD2B0D"/>
    <w:rsid w:val="00AD3D40"/>
    <w:rsid w:val="00AD3D5E"/>
    <w:rsid w:val="00AD4181"/>
    <w:rsid w:val="00AD44DF"/>
    <w:rsid w:val="00AD4B24"/>
    <w:rsid w:val="00AD4C9E"/>
    <w:rsid w:val="00AD4D7B"/>
    <w:rsid w:val="00AD5A6F"/>
    <w:rsid w:val="00AD5CB8"/>
    <w:rsid w:val="00AD6099"/>
    <w:rsid w:val="00AD63FD"/>
    <w:rsid w:val="00AD7A03"/>
    <w:rsid w:val="00AE0CA9"/>
    <w:rsid w:val="00AE153C"/>
    <w:rsid w:val="00AE1942"/>
    <w:rsid w:val="00AE1E79"/>
    <w:rsid w:val="00AE2C5D"/>
    <w:rsid w:val="00AE3241"/>
    <w:rsid w:val="00AE4162"/>
    <w:rsid w:val="00AE41F5"/>
    <w:rsid w:val="00AE5608"/>
    <w:rsid w:val="00AE56D3"/>
    <w:rsid w:val="00AE5808"/>
    <w:rsid w:val="00AE5D14"/>
    <w:rsid w:val="00AE6901"/>
    <w:rsid w:val="00AE6BC1"/>
    <w:rsid w:val="00AF0386"/>
    <w:rsid w:val="00AF271A"/>
    <w:rsid w:val="00AF2859"/>
    <w:rsid w:val="00AF2F5D"/>
    <w:rsid w:val="00AF359A"/>
    <w:rsid w:val="00AF47FB"/>
    <w:rsid w:val="00AF4BCA"/>
    <w:rsid w:val="00AF4F13"/>
    <w:rsid w:val="00AF51E9"/>
    <w:rsid w:val="00AF6156"/>
    <w:rsid w:val="00AF62B0"/>
    <w:rsid w:val="00AF62D1"/>
    <w:rsid w:val="00AF67AE"/>
    <w:rsid w:val="00AF68E8"/>
    <w:rsid w:val="00AF7402"/>
    <w:rsid w:val="00AF7CBE"/>
    <w:rsid w:val="00B000BA"/>
    <w:rsid w:val="00B03184"/>
    <w:rsid w:val="00B031E6"/>
    <w:rsid w:val="00B0403B"/>
    <w:rsid w:val="00B0500E"/>
    <w:rsid w:val="00B0515E"/>
    <w:rsid w:val="00B07817"/>
    <w:rsid w:val="00B11ACC"/>
    <w:rsid w:val="00B139F8"/>
    <w:rsid w:val="00B13FD2"/>
    <w:rsid w:val="00B15842"/>
    <w:rsid w:val="00B158E6"/>
    <w:rsid w:val="00B16DE9"/>
    <w:rsid w:val="00B170C6"/>
    <w:rsid w:val="00B21E6A"/>
    <w:rsid w:val="00B2358C"/>
    <w:rsid w:val="00B24409"/>
    <w:rsid w:val="00B257CD"/>
    <w:rsid w:val="00B257DA"/>
    <w:rsid w:val="00B25CE6"/>
    <w:rsid w:val="00B27350"/>
    <w:rsid w:val="00B27D75"/>
    <w:rsid w:val="00B27DDA"/>
    <w:rsid w:val="00B3075A"/>
    <w:rsid w:val="00B31120"/>
    <w:rsid w:val="00B3129E"/>
    <w:rsid w:val="00B31D1B"/>
    <w:rsid w:val="00B31DCD"/>
    <w:rsid w:val="00B34109"/>
    <w:rsid w:val="00B34A3D"/>
    <w:rsid w:val="00B350A9"/>
    <w:rsid w:val="00B3586E"/>
    <w:rsid w:val="00B35DA5"/>
    <w:rsid w:val="00B371DC"/>
    <w:rsid w:val="00B378BA"/>
    <w:rsid w:val="00B4045C"/>
    <w:rsid w:val="00B40AFA"/>
    <w:rsid w:val="00B40B0A"/>
    <w:rsid w:val="00B416C4"/>
    <w:rsid w:val="00B42EC8"/>
    <w:rsid w:val="00B433B0"/>
    <w:rsid w:val="00B435A6"/>
    <w:rsid w:val="00B44CF8"/>
    <w:rsid w:val="00B46B7C"/>
    <w:rsid w:val="00B47EF8"/>
    <w:rsid w:val="00B51244"/>
    <w:rsid w:val="00B51713"/>
    <w:rsid w:val="00B520AC"/>
    <w:rsid w:val="00B524A7"/>
    <w:rsid w:val="00B524D6"/>
    <w:rsid w:val="00B53ACC"/>
    <w:rsid w:val="00B547BE"/>
    <w:rsid w:val="00B549E5"/>
    <w:rsid w:val="00B54CED"/>
    <w:rsid w:val="00B556E4"/>
    <w:rsid w:val="00B55DB2"/>
    <w:rsid w:val="00B55DF9"/>
    <w:rsid w:val="00B56F94"/>
    <w:rsid w:val="00B600E6"/>
    <w:rsid w:val="00B61075"/>
    <w:rsid w:val="00B612A4"/>
    <w:rsid w:val="00B61938"/>
    <w:rsid w:val="00B64598"/>
    <w:rsid w:val="00B653F3"/>
    <w:rsid w:val="00B65577"/>
    <w:rsid w:val="00B656A6"/>
    <w:rsid w:val="00B666C2"/>
    <w:rsid w:val="00B66C9E"/>
    <w:rsid w:val="00B6722B"/>
    <w:rsid w:val="00B67381"/>
    <w:rsid w:val="00B676A8"/>
    <w:rsid w:val="00B70052"/>
    <w:rsid w:val="00B700B4"/>
    <w:rsid w:val="00B70539"/>
    <w:rsid w:val="00B70E2B"/>
    <w:rsid w:val="00B712D0"/>
    <w:rsid w:val="00B719F0"/>
    <w:rsid w:val="00B7228F"/>
    <w:rsid w:val="00B72A32"/>
    <w:rsid w:val="00B73879"/>
    <w:rsid w:val="00B74950"/>
    <w:rsid w:val="00B74A63"/>
    <w:rsid w:val="00B74AE6"/>
    <w:rsid w:val="00B75514"/>
    <w:rsid w:val="00B762BA"/>
    <w:rsid w:val="00B76C9E"/>
    <w:rsid w:val="00B76D4C"/>
    <w:rsid w:val="00B7734F"/>
    <w:rsid w:val="00B77FB1"/>
    <w:rsid w:val="00B80FC3"/>
    <w:rsid w:val="00B813F6"/>
    <w:rsid w:val="00B8335F"/>
    <w:rsid w:val="00B835A3"/>
    <w:rsid w:val="00B83615"/>
    <w:rsid w:val="00B86557"/>
    <w:rsid w:val="00B91633"/>
    <w:rsid w:val="00B919F7"/>
    <w:rsid w:val="00B91D8A"/>
    <w:rsid w:val="00B92154"/>
    <w:rsid w:val="00B9260D"/>
    <w:rsid w:val="00B92C7C"/>
    <w:rsid w:val="00B94893"/>
    <w:rsid w:val="00B94B44"/>
    <w:rsid w:val="00B94F18"/>
    <w:rsid w:val="00B95855"/>
    <w:rsid w:val="00B95C40"/>
    <w:rsid w:val="00B9602C"/>
    <w:rsid w:val="00B96221"/>
    <w:rsid w:val="00B96446"/>
    <w:rsid w:val="00B96569"/>
    <w:rsid w:val="00B96B4B"/>
    <w:rsid w:val="00B97085"/>
    <w:rsid w:val="00B97223"/>
    <w:rsid w:val="00BA011D"/>
    <w:rsid w:val="00BA0FB4"/>
    <w:rsid w:val="00BA477C"/>
    <w:rsid w:val="00BA5ADC"/>
    <w:rsid w:val="00BA6F07"/>
    <w:rsid w:val="00BA770E"/>
    <w:rsid w:val="00BA7958"/>
    <w:rsid w:val="00BB0571"/>
    <w:rsid w:val="00BB05C1"/>
    <w:rsid w:val="00BB0805"/>
    <w:rsid w:val="00BB080D"/>
    <w:rsid w:val="00BB0DDC"/>
    <w:rsid w:val="00BB10FE"/>
    <w:rsid w:val="00BB1CD8"/>
    <w:rsid w:val="00BB2430"/>
    <w:rsid w:val="00BB27B9"/>
    <w:rsid w:val="00BB353C"/>
    <w:rsid w:val="00BB3CEB"/>
    <w:rsid w:val="00BB434C"/>
    <w:rsid w:val="00BB4A43"/>
    <w:rsid w:val="00BB555A"/>
    <w:rsid w:val="00BB57ED"/>
    <w:rsid w:val="00BB5FA6"/>
    <w:rsid w:val="00BC12A1"/>
    <w:rsid w:val="00BC24B2"/>
    <w:rsid w:val="00BC2896"/>
    <w:rsid w:val="00BC2B4E"/>
    <w:rsid w:val="00BC2E13"/>
    <w:rsid w:val="00BC3949"/>
    <w:rsid w:val="00BC3A20"/>
    <w:rsid w:val="00BC4345"/>
    <w:rsid w:val="00BC5040"/>
    <w:rsid w:val="00BC50FF"/>
    <w:rsid w:val="00BC5927"/>
    <w:rsid w:val="00BC5A9A"/>
    <w:rsid w:val="00BC7B3F"/>
    <w:rsid w:val="00BD004D"/>
    <w:rsid w:val="00BD010F"/>
    <w:rsid w:val="00BD1B86"/>
    <w:rsid w:val="00BD267C"/>
    <w:rsid w:val="00BD4C2D"/>
    <w:rsid w:val="00BD501C"/>
    <w:rsid w:val="00BD5576"/>
    <w:rsid w:val="00BD6A11"/>
    <w:rsid w:val="00BD76C6"/>
    <w:rsid w:val="00BD7F22"/>
    <w:rsid w:val="00BE082F"/>
    <w:rsid w:val="00BE1037"/>
    <w:rsid w:val="00BE1A53"/>
    <w:rsid w:val="00BE1B38"/>
    <w:rsid w:val="00BE30CB"/>
    <w:rsid w:val="00BE3422"/>
    <w:rsid w:val="00BE3939"/>
    <w:rsid w:val="00BE39E3"/>
    <w:rsid w:val="00BE41FA"/>
    <w:rsid w:val="00BE4A63"/>
    <w:rsid w:val="00BE4E53"/>
    <w:rsid w:val="00BE5865"/>
    <w:rsid w:val="00BE5955"/>
    <w:rsid w:val="00BE5EC5"/>
    <w:rsid w:val="00BE6C51"/>
    <w:rsid w:val="00BE759F"/>
    <w:rsid w:val="00BF1012"/>
    <w:rsid w:val="00BF43AF"/>
    <w:rsid w:val="00BF4811"/>
    <w:rsid w:val="00BF4B56"/>
    <w:rsid w:val="00BF50EE"/>
    <w:rsid w:val="00BF56A6"/>
    <w:rsid w:val="00BF63DB"/>
    <w:rsid w:val="00BF6FA1"/>
    <w:rsid w:val="00C0044D"/>
    <w:rsid w:val="00C009CE"/>
    <w:rsid w:val="00C02AA8"/>
    <w:rsid w:val="00C02BA8"/>
    <w:rsid w:val="00C02E59"/>
    <w:rsid w:val="00C04A20"/>
    <w:rsid w:val="00C056F8"/>
    <w:rsid w:val="00C07508"/>
    <w:rsid w:val="00C0769B"/>
    <w:rsid w:val="00C07AA9"/>
    <w:rsid w:val="00C07F5F"/>
    <w:rsid w:val="00C07FEC"/>
    <w:rsid w:val="00C10140"/>
    <w:rsid w:val="00C10C01"/>
    <w:rsid w:val="00C11522"/>
    <w:rsid w:val="00C1160A"/>
    <w:rsid w:val="00C12001"/>
    <w:rsid w:val="00C12608"/>
    <w:rsid w:val="00C12686"/>
    <w:rsid w:val="00C12E57"/>
    <w:rsid w:val="00C13953"/>
    <w:rsid w:val="00C155B8"/>
    <w:rsid w:val="00C15A9D"/>
    <w:rsid w:val="00C15E22"/>
    <w:rsid w:val="00C15E6A"/>
    <w:rsid w:val="00C163CA"/>
    <w:rsid w:val="00C16B1D"/>
    <w:rsid w:val="00C209BF"/>
    <w:rsid w:val="00C21006"/>
    <w:rsid w:val="00C217A1"/>
    <w:rsid w:val="00C21D25"/>
    <w:rsid w:val="00C228EB"/>
    <w:rsid w:val="00C22B2D"/>
    <w:rsid w:val="00C22B8A"/>
    <w:rsid w:val="00C2300A"/>
    <w:rsid w:val="00C234EC"/>
    <w:rsid w:val="00C23E68"/>
    <w:rsid w:val="00C2428A"/>
    <w:rsid w:val="00C2429F"/>
    <w:rsid w:val="00C24718"/>
    <w:rsid w:val="00C24F87"/>
    <w:rsid w:val="00C26161"/>
    <w:rsid w:val="00C27025"/>
    <w:rsid w:val="00C2748E"/>
    <w:rsid w:val="00C27AF1"/>
    <w:rsid w:val="00C27E66"/>
    <w:rsid w:val="00C27E7C"/>
    <w:rsid w:val="00C31413"/>
    <w:rsid w:val="00C317E1"/>
    <w:rsid w:val="00C3252F"/>
    <w:rsid w:val="00C32C36"/>
    <w:rsid w:val="00C333E7"/>
    <w:rsid w:val="00C337C1"/>
    <w:rsid w:val="00C35D2D"/>
    <w:rsid w:val="00C36938"/>
    <w:rsid w:val="00C372CB"/>
    <w:rsid w:val="00C373CA"/>
    <w:rsid w:val="00C377EB"/>
    <w:rsid w:val="00C43538"/>
    <w:rsid w:val="00C438BC"/>
    <w:rsid w:val="00C45BEB"/>
    <w:rsid w:val="00C46D73"/>
    <w:rsid w:val="00C46F63"/>
    <w:rsid w:val="00C51DD6"/>
    <w:rsid w:val="00C51F15"/>
    <w:rsid w:val="00C535D1"/>
    <w:rsid w:val="00C53961"/>
    <w:rsid w:val="00C5414E"/>
    <w:rsid w:val="00C54509"/>
    <w:rsid w:val="00C5466D"/>
    <w:rsid w:val="00C55562"/>
    <w:rsid w:val="00C55EEC"/>
    <w:rsid w:val="00C56354"/>
    <w:rsid w:val="00C564AD"/>
    <w:rsid w:val="00C56DF1"/>
    <w:rsid w:val="00C60E0A"/>
    <w:rsid w:val="00C60FFB"/>
    <w:rsid w:val="00C62160"/>
    <w:rsid w:val="00C633AB"/>
    <w:rsid w:val="00C65099"/>
    <w:rsid w:val="00C65479"/>
    <w:rsid w:val="00C668F3"/>
    <w:rsid w:val="00C66C79"/>
    <w:rsid w:val="00C67693"/>
    <w:rsid w:val="00C67C7D"/>
    <w:rsid w:val="00C72A29"/>
    <w:rsid w:val="00C73D5E"/>
    <w:rsid w:val="00C75087"/>
    <w:rsid w:val="00C770E3"/>
    <w:rsid w:val="00C8090A"/>
    <w:rsid w:val="00C80C74"/>
    <w:rsid w:val="00C818ED"/>
    <w:rsid w:val="00C824AC"/>
    <w:rsid w:val="00C82568"/>
    <w:rsid w:val="00C82897"/>
    <w:rsid w:val="00C82A71"/>
    <w:rsid w:val="00C83D34"/>
    <w:rsid w:val="00C841C7"/>
    <w:rsid w:val="00C85DDC"/>
    <w:rsid w:val="00C864AF"/>
    <w:rsid w:val="00C87A56"/>
    <w:rsid w:val="00C87ABE"/>
    <w:rsid w:val="00C87E10"/>
    <w:rsid w:val="00C91709"/>
    <w:rsid w:val="00C9238D"/>
    <w:rsid w:val="00C9246C"/>
    <w:rsid w:val="00C92AF4"/>
    <w:rsid w:val="00C935C9"/>
    <w:rsid w:val="00C942D1"/>
    <w:rsid w:val="00C9586E"/>
    <w:rsid w:val="00C96384"/>
    <w:rsid w:val="00C97BB1"/>
    <w:rsid w:val="00C97F2B"/>
    <w:rsid w:val="00CA0FBE"/>
    <w:rsid w:val="00CA11AB"/>
    <w:rsid w:val="00CA2A36"/>
    <w:rsid w:val="00CA2E55"/>
    <w:rsid w:val="00CA391E"/>
    <w:rsid w:val="00CA4CEA"/>
    <w:rsid w:val="00CA7257"/>
    <w:rsid w:val="00CA7479"/>
    <w:rsid w:val="00CA7AF5"/>
    <w:rsid w:val="00CB098D"/>
    <w:rsid w:val="00CB0B12"/>
    <w:rsid w:val="00CB132E"/>
    <w:rsid w:val="00CB1501"/>
    <w:rsid w:val="00CB1546"/>
    <w:rsid w:val="00CB31C0"/>
    <w:rsid w:val="00CB3B98"/>
    <w:rsid w:val="00CB3E1B"/>
    <w:rsid w:val="00CB4468"/>
    <w:rsid w:val="00CB47FA"/>
    <w:rsid w:val="00CB5420"/>
    <w:rsid w:val="00CB5933"/>
    <w:rsid w:val="00CB5947"/>
    <w:rsid w:val="00CB6DAD"/>
    <w:rsid w:val="00CB7F2D"/>
    <w:rsid w:val="00CC00BD"/>
    <w:rsid w:val="00CC02CA"/>
    <w:rsid w:val="00CC3D5C"/>
    <w:rsid w:val="00CC4625"/>
    <w:rsid w:val="00CC484B"/>
    <w:rsid w:val="00CC4992"/>
    <w:rsid w:val="00CC5481"/>
    <w:rsid w:val="00CC75CB"/>
    <w:rsid w:val="00CC78C4"/>
    <w:rsid w:val="00CD0434"/>
    <w:rsid w:val="00CD0730"/>
    <w:rsid w:val="00CD0E5C"/>
    <w:rsid w:val="00CD180B"/>
    <w:rsid w:val="00CD197E"/>
    <w:rsid w:val="00CD42F4"/>
    <w:rsid w:val="00CD4F3D"/>
    <w:rsid w:val="00CD509D"/>
    <w:rsid w:val="00CD556B"/>
    <w:rsid w:val="00CD5618"/>
    <w:rsid w:val="00CD719F"/>
    <w:rsid w:val="00CD780D"/>
    <w:rsid w:val="00CD79FC"/>
    <w:rsid w:val="00CE1D72"/>
    <w:rsid w:val="00CE1DC6"/>
    <w:rsid w:val="00CE22C0"/>
    <w:rsid w:val="00CE25F2"/>
    <w:rsid w:val="00CE368B"/>
    <w:rsid w:val="00CE4191"/>
    <w:rsid w:val="00CE667D"/>
    <w:rsid w:val="00CE686C"/>
    <w:rsid w:val="00CE6F13"/>
    <w:rsid w:val="00CE7B1D"/>
    <w:rsid w:val="00CF00F8"/>
    <w:rsid w:val="00CF1ED1"/>
    <w:rsid w:val="00CF228D"/>
    <w:rsid w:val="00CF2BEF"/>
    <w:rsid w:val="00CF32A8"/>
    <w:rsid w:val="00CF33F4"/>
    <w:rsid w:val="00CF3DDF"/>
    <w:rsid w:val="00CF4470"/>
    <w:rsid w:val="00CF5C78"/>
    <w:rsid w:val="00CF67CC"/>
    <w:rsid w:val="00CF6DCD"/>
    <w:rsid w:val="00CF7A62"/>
    <w:rsid w:val="00D00790"/>
    <w:rsid w:val="00D01B0F"/>
    <w:rsid w:val="00D021F1"/>
    <w:rsid w:val="00D022CB"/>
    <w:rsid w:val="00D033BA"/>
    <w:rsid w:val="00D04F22"/>
    <w:rsid w:val="00D051C9"/>
    <w:rsid w:val="00D05B93"/>
    <w:rsid w:val="00D068D8"/>
    <w:rsid w:val="00D0711D"/>
    <w:rsid w:val="00D0719B"/>
    <w:rsid w:val="00D07242"/>
    <w:rsid w:val="00D07945"/>
    <w:rsid w:val="00D07E7C"/>
    <w:rsid w:val="00D10BF3"/>
    <w:rsid w:val="00D11908"/>
    <w:rsid w:val="00D135C8"/>
    <w:rsid w:val="00D1364E"/>
    <w:rsid w:val="00D146D6"/>
    <w:rsid w:val="00D169CF"/>
    <w:rsid w:val="00D16EB3"/>
    <w:rsid w:val="00D17053"/>
    <w:rsid w:val="00D170C0"/>
    <w:rsid w:val="00D20971"/>
    <w:rsid w:val="00D20B65"/>
    <w:rsid w:val="00D21EE4"/>
    <w:rsid w:val="00D2242B"/>
    <w:rsid w:val="00D22542"/>
    <w:rsid w:val="00D2454A"/>
    <w:rsid w:val="00D251A5"/>
    <w:rsid w:val="00D2571C"/>
    <w:rsid w:val="00D262E7"/>
    <w:rsid w:val="00D265E0"/>
    <w:rsid w:val="00D2750C"/>
    <w:rsid w:val="00D27E76"/>
    <w:rsid w:val="00D3136C"/>
    <w:rsid w:val="00D31FC9"/>
    <w:rsid w:val="00D32DD2"/>
    <w:rsid w:val="00D3493C"/>
    <w:rsid w:val="00D3601F"/>
    <w:rsid w:val="00D36170"/>
    <w:rsid w:val="00D36278"/>
    <w:rsid w:val="00D37DC4"/>
    <w:rsid w:val="00D40249"/>
    <w:rsid w:val="00D417B6"/>
    <w:rsid w:val="00D425E0"/>
    <w:rsid w:val="00D43E5A"/>
    <w:rsid w:val="00D45E73"/>
    <w:rsid w:val="00D462FF"/>
    <w:rsid w:val="00D46A33"/>
    <w:rsid w:val="00D47D7E"/>
    <w:rsid w:val="00D50064"/>
    <w:rsid w:val="00D50069"/>
    <w:rsid w:val="00D51289"/>
    <w:rsid w:val="00D527F8"/>
    <w:rsid w:val="00D5281D"/>
    <w:rsid w:val="00D5563C"/>
    <w:rsid w:val="00D5576B"/>
    <w:rsid w:val="00D55C75"/>
    <w:rsid w:val="00D55F39"/>
    <w:rsid w:val="00D5624C"/>
    <w:rsid w:val="00D570FB"/>
    <w:rsid w:val="00D575BF"/>
    <w:rsid w:val="00D57E4F"/>
    <w:rsid w:val="00D604D1"/>
    <w:rsid w:val="00D61D69"/>
    <w:rsid w:val="00D629A0"/>
    <w:rsid w:val="00D62BEC"/>
    <w:rsid w:val="00D631A2"/>
    <w:rsid w:val="00D63E33"/>
    <w:rsid w:val="00D64692"/>
    <w:rsid w:val="00D647B4"/>
    <w:rsid w:val="00D66003"/>
    <w:rsid w:val="00D66EA8"/>
    <w:rsid w:val="00D671A9"/>
    <w:rsid w:val="00D67656"/>
    <w:rsid w:val="00D710CC"/>
    <w:rsid w:val="00D721F8"/>
    <w:rsid w:val="00D73E6B"/>
    <w:rsid w:val="00D73FF7"/>
    <w:rsid w:val="00D74D9F"/>
    <w:rsid w:val="00D7507B"/>
    <w:rsid w:val="00D751FD"/>
    <w:rsid w:val="00D75F3C"/>
    <w:rsid w:val="00D76A09"/>
    <w:rsid w:val="00D77D5C"/>
    <w:rsid w:val="00D80324"/>
    <w:rsid w:val="00D813D0"/>
    <w:rsid w:val="00D82222"/>
    <w:rsid w:val="00D83226"/>
    <w:rsid w:val="00D8461D"/>
    <w:rsid w:val="00D85613"/>
    <w:rsid w:val="00D85650"/>
    <w:rsid w:val="00D85A4D"/>
    <w:rsid w:val="00D86CB8"/>
    <w:rsid w:val="00D87114"/>
    <w:rsid w:val="00D874C6"/>
    <w:rsid w:val="00D876E1"/>
    <w:rsid w:val="00D87E2F"/>
    <w:rsid w:val="00D903FA"/>
    <w:rsid w:val="00D914F2"/>
    <w:rsid w:val="00D9446E"/>
    <w:rsid w:val="00D94529"/>
    <w:rsid w:val="00D9460B"/>
    <w:rsid w:val="00D9466B"/>
    <w:rsid w:val="00D94C06"/>
    <w:rsid w:val="00D957B0"/>
    <w:rsid w:val="00D95EE1"/>
    <w:rsid w:val="00D96856"/>
    <w:rsid w:val="00D96B5A"/>
    <w:rsid w:val="00D97BA6"/>
    <w:rsid w:val="00DA02F9"/>
    <w:rsid w:val="00DA080B"/>
    <w:rsid w:val="00DA167F"/>
    <w:rsid w:val="00DA2E30"/>
    <w:rsid w:val="00DA479E"/>
    <w:rsid w:val="00DA49FE"/>
    <w:rsid w:val="00DA5083"/>
    <w:rsid w:val="00DA524C"/>
    <w:rsid w:val="00DA612E"/>
    <w:rsid w:val="00DA6C6F"/>
    <w:rsid w:val="00DB1D05"/>
    <w:rsid w:val="00DB2D5E"/>
    <w:rsid w:val="00DB3049"/>
    <w:rsid w:val="00DB3212"/>
    <w:rsid w:val="00DB3784"/>
    <w:rsid w:val="00DB3D80"/>
    <w:rsid w:val="00DB5A07"/>
    <w:rsid w:val="00DC1C4E"/>
    <w:rsid w:val="00DC39A9"/>
    <w:rsid w:val="00DC43BF"/>
    <w:rsid w:val="00DC4EBC"/>
    <w:rsid w:val="00DC628B"/>
    <w:rsid w:val="00DC657F"/>
    <w:rsid w:val="00DC6E89"/>
    <w:rsid w:val="00DC7055"/>
    <w:rsid w:val="00DD0654"/>
    <w:rsid w:val="00DD1259"/>
    <w:rsid w:val="00DD1568"/>
    <w:rsid w:val="00DD1697"/>
    <w:rsid w:val="00DD2BD4"/>
    <w:rsid w:val="00DD2C43"/>
    <w:rsid w:val="00DD382C"/>
    <w:rsid w:val="00DD4B96"/>
    <w:rsid w:val="00DD5F99"/>
    <w:rsid w:val="00DD6170"/>
    <w:rsid w:val="00DD675C"/>
    <w:rsid w:val="00DD68F5"/>
    <w:rsid w:val="00DD7D89"/>
    <w:rsid w:val="00DE0307"/>
    <w:rsid w:val="00DE0966"/>
    <w:rsid w:val="00DE1384"/>
    <w:rsid w:val="00DE1903"/>
    <w:rsid w:val="00DE19D1"/>
    <w:rsid w:val="00DE1F0F"/>
    <w:rsid w:val="00DE34E2"/>
    <w:rsid w:val="00DE5379"/>
    <w:rsid w:val="00DE559B"/>
    <w:rsid w:val="00DE5C1D"/>
    <w:rsid w:val="00DE656C"/>
    <w:rsid w:val="00DF1686"/>
    <w:rsid w:val="00DF2826"/>
    <w:rsid w:val="00DF3AF9"/>
    <w:rsid w:val="00DF4CC7"/>
    <w:rsid w:val="00DF53E5"/>
    <w:rsid w:val="00DF5557"/>
    <w:rsid w:val="00DF585B"/>
    <w:rsid w:val="00DF693F"/>
    <w:rsid w:val="00E002E0"/>
    <w:rsid w:val="00E00372"/>
    <w:rsid w:val="00E005E3"/>
    <w:rsid w:val="00E011EC"/>
    <w:rsid w:val="00E021F1"/>
    <w:rsid w:val="00E024C3"/>
    <w:rsid w:val="00E0292E"/>
    <w:rsid w:val="00E02F3D"/>
    <w:rsid w:val="00E0355F"/>
    <w:rsid w:val="00E0374A"/>
    <w:rsid w:val="00E039D0"/>
    <w:rsid w:val="00E03D20"/>
    <w:rsid w:val="00E03D22"/>
    <w:rsid w:val="00E05794"/>
    <w:rsid w:val="00E05D6D"/>
    <w:rsid w:val="00E07860"/>
    <w:rsid w:val="00E07A0A"/>
    <w:rsid w:val="00E10A7C"/>
    <w:rsid w:val="00E10CA3"/>
    <w:rsid w:val="00E11127"/>
    <w:rsid w:val="00E115D9"/>
    <w:rsid w:val="00E1232B"/>
    <w:rsid w:val="00E12572"/>
    <w:rsid w:val="00E15351"/>
    <w:rsid w:val="00E159CB"/>
    <w:rsid w:val="00E16791"/>
    <w:rsid w:val="00E1756A"/>
    <w:rsid w:val="00E20149"/>
    <w:rsid w:val="00E21175"/>
    <w:rsid w:val="00E21926"/>
    <w:rsid w:val="00E2310D"/>
    <w:rsid w:val="00E23D9B"/>
    <w:rsid w:val="00E25554"/>
    <w:rsid w:val="00E261DE"/>
    <w:rsid w:val="00E27B10"/>
    <w:rsid w:val="00E300BB"/>
    <w:rsid w:val="00E30139"/>
    <w:rsid w:val="00E31CBA"/>
    <w:rsid w:val="00E31E93"/>
    <w:rsid w:val="00E32FAB"/>
    <w:rsid w:val="00E345AC"/>
    <w:rsid w:val="00E35117"/>
    <w:rsid w:val="00E358CC"/>
    <w:rsid w:val="00E362FD"/>
    <w:rsid w:val="00E3745A"/>
    <w:rsid w:val="00E37775"/>
    <w:rsid w:val="00E40145"/>
    <w:rsid w:val="00E406D8"/>
    <w:rsid w:val="00E408B4"/>
    <w:rsid w:val="00E41D83"/>
    <w:rsid w:val="00E42A08"/>
    <w:rsid w:val="00E42E15"/>
    <w:rsid w:val="00E43053"/>
    <w:rsid w:val="00E434C7"/>
    <w:rsid w:val="00E434EE"/>
    <w:rsid w:val="00E452B3"/>
    <w:rsid w:val="00E4558E"/>
    <w:rsid w:val="00E45678"/>
    <w:rsid w:val="00E4573E"/>
    <w:rsid w:val="00E46309"/>
    <w:rsid w:val="00E46406"/>
    <w:rsid w:val="00E47786"/>
    <w:rsid w:val="00E479B9"/>
    <w:rsid w:val="00E50860"/>
    <w:rsid w:val="00E51661"/>
    <w:rsid w:val="00E52DAC"/>
    <w:rsid w:val="00E532F4"/>
    <w:rsid w:val="00E54458"/>
    <w:rsid w:val="00E54E59"/>
    <w:rsid w:val="00E556C2"/>
    <w:rsid w:val="00E55E55"/>
    <w:rsid w:val="00E56D96"/>
    <w:rsid w:val="00E5758A"/>
    <w:rsid w:val="00E60B24"/>
    <w:rsid w:val="00E61076"/>
    <w:rsid w:val="00E61460"/>
    <w:rsid w:val="00E615F0"/>
    <w:rsid w:val="00E6172E"/>
    <w:rsid w:val="00E61916"/>
    <w:rsid w:val="00E61CAE"/>
    <w:rsid w:val="00E638A0"/>
    <w:rsid w:val="00E63AA3"/>
    <w:rsid w:val="00E64229"/>
    <w:rsid w:val="00E642C5"/>
    <w:rsid w:val="00E64965"/>
    <w:rsid w:val="00E64DBD"/>
    <w:rsid w:val="00E65B42"/>
    <w:rsid w:val="00E66BE5"/>
    <w:rsid w:val="00E6774B"/>
    <w:rsid w:val="00E70DA5"/>
    <w:rsid w:val="00E71AE5"/>
    <w:rsid w:val="00E71EBC"/>
    <w:rsid w:val="00E72903"/>
    <w:rsid w:val="00E747EA"/>
    <w:rsid w:val="00E748DF"/>
    <w:rsid w:val="00E74BDA"/>
    <w:rsid w:val="00E80602"/>
    <w:rsid w:val="00E8078D"/>
    <w:rsid w:val="00E809EB"/>
    <w:rsid w:val="00E812F4"/>
    <w:rsid w:val="00E822A6"/>
    <w:rsid w:val="00E82394"/>
    <w:rsid w:val="00E82C6E"/>
    <w:rsid w:val="00E82C78"/>
    <w:rsid w:val="00E83638"/>
    <w:rsid w:val="00E83BB7"/>
    <w:rsid w:val="00E84DAE"/>
    <w:rsid w:val="00E85A14"/>
    <w:rsid w:val="00E86181"/>
    <w:rsid w:val="00E8633E"/>
    <w:rsid w:val="00E864C8"/>
    <w:rsid w:val="00E87090"/>
    <w:rsid w:val="00E908BA"/>
    <w:rsid w:val="00E9091C"/>
    <w:rsid w:val="00E90D7A"/>
    <w:rsid w:val="00E91786"/>
    <w:rsid w:val="00E91CF0"/>
    <w:rsid w:val="00E91DF7"/>
    <w:rsid w:val="00E91EEB"/>
    <w:rsid w:val="00E923E4"/>
    <w:rsid w:val="00E92608"/>
    <w:rsid w:val="00E92C40"/>
    <w:rsid w:val="00E92EA5"/>
    <w:rsid w:val="00E93881"/>
    <w:rsid w:val="00E93902"/>
    <w:rsid w:val="00E93C44"/>
    <w:rsid w:val="00E960F5"/>
    <w:rsid w:val="00E96BB0"/>
    <w:rsid w:val="00E97564"/>
    <w:rsid w:val="00EA07EA"/>
    <w:rsid w:val="00EA217D"/>
    <w:rsid w:val="00EA2186"/>
    <w:rsid w:val="00EA2C11"/>
    <w:rsid w:val="00EA324F"/>
    <w:rsid w:val="00EA4C5F"/>
    <w:rsid w:val="00EA50C9"/>
    <w:rsid w:val="00EB1972"/>
    <w:rsid w:val="00EB1C1C"/>
    <w:rsid w:val="00EB1FDB"/>
    <w:rsid w:val="00EB3DCA"/>
    <w:rsid w:val="00EB4255"/>
    <w:rsid w:val="00EB443F"/>
    <w:rsid w:val="00EB4816"/>
    <w:rsid w:val="00EB4B0C"/>
    <w:rsid w:val="00EB5274"/>
    <w:rsid w:val="00EB54C7"/>
    <w:rsid w:val="00EB65DE"/>
    <w:rsid w:val="00EB784D"/>
    <w:rsid w:val="00EB7FE7"/>
    <w:rsid w:val="00EC070F"/>
    <w:rsid w:val="00EC2EC0"/>
    <w:rsid w:val="00EC382B"/>
    <w:rsid w:val="00EC434F"/>
    <w:rsid w:val="00EC440B"/>
    <w:rsid w:val="00EC46DC"/>
    <w:rsid w:val="00EC5083"/>
    <w:rsid w:val="00EC5E11"/>
    <w:rsid w:val="00EC5F73"/>
    <w:rsid w:val="00EC6478"/>
    <w:rsid w:val="00EC764F"/>
    <w:rsid w:val="00EC7C28"/>
    <w:rsid w:val="00ED0295"/>
    <w:rsid w:val="00ED02C8"/>
    <w:rsid w:val="00ED0DA1"/>
    <w:rsid w:val="00ED1C6F"/>
    <w:rsid w:val="00ED1E50"/>
    <w:rsid w:val="00ED20B1"/>
    <w:rsid w:val="00ED2361"/>
    <w:rsid w:val="00ED260D"/>
    <w:rsid w:val="00ED2D84"/>
    <w:rsid w:val="00ED3FC1"/>
    <w:rsid w:val="00ED4CD8"/>
    <w:rsid w:val="00ED4D66"/>
    <w:rsid w:val="00ED66C4"/>
    <w:rsid w:val="00ED6893"/>
    <w:rsid w:val="00ED69F9"/>
    <w:rsid w:val="00ED7F46"/>
    <w:rsid w:val="00ED7F5C"/>
    <w:rsid w:val="00EE0111"/>
    <w:rsid w:val="00EE09F7"/>
    <w:rsid w:val="00EE19BF"/>
    <w:rsid w:val="00EE20A5"/>
    <w:rsid w:val="00EE34E7"/>
    <w:rsid w:val="00EE4349"/>
    <w:rsid w:val="00EE4AFF"/>
    <w:rsid w:val="00EE55EB"/>
    <w:rsid w:val="00EE5714"/>
    <w:rsid w:val="00EE754A"/>
    <w:rsid w:val="00EE781D"/>
    <w:rsid w:val="00EF0BD0"/>
    <w:rsid w:val="00EF2A61"/>
    <w:rsid w:val="00EF2C02"/>
    <w:rsid w:val="00EF4E26"/>
    <w:rsid w:val="00EF4F7D"/>
    <w:rsid w:val="00EF5136"/>
    <w:rsid w:val="00EF5680"/>
    <w:rsid w:val="00EF6222"/>
    <w:rsid w:val="00EF6F2D"/>
    <w:rsid w:val="00EF737B"/>
    <w:rsid w:val="00EF7F7B"/>
    <w:rsid w:val="00F00163"/>
    <w:rsid w:val="00F00501"/>
    <w:rsid w:val="00F00664"/>
    <w:rsid w:val="00F006B0"/>
    <w:rsid w:val="00F0074D"/>
    <w:rsid w:val="00F01514"/>
    <w:rsid w:val="00F0192C"/>
    <w:rsid w:val="00F01CA4"/>
    <w:rsid w:val="00F01E8A"/>
    <w:rsid w:val="00F01E92"/>
    <w:rsid w:val="00F021F3"/>
    <w:rsid w:val="00F02E3B"/>
    <w:rsid w:val="00F03E2E"/>
    <w:rsid w:val="00F04B44"/>
    <w:rsid w:val="00F0514B"/>
    <w:rsid w:val="00F05FA8"/>
    <w:rsid w:val="00F060CB"/>
    <w:rsid w:val="00F061C3"/>
    <w:rsid w:val="00F06270"/>
    <w:rsid w:val="00F06578"/>
    <w:rsid w:val="00F06581"/>
    <w:rsid w:val="00F06E9E"/>
    <w:rsid w:val="00F073F3"/>
    <w:rsid w:val="00F078D4"/>
    <w:rsid w:val="00F12749"/>
    <w:rsid w:val="00F12932"/>
    <w:rsid w:val="00F12DAE"/>
    <w:rsid w:val="00F13AE2"/>
    <w:rsid w:val="00F144EC"/>
    <w:rsid w:val="00F14810"/>
    <w:rsid w:val="00F165FF"/>
    <w:rsid w:val="00F17C1B"/>
    <w:rsid w:val="00F17F76"/>
    <w:rsid w:val="00F20247"/>
    <w:rsid w:val="00F2025F"/>
    <w:rsid w:val="00F20D11"/>
    <w:rsid w:val="00F210DA"/>
    <w:rsid w:val="00F22ED8"/>
    <w:rsid w:val="00F23C63"/>
    <w:rsid w:val="00F2472A"/>
    <w:rsid w:val="00F24769"/>
    <w:rsid w:val="00F25120"/>
    <w:rsid w:val="00F25902"/>
    <w:rsid w:val="00F25DD8"/>
    <w:rsid w:val="00F3013B"/>
    <w:rsid w:val="00F306DC"/>
    <w:rsid w:val="00F310A1"/>
    <w:rsid w:val="00F31ADD"/>
    <w:rsid w:val="00F326A6"/>
    <w:rsid w:val="00F327F0"/>
    <w:rsid w:val="00F33BAC"/>
    <w:rsid w:val="00F34299"/>
    <w:rsid w:val="00F3527C"/>
    <w:rsid w:val="00F3610A"/>
    <w:rsid w:val="00F368A7"/>
    <w:rsid w:val="00F36BAF"/>
    <w:rsid w:val="00F37206"/>
    <w:rsid w:val="00F37773"/>
    <w:rsid w:val="00F4035C"/>
    <w:rsid w:val="00F4155A"/>
    <w:rsid w:val="00F41A98"/>
    <w:rsid w:val="00F42093"/>
    <w:rsid w:val="00F43873"/>
    <w:rsid w:val="00F44466"/>
    <w:rsid w:val="00F45366"/>
    <w:rsid w:val="00F45674"/>
    <w:rsid w:val="00F467B2"/>
    <w:rsid w:val="00F51B6B"/>
    <w:rsid w:val="00F53C52"/>
    <w:rsid w:val="00F53F7C"/>
    <w:rsid w:val="00F55099"/>
    <w:rsid w:val="00F60668"/>
    <w:rsid w:val="00F62EBD"/>
    <w:rsid w:val="00F63AC4"/>
    <w:rsid w:val="00F63C1A"/>
    <w:rsid w:val="00F644B4"/>
    <w:rsid w:val="00F64A9F"/>
    <w:rsid w:val="00F65412"/>
    <w:rsid w:val="00F65459"/>
    <w:rsid w:val="00F6575D"/>
    <w:rsid w:val="00F6638C"/>
    <w:rsid w:val="00F663A8"/>
    <w:rsid w:val="00F66F45"/>
    <w:rsid w:val="00F673A9"/>
    <w:rsid w:val="00F67C71"/>
    <w:rsid w:val="00F715D0"/>
    <w:rsid w:val="00F7195B"/>
    <w:rsid w:val="00F72775"/>
    <w:rsid w:val="00F7281F"/>
    <w:rsid w:val="00F73214"/>
    <w:rsid w:val="00F73553"/>
    <w:rsid w:val="00F741E5"/>
    <w:rsid w:val="00F74599"/>
    <w:rsid w:val="00F74642"/>
    <w:rsid w:val="00F76089"/>
    <w:rsid w:val="00F77014"/>
    <w:rsid w:val="00F808BC"/>
    <w:rsid w:val="00F80FD7"/>
    <w:rsid w:val="00F8262E"/>
    <w:rsid w:val="00F826B7"/>
    <w:rsid w:val="00F842A8"/>
    <w:rsid w:val="00F864CA"/>
    <w:rsid w:val="00F86E99"/>
    <w:rsid w:val="00F86FD4"/>
    <w:rsid w:val="00F87348"/>
    <w:rsid w:val="00F87BF6"/>
    <w:rsid w:val="00F905E0"/>
    <w:rsid w:val="00F90D7D"/>
    <w:rsid w:val="00F91419"/>
    <w:rsid w:val="00F9163F"/>
    <w:rsid w:val="00F91824"/>
    <w:rsid w:val="00F91A7E"/>
    <w:rsid w:val="00F91DCE"/>
    <w:rsid w:val="00F91F5D"/>
    <w:rsid w:val="00F91F66"/>
    <w:rsid w:val="00F92C73"/>
    <w:rsid w:val="00F92DFC"/>
    <w:rsid w:val="00F93626"/>
    <w:rsid w:val="00F94F96"/>
    <w:rsid w:val="00F955E6"/>
    <w:rsid w:val="00F96F77"/>
    <w:rsid w:val="00F9797C"/>
    <w:rsid w:val="00FA004A"/>
    <w:rsid w:val="00FA1361"/>
    <w:rsid w:val="00FA15E1"/>
    <w:rsid w:val="00FA188E"/>
    <w:rsid w:val="00FA2465"/>
    <w:rsid w:val="00FA302C"/>
    <w:rsid w:val="00FA34A7"/>
    <w:rsid w:val="00FA390C"/>
    <w:rsid w:val="00FA3CCC"/>
    <w:rsid w:val="00FA5236"/>
    <w:rsid w:val="00FA53E8"/>
    <w:rsid w:val="00FA5A43"/>
    <w:rsid w:val="00FA5D64"/>
    <w:rsid w:val="00FA613F"/>
    <w:rsid w:val="00FA65AC"/>
    <w:rsid w:val="00FA680B"/>
    <w:rsid w:val="00FA6DC1"/>
    <w:rsid w:val="00FA6DCB"/>
    <w:rsid w:val="00FA7DB5"/>
    <w:rsid w:val="00FA7FC6"/>
    <w:rsid w:val="00FB0197"/>
    <w:rsid w:val="00FB080F"/>
    <w:rsid w:val="00FB21F9"/>
    <w:rsid w:val="00FB2EA5"/>
    <w:rsid w:val="00FB2F1C"/>
    <w:rsid w:val="00FB35D0"/>
    <w:rsid w:val="00FB42A8"/>
    <w:rsid w:val="00FB5727"/>
    <w:rsid w:val="00FB57EA"/>
    <w:rsid w:val="00FB5E4A"/>
    <w:rsid w:val="00FB6219"/>
    <w:rsid w:val="00FB6548"/>
    <w:rsid w:val="00FB7231"/>
    <w:rsid w:val="00FC1CBD"/>
    <w:rsid w:val="00FC1CF0"/>
    <w:rsid w:val="00FC1DD4"/>
    <w:rsid w:val="00FC3861"/>
    <w:rsid w:val="00FC4AFD"/>
    <w:rsid w:val="00FC769C"/>
    <w:rsid w:val="00FD02BF"/>
    <w:rsid w:val="00FD0A7F"/>
    <w:rsid w:val="00FD0B89"/>
    <w:rsid w:val="00FD1243"/>
    <w:rsid w:val="00FD168A"/>
    <w:rsid w:val="00FD1735"/>
    <w:rsid w:val="00FD1887"/>
    <w:rsid w:val="00FD19D3"/>
    <w:rsid w:val="00FD1BC4"/>
    <w:rsid w:val="00FD2350"/>
    <w:rsid w:val="00FD48FF"/>
    <w:rsid w:val="00FD4A03"/>
    <w:rsid w:val="00FD4BF2"/>
    <w:rsid w:val="00FD67FC"/>
    <w:rsid w:val="00FE1669"/>
    <w:rsid w:val="00FE27F6"/>
    <w:rsid w:val="00FE3705"/>
    <w:rsid w:val="00FE4968"/>
    <w:rsid w:val="00FE5922"/>
    <w:rsid w:val="00FE5EF9"/>
    <w:rsid w:val="00FE6BD8"/>
    <w:rsid w:val="00FE6D59"/>
    <w:rsid w:val="00FE71A5"/>
    <w:rsid w:val="00FE753D"/>
    <w:rsid w:val="00FF0059"/>
    <w:rsid w:val="00FF0FDC"/>
    <w:rsid w:val="00FF1341"/>
    <w:rsid w:val="00FF2996"/>
    <w:rsid w:val="00FF2BDD"/>
    <w:rsid w:val="00FF3D1F"/>
    <w:rsid w:val="00FF41C3"/>
    <w:rsid w:val="00FF4338"/>
    <w:rsid w:val="00FF4D82"/>
    <w:rsid w:val="00FF61A1"/>
    <w:rsid w:val="00FF63CC"/>
    <w:rsid w:val="00FF7BFE"/>
    <w:rsid w:val="00FF7E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3AD"/>
    <w:rPr>
      <w:sz w:val="24"/>
      <w:szCs w:val="24"/>
    </w:rPr>
  </w:style>
  <w:style w:type="paragraph" w:styleId="Heading1">
    <w:name w:val="heading 1"/>
    <w:basedOn w:val="Normal"/>
    <w:link w:val="Heading1Char"/>
    <w:uiPriority w:val="99"/>
    <w:qFormat/>
    <w:rsid w:val="0097409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locked/>
    <w:rsid w:val="006746C4"/>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9"/>
    <w:qFormat/>
    <w:rsid w:val="00714A5A"/>
    <w:pPr>
      <w:spacing w:before="240" w:after="6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305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746C4"/>
    <w:rPr>
      <w:rFonts w:ascii="Cambria" w:hAnsi="Cambria" w:cs="Times New Roman"/>
      <w:b/>
      <w:bCs/>
      <w:i/>
      <w:iCs/>
      <w:sz w:val="28"/>
      <w:szCs w:val="28"/>
    </w:rPr>
  </w:style>
  <w:style w:type="character" w:customStyle="1" w:styleId="Heading5Char">
    <w:name w:val="Heading 5 Char"/>
    <w:basedOn w:val="DefaultParagraphFont"/>
    <w:link w:val="Heading5"/>
    <w:uiPriority w:val="99"/>
    <w:semiHidden/>
    <w:locked/>
    <w:rsid w:val="00714A5A"/>
    <w:rPr>
      <w:rFonts w:ascii="Calibri" w:hAnsi="Calibri" w:cs="Times New Roman"/>
      <w:b/>
      <w:i/>
      <w:sz w:val="26"/>
    </w:rPr>
  </w:style>
  <w:style w:type="paragraph" w:styleId="Footer">
    <w:name w:val="footer"/>
    <w:basedOn w:val="Normal"/>
    <w:link w:val="FooterChar"/>
    <w:uiPriority w:val="99"/>
    <w:rsid w:val="0068047F"/>
    <w:pPr>
      <w:tabs>
        <w:tab w:val="center" w:pos="4677"/>
        <w:tab w:val="right" w:pos="9355"/>
      </w:tabs>
    </w:pPr>
  </w:style>
  <w:style w:type="character" w:customStyle="1" w:styleId="FooterChar">
    <w:name w:val="Footer Char"/>
    <w:basedOn w:val="DefaultParagraphFont"/>
    <w:link w:val="Footer"/>
    <w:uiPriority w:val="99"/>
    <w:semiHidden/>
    <w:locked/>
    <w:rsid w:val="001C3050"/>
    <w:rPr>
      <w:rFonts w:cs="Times New Roman"/>
      <w:sz w:val="24"/>
      <w:szCs w:val="24"/>
    </w:rPr>
  </w:style>
  <w:style w:type="character" w:styleId="PageNumber">
    <w:name w:val="page number"/>
    <w:basedOn w:val="DefaultParagraphFont"/>
    <w:uiPriority w:val="99"/>
    <w:rsid w:val="0068047F"/>
    <w:rPr>
      <w:rFonts w:cs="Times New Roman"/>
    </w:rPr>
  </w:style>
  <w:style w:type="character" w:styleId="CommentReference">
    <w:name w:val="annotation reference"/>
    <w:basedOn w:val="DefaultParagraphFont"/>
    <w:uiPriority w:val="99"/>
    <w:semiHidden/>
    <w:rsid w:val="00510C4C"/>
    <w:rPr>
      <w:rFonts w:cs="Times New Roman"/>
      <w:sz w:val="16"/>
    </w:rPr>
  </w:style>
  <w:style w:type="paragraph" w:styleId="CommentText">
    <w:name w:val="annotation text"/>
    <w:basedOn w:val="Normal"/>
    <w:link w:val="CommentTextChar"/>
    <w:uiPriority w:val="99"/>
    <w:semiHidden/>
    <w:rsid w:val="00510C4C"/>
    <w:rPr>
      <w:sz w:val="20"/>
      <w:szCs w:val="20"/>
    </w:rPr>
  </w:style>
  <w:style w:type="character" w:customStyle="1" w:styleId="CommentTextChar">
    <w:name w:val="Comment Text Char"/>
    <w:basedOn w:val="DefaultParagraphFont"/>
    <w:link w:val="CommentText"/>
    <w:uiPriority w:val="99"/>
    <w:semiHidden/>
    <w:locked/>
    <w:rsid w:val="001C3050"/>
    <w:rPr>
      <w:rFonts w:cs="Times New Roman"/>
      <w:sz w:val="20"/>
      <w:szCs w:val="20"/>
    </w:rPr>
  </w:style>
  <w:style w:type="paragraph" w:styleId="CommentSubject">
    <w:name w:val="annotation subject"/>
    <w:basedOn w:val="CommentText"/>
    <w:next w:val="CommentText"/>
    <w:link w:val="CommentSubjectChar"/>
    <w:uiPriority w:val="99"/>
    <w:semiHidden/>
    <w:rsid w:val="00510C4C"/>
    <w:rPr>
      <w:b/>
      <w:bCs/>
    </w:rPr>
  </w:style>
  <w:style w:type="character" w:customStyle="1" w:styleId="CommentSubjectChar">
    <w:name w:val="Comment Subject Char"/>
    <w:basedOn w:val="CommentTextChar"/>
    <w:link w:val="CommentSubject"/>
    <w:uiPriority w:val="99"/>
    <w:semiHidden/>
    <w:locked/>
    <w:rsid w:val="001C3050"/>
    <w:rPr>
      <w:b/>
      <w:bCs/>
    </w:rPr>
  </w:style>
  <w:style w:type="paragraph" w:styleId="BalloonText">
    <w:name w:val="Balloon Text"/>
    <w:basedOn w:val="Normal"/>
    <w:link w:val="BalloonTextChar"/>
    <w:uiPriority w:val="99"/>
    <w:semiHidden/>
    <w:rsid w:val="00510C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3050"/>
    <w:rPr>
      <w:rFonts w:cs="Times New Roman"/>
      <w:sz w:val="2"/>
    </w:rPr>
  </w:style>
  <w:style w:type="paragraph" w:styleId="Header">
    <w:name w:val="header"/>
    <w:basedOn w:val="Normal"/>
    <w:link w:val="HeaderChar"/>
    <w:uiPriority w:val="99"/>
    <w:rsid w:val="00A06D69"/>
    <w:pPr>
      <w:tabs>
        <w:tab w:val="center" w:pos="4677"/>
        <w:tab w:val="right" w:pos="9355"/>
      </w:tabs>
    </w:pPr>
  </w:style>
  <w:style w:type="character" w:customStyle="1" w:styleId="HeaderChar">
    <w:name w:val="Header Char"/>
    <w:basedOn w:val="DefaultParagraphFont"/>
    <w:link w:val="Header"/>
    <w:uiPriority w:val="99"/>
    <w:semiHidden/>
    <w:locked/>
    <w:rsid w:val="001C3050"/>
    <w:rPr>
      <w:rFonts w:cs="Times New Roman"/>
      <w:sz w:val="24"/>
      <w:szCs w:val="24"/>
    </w:rPr>
  </w:style>
  <w:style w:type="paragraph" w:styleId="NormalWeb">
    <w:name w:val="Normal (Web)"/>
    <w:basedOn w:val="Normal"/>
    <w:uiPriority w:val="99"/>
    <w:rsid w:val="003218F3"/>
    <w:pPr>
      <w:spacing w:before="100" w:beforeAutospacing="1" w:after="100" w:afterAutospacing="1"/>
    </w:pPr>
  </w:style>
  <w:style w:type="paragraph" w:customStyle="1" w:styleId="ConsPlusNormal">
    <w:name w:val="ConsPlusNormal"/>
    <w:uiPriority w:val="99"/>
    <w:rsid w:val="001F64EF"/>
    <w:pPr>
      <w:widowControl w:val="0"/>
      <w:autoSpaceDE w:val="0"/>
      <w:autoSpaceDN w:val="0"/>
      <w:adjustRightInd w:val="0"/>
    </w:pPr>
    <w:rPr>
      <w:rFonts w:ascii="Arial" w:hAnsi="Arial" w:cs="Arial"/>
      <w:sz w:val="20"/>
      <w:szCs w:val="20"/>
    </w:rPr>
  </w:style>
  <w:style w:type="character" w:styleId="Strong">
    <w:name w:val="Strong"/>
    <w:basedOn w:val="DefaultParagraphFont"/>
    <w:uiPriority w:val="99"/>
    <w:qFormat/>
    <w:rsid w:val="008F5C23"/>
    <w:rPr>
      <w:rFonts w:cs="Times New Roman"/>
      <w:b/>
    </w:rPr>
  </w:style>
  <w:style w:type="paragraph" w:customStyle="1" w:styleId="1">
    <w:name w:val="Абзац списка1"/>
    <w:basedOn w:val="Normal"/>
    <w:uiPriority w:val="99"/>
    <w:rsid w:val="001C0D2B"/>
    <w:pPr>
      <w:spacing w:after="200" w:line="276" w:lineRule="auto"/>
      <w:ind w:left="720"/>
      <w:contextualSpacing/>
    </w:pPr>
    <w:rPr>
      <w:rFonts w:ascii="Calibri" w:hAnsi="Calibri"/>
      <w:sz w:val="22"/>
      <w:szCs w:val="22"/>
    </w:rPr>
  </w:style>
  <w:style w:type="paragraph" w:styleId="Title">
    <w:name w:val="Title"/>
    <w:basedOn w:val="Normal"/>
    <w:link w:val="TitleChar"/>
    <w:uiPriority w:val="99"/>
    <w:qFormat/>
    <w:rsid w:val="00D8461D"/>
    <w:pPr>
      <w:jc w:val="center"/>
    </w:pPr>
    <w:rPr>
      <w:spacing w:val="32"/>
      <w:sz w:val="28"/>
    </w:rPr>
  </w:style>
  <w:style w:type="character" w:customStyle="1" w:styleId="TitleChar">
    <w:name w:val="Title Char"/>
    <w:basedOn w:val="DefaultParagraphFont"/>
    <w:link w:val="Title"/>
    <w:uiPriority w:val="99"/>
    <w:locked/>
    <w:rsid w:val="001C3050"/>
    <w:rPr>
      <w:rFonts w:ascii="Cambria" w:hAnsi="Cambria" w:cs="Times New Roman"/>
      <w:b/>
      <w:bCs/>
      <w:kern w:val="28"/>
      <w:sz w:val="32"/>
      <w:szCs w:val="32"/>
    </w:rPr>
  </w:style>
  <w:style w:type="paragraph" w:styleId="ListParagraph">
    <w:name w:val="List Paragraph"/>
    <w:basedOn w:val="Normal"/>
    <w:uiPriority w:val="99"/>
    <w:qFormat/>
    <w:rsid w:val="00D8461D"/>
    <w:pPr>
      <w:spacing w:after="200" w:line="276" w:lineRule="auto"/>
      <w:ind w:left="720"/>
      <w:contextualSpacing/>
    </w:pPr>
    <w:rPr>
      <w:rFonts w:ascii="Calibri" w:hAnsi="Calibri"/>
      <w:sz w:val="22"/>
      <w:szCs w:val="22"/>
      <w:lang w:eastAsia="en-US"/>
    </w:rPr>
  </w:style>
  <w:style w:type="paragraph" w:customStyle="1" w:styleId="11">
    <w:name w:val="Абзац списка11"/>
    <w:basedOn w:val="Normal"/>
    <w:uiPriority w:val="99"/>
    <w:rsid w:val="00D8461D"/>
    <w:pPr>
      <w:spacing w:after="200" w:line="276" w:lineRule="auto"/>
      <w:ind w:left="720"/>
      <w:contextualSpacing/>
    </w:pPr>
    <w:rPr>
      <w:rFonts w:ascii="Calibri" w:hAnsi="Calibri"/>
      <w:sz w:val="22"/>
      <w:szCs w:val="22"/>
    </w:rPr>
  </w:style>
  <w:style w:type="paragraph" w:styleId="BodyTextIndent2">
    <w:name w:val="Body Text Indent 2"/>
    <w:basedOn w:val="Normal"/>
    <w:link w:val="BodyTextIndent2Char"/>
    <w:uiPriority w:val="99"/>
    <w:rsid w:val="0040310F"/>
    <w:pPr>
      <w:ind w:firstLine="567"/>
      <w:jc w:val="both"/>
    </w:pPr>
    <w:rPr>
      <w:sz w:val="28"/>
      <w:szCs w:val="20"/>
    </w:rPr>
  </w:style>
  <w:style w:type="character" w:customStyle="1" w:styleId="BodyTextIndent2Char">
    <w:name w:val="Body Text Indent 2 Char"/>
    <w:basedOn w:val="DefaultParagraphFont"/>
    <w:link w:val="BodyTextIndent2"/>
    <w:uiPriority w:val="99"/>
    <w:locked/>
    <w:rsid w:val="0040310F"/>
    <w:rPr>
      <w:rFonts w:cs="Times New Roman"/>
      <w:sz w:val="28"/>
      <w:lang w:val="ru-RU" w:eastAsia="ru-RU"/>
    </w:rPr>
  </w:style>
  <w:style w:type="character" w:customStyle="1" w:styleId="apple-converted-space">
    <w:name w:val="apple-converted-space"/>
    <w:basedOn w:val="DefaultParagraphFont"/>
    <w:uiPriority w:val="99"/>
    <w:rsid w:val="0097409E"/>
    <w:rPr>
      <w:rFonts w:cs="Times New Roman"/>
    </w:rPr>
  </w:style>
  <w:style w:type="character" w:customStyle="1" w:styleId="textcopy">
    <w:name w:val="textcopy"/>
    <w:uiPriority w:val="99"/>
    <w:rsid w:val="005F7AE3"/>
  </w:style>
  <w:style w:type="character" w:customStyle="1" w:styleId="match">
    <w:name w:val="match"/>
    <w:uiPriority w:val="99"/>
    <w:rsid w:val="00867E6E"/>
  </w:style>
  <w:style w:type="paragraph" w:customStyle="1" w:styleId="10">
    <w:name w:val="Без интервала1"/>
    <w:uiPriority w:val="99"/>
    <w:rsid w:val="00A87C49"/>
    <w:rPr>
      <w:rFonts w:ascii="Calibri" w:hAnsi="Calibri"/>
      <w:lang w:eastAsia="en-US"/>
    </w:rPr>
  </w:style>
  <w:style w:type="table" w:styleId="TableGrid">
    <w:name w:val="Table Grid"/>
    <w:basedOn w:val="TableNormal"/>
    <w:uiPriority w:val="99"/>
    <w:rsid w:val="00554A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43873"/>
    <w:rPr>
      <w:rFonts w:cs="Times New Roman"/>
      <w:color w:val="0000FF"/>
      <w:u w:val="single"/>
    </w:rPr>
  </w:style>
  <w:style w:type="paragraph" w:styleId="NoSpacing">
    <w:name w:val="No Spacing"/>
    <w:uiPriority w:val="99"/>
    <w:qFormat/>
    <w:rsid w:val="005A6FA0"/>
    <w:rPr>
      <w:rFonts w:ascii="Calibri" w:hAnsi="Calibri"/>
      <w:lang w:eastAsia="en-US"/>
    </w:rPr>
  </w:style>
  <w:style w:type="character" w:customStyle="1" w:styleId="ff211">
    <w:name w:val="ff211"/>
    <w:uiPriority w:val="99"/>
    <w:rsid w:val="00373B5A"/>
    <w:rPr>
      <w:rFonts w:ascii="Times New Roman" w:hAnsi="Times New Roman"/>
    </w:rPr>
  </w:style>
  <w:style w:type="character" w:customStyle="1" w:styleId="fst">
    <w:name w:val="fst"/>
    <w:basedOn w:val="DefaultParagraphFont"/>
    <w:uiPriority w:val="99"/>
    <w:rsid w:val="000B4101"/>
    <w:rPr>
      <w:rFonts w:cs="Times New Roman"/>
    </w:rPr>
  </w:style>
  <w:style w:type="character" w:customStyle="1" w:styleId="lq">
    <w:name w:val="lq"/>
    <w:basedOn w:val="DefaultParagraphFont"/>
    <w:uiPriority w:val="99"/>
    <w:rsid w:val="000B4101"/>
    <w:rPr>
      <w:rFonts w:cs="Times New Roman"/>
    </w:rPr>
  </w:style>
  <w:style w:type="table" w:customStyle="1" w:styleId="12">
    <w:name w:val="Сетка таблицы1"/>
    <w:uiPriority w:val="99"/>
    <w:rsid w:val="005C189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37">
    <w:name w:val="p37"/>
    <w:basedOn w:val="Normal"/>
    <w:uiPriority w:val="99"/>
    <w:rsid w:val="00992C84"/>
    <w:pPr>
      <w:spacing w:before="100" w:beforeAutospacing="1" w:after="100" w:afterAutospacing="1"/>
    </w:pPr>
  </w:style>
  <w:style w:type="character" w:customStyle="1" w:styleId="s2">
    <w:name w:val="s2"/>
    <w:basedOn w:val="DefaultParagraphFont"/>
    <w:uiPriority w:val="99"/>
    <w:rsid w:val="00992C84"/>
    <w:rPr>
      <w:rFonts w:cs="Times New Roman"/>
    </w:rPr>
  </w:style>
  <w:style w:type="paragraph" w:customStyle="1" w:styleId="p5">
    <w:name w:val="p5"/>
    <w:basedOn w:val="Normal"/>
    <w:uiPriority w:val="99"/>
    <w:rsid w:val="00992C84"/>
    <w:pPr>
      <w:spacing w:before="100" w:beforeAutospacing="1" w:after="100" w:afterAutospacing="1"/>
    </w:pPr>
  </w:style>
  <w:style w:type="paragraph" w:customStyle="1" w:styleId="p28">
    <w:name w:val="p28"/>
    <w:basedOn w:val="Normal"/>
    <w:uiPriority w:val="99"/>
    <w:rsid w:val="00992C84"/>
    <w:pPr>
      <w:spacing w:before="100" w:beforeAutospacing="1" w:after="100" w:afterAutospacing="1"/>
    </w:pPr>
  </w:style>
  <w:style w:type="paragraph" w:customStyle="1" w:styleId="p38">
    <w:name w:val="p38"/>
    <w:basedOn w:val="Normal"/>
    <w:uiPriority w:val="99"/>
    <w:rsid w:val="00992C84"/>
    <w:pPr>
      <w:spacing w:before="100" w:beforeAutospacing="1" w:after="100" w:afterAutospacing="1"/>
    </w:pPr>
  </w:style>
  <w:style w:type="paragraph" w:customStyle="1" w:styleId="p14">
    <w:name w:val="p14"/>
    <w:basedOn w:val="Normal"/>
    <w:uiPriority w:val="99"/>
    <w:rsid w:val="00992C84"/>
    <w:pPr>
      <w:spacing w:before="100" w:beforeAutospacing="1" w:after="100" w:afterAutospacing="1"/>
    </w:pPr>
  </w:style>
  <w:style w:type="character" w:customStyle="1" w:styleId="s3">
    <w:name w:val="s3"/>
    <w:basedOn w:val="DefaultParagraphFont"/>
    <w:uiPriority w:val="99"/>
    <w:rsid w:val="00992C84"/>
    <w:rPr>
      <w:rFonts w:cs="Times New Roman"/>
    </w:rPr>
  </w:style>
  <w:style w:type="paragraph" w:customStyle="1" w:styleId="p20">
    <w:name w:val="p20"/>
    <w:basedOn w:val="Normal"/>
    <w:uiPriority w:val="99"/>
    <w:rsid w:val="00992C84"/>
    <w:pPr>
      <w:spacing w:before="100" w:beforeAutospacing="1" w:after="100" w:afterAutospacing="1"/>
    </w:pPr>
  </w:style>
  <w:style w:type="character" w:customStyle="1" w:styleId="s1">
    <w:name w:val="s1"/>
    <w:basedOn w:val="DefaultParagraphFont"/>
    <w:uiPriority w:val="99"/>
    <w:rsid w:val="00992C84"/>
    <w:rPr>
      <w:rFonts w:cs="Times New Roman"/>
    </w:rPr>
  </w:style>
  <w:style w:type="paragraph" w:customStyle="1" w:styleId="p4">
    <w:name w:val="p4"/>
    <w:basedOn w:val="Normal"/>
    <w:uiPriority w:val="99"/>
    <w:rsid w:val="00992C84"/>
    <w:pPr>
      <w:spacing w:before="100" w:beforeAutospacing="1" w:after="100" w:afterAutospacing="1"/>
    </w:pPr>
  </w:style>
  <w:style w:type="paragraph" w:customStyle="1" w:styleId="p18">
    <w:name w:val="p18"/>
    <w:basedOn w:val="Normal"/>
    <w:uiPriority w:val="99"/>
    <w:rsid w:val="003976C2"/>
    <w:pPr>
      <w:spacing w:before="100" w:beforeAutospacing="1" w:after="100" w:afterAutospacing="1"/>
    </w:pPr>
  </w:style>
  <w:style w:type="character" w:customStyle="1" w:styleId="s9">
    <w:name w:val="s9"/>
    <w:basedOn w:val="DefaultParagraphFont"/>
    <w:uiPriority w:val="99"/>
    <w:rsid w:val="003976C2"/>
    <w:rPr>
      <w:rFonts w:cs="Times New Roman"/>
    </w:rPr>
  </w:style>
  <w:style w:type="character" w:customStyle="1" w:styleId="s4">
    <w:name w:val="s4"/>
    <w:basedOn w:val="DefaultParagraphFont"/>
    <w:uiPriority w:val="99"/>
    <w:rsid w:val="003976C2"/>
    <w:rPr>
      <w:rFonts w:cs="Times New Roman"/>
    </w:rPr>
  </w:style>
  <w:style w:type="character" w:customStyle="1" w:styleId="s12">
    <w:name w:val="s12"/>
    <w:basedOn w:val="DefaultParagraphFont"/>
    <w:uiPriority w:val="99"/>
    <w:rsid w:val="003976C2"/>
    <w:rPr>
      <w:rFonts w:cs="Times New Roman"/>
    </w:rPr>
  </w:style>
  <w:style w:type="paragraph" w:customStyle="1" w:styleId="p13">
    <w:name w:val="p13"/>
    <w:basedOn w:val="Normal"/>
    <w:uiPriority w:val="99"/>
    <w:rsid w:val="003976C2"/>
    <w:pPr>
      <w:spacing w:before="100" w:beforeAutospacing="1" w:after="100" w:afterAutospacing="1"/>
    </w:pPr>
  </w:style>
  <w:style w:type="paragraph" w:customStyle="1" w:styleId="p22">
    <w:name w:val="p22"/>
    <w:basedOn w:val="Normal"/>
    <w:uiPriority w:val="99"/>
    <w:rsid w:val="003976C2"/>
    <w:pPr>
      <w:spacing w:before="100" w:beforeAutospacing="1" w:after="100" w:afterAutospacing="1"/>
    </w:pPr>
  </w:style>
  <w:style w:type="character" w:customStyle="1" w:styleId="s13">
    <w:name w:val="s13"/>
    <w:basedOn w:val="DefaultParagraphFont"/>
    <w:uiPriority w:val="99"/>
    <w:rsid w:val="003976C2"/>
    <w:rPr>
      <w:rFonts w:cs="Times New Roman"/>
    </w:rPr>
  </w:style>
  <w:style w:type="paragraph" w:customStyle="1" w:styleId="p23">
    <w:name w:val="p23"/>
    <w:basedOn w:val="Normal"/>
    <w:uiPriority w:val="99"/>
    <w:rsid w:val="003976C2"/>
    <w:pPr>
      <w:spacing w:before="100" w:beforeAutospacing="1" w:after="100" w:afterAutospacing="1"/>
    </w:pPr>
  </w:style>
  <w:style w:type="character" w:customStyle="1" w:styleId="s14">
    <w:name w:val="s14"/>
    <w:basedOn w:val="DefaultParagraphFont"/>
    <w:uiPriority w:val="99"/>
    <w:rsid w:val="003976C2"/>
    <w:rPr>
      <w:rFonts w:cs="Times New Roman"/>
    </w:rPr>
  </w:style>
  <w:style w:type="paragraph" w:customStyle="1" w:styleId="p24">
    <w:name w:val="p24"/>
    <w:basedOn w:val="Normal"/>
    <w:uiPriority w:val="99"/>
    <w:rsid w:val="003976C2"/>
    <w:pPr>
      <w:spacing w:before="100" w:beforeAutospacing="1" w:after="100" w:afterAutospacing="1"/>
    </w:pPr>
  </w:style>
  <w:style w:type="paragraph" w:customStyle="1" w:styleId="p25">
    <w:name w:val="p25"/>
    <w:basedOn w:val="Normal"/>
    <w:uiPriority w:val="99"/>
    <w:rsid w:val="003976C2"/>
    <w:pPr>
      <w:spacing w:before="100" w:beforeAutospacing="1" w:after="100" w:afterAutospacing="1"/>
    </w:pPr>
  </w:style>
  <w:style w:type="paragraph" w:customStyle="1" w:styleId="p26">
    <w:name w:val="p26"/>
    <w:basedOn w:val="Normal"/>
    <w:uiPriority w:val="99"/>
    <w:rsid w:val="003976C2"/>
    <w:pPr>
      <w:spacing w:before="100" w:beforeAutospacing="1" w:after="100" w:afterAutospacing="1"/>
    </w:pPr>
  </w:style>
  <w:style w:type="character" w:customStyle="1" w:styleId="s15">
    <w:name w:val="s15"/>
    <w:basedOn w:val="DefaultParagraphFont"/>
    <w:uiPriority w:val="99"/>
    <w:rsid w:val="003976C2"/>
    <w:rPr>
      <w:rFonts w:cs="Times New Roman"/>
    </w:rPr>
  </w:style>
  <w:style w:type="paragraph" w:customStyle="1" w:styleId="p27">
    <w:name w:val="p27"/>
    <w:basedOn w:val="Normal"/>
    <w:uiPriority w:val="99"/>
    <w:rsid w:val="003976C2"/>
    <w:pPr>
      <w:spacing w:before="100" w:beforeAutospacing="1" w:after="100" w:afterAutospacing="1"/>
    </w:pPr>
  </w:style>
  <w:style w:type="paragraph" w:customStyle="1" w:styleId="Default">
    <w:name w:val="Default"/>
    <w:uiPriority w:val="99"/>
    <w:rsid w:val="009F062C"/>
    <w:pPr>
      <w:autoSpaceDE w:val="0"/>
      <w:autoSpaceDN w:val="0"/>
      <w:adjustRightInd w:val="0"/>
    </w:pPr>
    <w:rPr>
      <w:color w:val="000000"/>
      <w:sz w:val="24"/>
      <w:szCs w:val="24"/>
    </w:rPr>
  </w:style>
  <w:style w:type="paragraph" w:customStyle="1" w:styleId="p3">
    <w:name w:val="p3"/>
    <w:basedOn w:val="Normal"/>
    <w:uiPriority w:val="99"/>
    <w:rsid w:val="004026C6"/>
    <w:pPr>
      <w:spacing w:before="100" w:beforeAutospacing="1" w:after="100" w:afterAutospacing="1"/>
    </w:pPr>
  </w:style>
  <w:style w:type="paragraph" w:customStyle="1" w:styleId="p2">
    <w:name w:val="p2"/>
    <w:basedOn w:val="Normal"/>
    <w:uiPriority w:val="99"/>
    <w:rsid w:val="004026C6"/>
    <w:pPr>
      <w:spacing w:before="100" w:beforeAutospacing="1" w:after="100" w:afterAutospacing="1"/>
    </w:pPr>
  </w:style>
  <w:style w:type="paragraph" w:styleId="BodyText">
    <w:name w:val="Body Text"/>
    <w:basedOn w:val="Normal"/>
    <w:link w:val="BodyTextChar"/>
    <w:uiPriority w:val="99"/>
    <w:rsid w:val="00AF4F13"/>
    <w:pPr>
      <w:spacing w:after="120"/>
    </w:pPr>
  </w:style>
  <w:style w:type="character" w:customStyle="1" w:styleId="BodyTextChar">
    <w:name w:val="Body Text Char"/>
    <w:basedOn w:val="DefaultParagraphFont"/>
    <w:link w:val="BodyText"/>
    <w:uiPriority w:val="99"/>
    <w:locked/>
    <w:rsid w:val="00AF4F13"/>
    <w:rPr>
      <w:rFonts w:cs="Times New Roman"/>
      <w:sz w:val="24"/>
      <w:szCs w:val="24"/>
    </w:rPr>
  </w:style>
  <w:style w:type="paragraph" w:styleId="PlainText">
    <w:name w:val="Plain Text"/>
    <w:basedOn w:val="Normal"/>
    <w:link w:val="PlainTextChar"/>
    <w:uiPriority w:val="99"/>
    <w:rsid w:val="00AF4F13"/>
    <w:pPr>
      <w:autoSpaceDE w:val="0"/>
      <w:autoSpaceDN w:val="0"/>
      <w:spacing w:before="120" w:line="360" w:lineRule="auto"/>
      <w:ind w:firstLine="720"/>
      <w:jc w:val="both"/>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AF4F13"/>
    <w:rPr>
      <w:rFonts w:ascii="Courier New" w:hAnsi="Courier New" w:cs="Courier New"/>
    </w:rPr>
  </w:style>
  <w:style w:type="paragraph" w:styleId="BodyTextIndent">
    <w:name w:val="Body Text Indent"/>
    <w:basedOn w:val="Normal"/>
    <w:link w:val="BodyTextIndentChar"/>
    <w:uiPriority w:val="99"/>
    <w:rsid w:val="00AF4F13"/>
    <w:pPr>
      <w:spacing w:after="120"/>
      <w:ind w:left="283"/>
    </w:pPr>
  </w:style>
  <w:style w:type="character" w:customStyle="1" w:styleId="BodyTextIndentChar">
    <w:name w:val="Body Text Indent Char"/>
    <w:basedOn w:val="DefaultParagraphFont"/>
    <w:link w:val="BodyTextIndent"/>
    <w:uiPriority w:val="99"/>
    <w:locked/>
    <w:rsid w:val="00AF4F13"/>
    <w:rPr>
      <w:rFonts w:cs="Times New Roman"/>
      <w:sz w:val="24"/>
      <w:szCs w:val="24"/>
    </w:rPr>
  </w:style>
  <w:style w:type="paragraph" w:customStyle="1" w:styleId="110">
    <w:name w:val="Заголовок 11"/>
    <w:basedOn w:val="Normal"/>
    <w:next w:val="Normal"/>
    <w:uiPriority w:val="99"/>
    <w:rsid w:val="00AF4F13"/>
    <w:pPr>
      <w:keepNext/>
      <w:jc w:val="both"/>
    </w:pPr>
    <w:rPr>
      <w:sz w:val="28"/>
      <w:szCs w:val="20"/>
    </w:rPr>
  </w:style>
  <w:style w:type="paragraph" w:customStyle="1" w:styleId="14">
    <w:name w:val="14"/>
    <w:basedOn w:val="Normal"/>
    <w:uiPriority w:val="99"/>
    <w:rsid w:val="00AF4F13"/>
    <w:pPr>
      <w:spacing w:before="100" w:beforeAutospacing="1" w:after="100" w:afterAutospacing="1"/>
    </w:pPr>
  </w:style>
  <w:style w:type="paragraph" w:customStyle="1" w:styleId="ConsPlusNonformat">
    <w:name w:val="ConsPlusNonformat"/>
    <w:uiPriority w:val="99"/>
    <w:rsid w:val="00AF4F13"/>
    <w:pPr>
      <w:autoSpaceDE w:val="0"/>
      <w:autoSpaceDN w:val="0"/>
      <w:adjustRightInd w:val="0"/>
    </w:pPr>
    <w:rPr>
      <w:rFonts w:ascii="Courier New" w:hAnsi="Courier New" w:cs="Courier New"/>
      <w:sz w:val="20"/>
      <w:szCs w:val="20"/>
    </w:rPr>
  </w:style>
  <w:style w:type="character" w:styleId="SubtleEmphasis">
    <w:name w:val="Subtle Emphasis"/>
    <w:basedOn w:val="DefaultParagraphFont"/>
    <w:uiPriority w:val="99"/>
    <w:qFormat/>
    <w:rsid w:val="00AB217A"/>
    <w:rPr>
      <w:rFonts w:cs="Times New Roman"/>
      <w:i/>
      <w:iCs/>
      <w:color w:val="808080"/>
    </w:rPr>
  </w:style>
  <w:style w:type="character" w:styleId="Emphasis">
    <w:name w:val="Emphasis"/>
    <w:basedOn w:val="DefaultParagraphFont"/>
    <w:uiPriority w:val="99"/>
    <w:qFormat/>
    <w:rsid w:val="00887A33"/>
    <w:rPr>
      <w:rFonts w:cs="Times New Roman"/>
      <w:i/>
      <w:iCs/>
    </w:rPr>
  </w:style>
  <w:style w:type="character" w:customStyle="1" w:styleId="blk">
    <w:name w:val="blk"/>
    <w:basedOn w:val="DefaultParagraphFont"/>
    <w:uiPriority w:val="99"/>
    <w:rsid w:val="00113C13"/>
    <w:rPr>
      <w:rFonts w:cs="Times New Roman"/>
    </w:rPr>
  </w:style>
  <w:style w:type="paragraph" w:customStyle="1" w:styleId="c8">
    <w:name w:val="c8"/>
    <w:basedOn w:val="Normal"/>
    <w:uiPriority w:val="99"/>
    <w:rsid w:val="00F76089"/>
    <w:pPr>
      <w:spacing w:before="100" w:beforeAutospacing="1" w:after="100" w:afterAutospacing="1"/>
    </w:pPr>
  </w:style>
  <w:style w:type="character" w:customStyle="1" w:styleId="c1">
    <w:name w:val="c1"/>
    <w:basedOn w:val="DefaultParagraphFont"/>
    <w:uiPriority w:val="99"/>
    <w:rsid w:val="00F76089"/>
    <w:rPr>
      <w:rFonts w:cs="Times New Roman"/>
    </w:rPr>
  </w:style>
  <w:style w:type="character" w:customStyle="1" w:styleId="2">
    <w:name w:val="Основной текст (2)_"/>
    <w:basedOn w:val="DefaultParagraphFont"/>
    <w:link w:val="20"/>
    <w:uiPriority w:val="99"/>
    <w:locked/>
    <w:rsid w:val="00DE5379"/>
    <w:rPr>
      <w:rFonts w:cs="Times New Roman"/>
      <w:sz w:val="26"/>
      <w:szCs w:val="26"/>
      <w:shd w:val="clear" w:color="auto" w:fill="FFFFFF"/>
    </w:rPr>
  </w:style>
  <w:style w:type="paragraph" w:customStyle="1" w:styleId="20">
    <w:name w:val="Основной текст (2)"/>
    <w:basedOn w:val="Normal"/>
    <w:link w:val="2"/>
    <w:uiPriority w:val="99"/>
    <w:rsid w:val="00DE5379"/>
    <w:pPr>
      <w:widowControl w:val="0"/>
      <w:shd w:val="clear" w:color="auto" w:fill="FFFFFF"/>
      <w:spacing w:after="360" w:line="240" w:lineRule="atLeast"/>
      <w:jc w:val="right"/>
    </w:pPr>
    <w:rPr>
      <w:sz w:val="26"/>
      <w:szCs w:val="26"/>
    </w:rPr>
  </w:style>
  <w:style w:type="paragraph" w:styleId="Quote">
    <w:name w:val="Quote"/>
    <w:basedOn w:val="Normal"/>
    <w:next w:val="Normal"/>
    <w:link w:val="QuoteChar"/>
    <w:uiPriority w:val="99"/>
    <w:qFormat/>
    <w:rsid w:val="00AC76B9"/>
    <w:rPr>
      <w:i/>
      <w:iCs/>
      <w:color w:val="000000"/>
    </w:rPr>
  </w:style>
  <w:style w:type="character" w:customStyle="1" w:styleId="QuoteChar">
    <w:name w:val="Quote Char"/>
    <w:basedOn w:val="DefaultParagraphFont"/>
    <w:link w:val="Quote"/>
    <w:uiPriority w:val="99"/>
    <w:locked/>
    <w:rsid w:val="00AC76B9"/>
    <w:rPr>
      <w:rFonts w:cs="Times New Roman"/>
      <w:i/>
      <w:iCs/>
      <w:color w:val="000000"/>
      <w:sz w:val="24"/>
      <w:szCs w:val="24"/>
    </w:rPr>
  </w:style>
  <w:style w:type="paragraph" w:customStyle="1" w:styleId="21">
    <w:name w:val="Абзац списка2"/>
    <w:basedOn w:val="Normal"/>
    <w:uiPriority w:val="99"/>
    <w:rsid w:val="00495BBB"/>
    <w:pPr>
      <w:spacing w:after="200" w:line="276" w:lineRule="auto"/>
      <w:ind w:left="720"/>
      <w:contextualSpacing/>
    </w:pPr>
    <w:rPr>
      <w:rFonts w:ascii="Calibri" w:hAnsi="Calibri"/>
      <w:sz w:val="22"/>
      <w:szCs w:val="22"/>
    </w:rPr>
  </w:style>
  <w:style w:type="paragraph" w:customStyle="1" w:styleId="di3-bodypod-title">
    <w:name w:val="di3-body__pod-title"/>
    <w:basedOn w:val="Normal"/>
    <w:uiPriority w:val="99"/>
    <w:rsid w:val="006746C4"/>
    <w:pPr>
      <w:spacing w:before="100" w:beforeAutospacing="1" w:after="100" w:afterAutospacing="1"/>
    </w:pPr>
  </w:style>
  <w:style w:type="character" w:customStyle="1" w:styleId="di2-bodytextmarker">
    <w:name w:val="di2-body__text__marker"/>
    <w:basedOn w:val="DefaultParagraphFont"/>
    <w:uiPriority w:val="99"/>
    <w:rsid w:val="006746C4"/>
    <w:rPr>
      <w:rFonts w:cs="Times New Roman"/>
    </w:rPr>
  </w:style>
  <w:style w:type="paragraph" w:customStyle="1" w:styleId="di2-bodytextselected">
    <w:name w:val="di2-body__text__selected"/>
    <w:basedOn w:val="Normal"/>
    <w:uiPriority w:val="99"/>
    <w:rsid w:val="006746C4"/>
    <w:pPr>
      <w:spacing w:before="100" w:beforeAutospacing="1" w:after="100" w:afterAutospacing="1"/>
    </w:pPr>
  </w:style>
  <w:style w:type="character" w:customStyle="1" w:styleId="di2-incutdocitemtext">
    <w:name w:val="di2-incut__doc__item__text"/>
    <w:basedOn w:val="DefaultParagraphFont"/>
    <w:uiPriority w:val="99"/>
    <w:rsid w:val="006746C4"/>
    <w:rPr>
      <w:rFonts w:cs="Times New Roman"/>
    </w:rPr>
  </w:style>
  <w:style w:type="character" w:customStyle="1" w:styleId="qa-text-wrap">
    <w:name w:val="qa-text-wrap"/>
    <w:basedOn w:val="DefaultParagraphFont"/>
    <w:uiPriority w:val="99"/>
    <w:rsid w:val="007D10E4"/>
    <w:rPr>
      <w:rFonts w:cs="Times New Roman"/>
    </w:rPr>
  </w:style>
</w:styles>
</file>

<file path=word/webSettings.xml><?xml version="1.0" encoding="utf-8"?>
<w:webSettings xmlns:r="http://schemas.openxmlformats.org/officeDocument/2006/relationships" xmlns:w="http://schemas.openxmlformats.org/wordprocessingml/2006/main">
  <w:divs>
    <w:div w:id="1770586798">
      <w:marLeft w:val="0"/>
      <w:marRight w:val="0"/>
      <w:marTop w:val="0"/>
      <w:marBottom w:val="0"/>
      <w:divBdr>
        <w:top w:val="none" w:sz="0" w:space="0" w:color="auto"/>
        <w:left w:val="none" w:sz="0" w:space="0" w:color="auto"/>
        <w:bottom w:val="none" w:sz="0" w:space="0" w:color="auto"/>
        <w:right w:val="none" w:sz="0" w:space="0" w:color="auto"/>
      </w:divBdr>
    </w:div>
    <w:div w:id="1770586807">
      <w:marLeft w:val="0"/>
      <w:marRight w:val="0"/>
      <w:marTop w:val="0"/>
      <w:marBottom w:val="0"/>
      <w:divBdr>
        <w:top w:val="none" w:sz="0" w:space="0" w:color="auto"/>
        <w:left w:val="none" w:sz="0" w:space="0" w:color="auto"/>
        <w:bottom w:val="none" w:sz="0" w:space="0" w:color="auto"/>
        <w:right w:val="none" w:sz="0" w:space="0" w:color="auto"/>
      </w:divBdr>
      <w:divsChild>
        <w:div w:id="1770586814">
          <w:marLeft w:val="0"/>
          <w:marRight w:val="0"/>
          <w:marTop w:val="100"/>
          <w:marBottom w:val="100"/>
          <w:divBdr>
            <w:top w:val="none" w:sz="0" w:space="0" w:color="auto"/>
            <w:left w:val="none" w:sz="0" w:space="0" w:color="auto"/>
            <w:bottom w:val="none" w:sz="0" w:space="0" w:color="auto"/>
            <w:right w:val="none" w:sz="0" w:space="0" w:color="auto"/>
          </w:divBdr>
          <w:divsChild>
            <w:div w:id="1770586839">
              <w:marLeft w:val="0"/>
              <w:marRight w:val="0"/>
              <w:marTop w:val="0"/>
              <w:marBottom w:val="0"/>
              <w:divBdr>
                <w:top w:val="none" w:sz="0" w:space="0" w:color="auto"/>
                <w:left w:val="none" w:sz="0" w:space="0" w:color="auto"/>
                <w:bottom w:val="none" w:sz="0" w:space="0" w:color="auto"/>
                <w:right w:val="none" w:sz="0" w:space="0" w:color="auto"/>
              </w:divBdr>
              <w:divsChild>
                <w:div w:id="1770586831">
                  <w:marLeft w:val="0"/>
                  <w:marRight w:val="0"/>
                  <w:marTop w:val="0"/>
                  <w:marBottom w:val="0"/>
                  <w:divBdr>
                    <w:top w:val="none" w:sz="0" w:space="0" w:color="auto"/>
                    <w:left w:val="none" w:sz="0" w:space="0" w:color="auto"/>
                    <w:bottom w:val="none" w:sz="0" w:space="0" w:color="auto"/>
                    <w:right w:val="none" w:sz="0" w:space="0" w:color="auto"/>
                  </w:divBdr>
                  <w:divsChild>
                    <w:div w:id="17705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86810">
      <w:marLeft w:val="0"/>
      <w:marRight w:val="0"/>
      <w:marTop w:val="0"/>
      <w:marBottom w:val="0"/>
      <w:divBdr>
        <w:top w:val="none" w:sz="0" w:space="0" w:color="auto"/>
        <w:left w:val="none" w:sz="0" w:space="0" w:color="auto"/>
        <w:bottom w:val="none" w:sz="0" w:space="0" w:color="auto"/>
        <w:right w:val="none" w:sz="0" w:space="0" w:color="auto"/>
      </w:divBdr>
      <w:divsChild>
        <w:div w:id="1770586848">
          <w:marLeft w:val="0"/>
          <w:marRight w:val="0"/>
          <w:marTop w:val="0"/>
          <w:marBottom w:val="0"/>
          <w:divBdr>
            <w:top w:val="none" w:sz="0" w:space="0" w:color="auto"/>
            <w:left w:val="none" w:sz="0" w:space="0" w:color="auto"/>
            <w:bottom w:val="none" w:sz="0" w:space="0" w:color="auto"/>
            <w:right w:val="none" w:sz="0" w:space="0" w:color="auto"/>
          </w:divBdr>
          <w:divsChild>
            <w:div w:id="1770586797">
              <w:marLeft w:val="0"/>
              <w:marRight w:val="0"/>
              <w:marTop w:val="0"/>
              <w:marBottom w:val="0"/>
              <w:divBdr>
                <w:top w:val="none" w:sz="0" w:space="0" w:color="auto"/>
                <w:left w:val="none" w:sz="0" w:space="0" w:color="auto"/>
                <w:bottom w:val="none" w:sz="0" w:space="0" w:color="auto"/>
                <w:right w:val="none" w:sz="0" w:space="0" w:color="auto"/>
              </w:divBdr>
              <w:divsChild>
                <w:div w:id="1770586812">
                  <w:marLeft w:val="0"/>
                  <w:marRight w:val="0"/>
                  <w:marTop w:val="0"/>
                  <w:marBottom w:val="50"/>
                  <w:divBdr>
                    <w:top w:val="none" w:sz="0" w:space="0" w:color="auto"/>
                    <w:left w:val="single" w:sz="4" w:space="0" w:color="DDDDDD"/>
                    <w:bottom w:val="none" w:sz="0" w:space="0" w:color="auto"/>
                    <w:right w:val="none" w:sz="0" w:space="0" w:color="auto"/>
                  </w:divBdr>
                  <w:divsChild>
                    <w:div w:id="1770586805">
                      <w:marLeft w:val="3381"/>
                      <w:marRight w:val="0"/>
                      <w:marTop w:val="0"/>
                      <w:marBottom w:val="0"/>
                      <w:divBdr>
                        <w:top w:val="none" w:sz="0" w:space="0" w:color="auto"/>
                        <w:left w:val="none" w:sz="0" w:space="0" w:color="auto"/>
                        <w:bottom w:val="none" w:sz="0" w:space="0" w:color="auto"/>
                        <w:right w:val="none" w:sz="0" w:space="0" w:color="auto"/>
                      </w:divBdr>
                      <w:divsChild>
                        <w:div w:id="1770586854">
                          <w:marLeft w:val="0"/>
                          <w:marRight w:val="0"/>
                          <w:marTop w:val="0"/>
                          <w:marBottom w:val="0"/>
                          <w:divBdr>
                            <w:top w:val="none" w:sz="0" w:space="0" w:color="auto"/>
                            <w:left w:val="none" w:sz="0" w:space="0" w:color="auto"/>
                            <w:bottom w:val="none" w:sz="0" w:space="0" w:color="auto"/>
                            <w:right w:val="none" w:sz="0" w:space="0" w:color="auto"/>
                          </w:divBdr>
                          <w:divsChild>
                            <w:div w:id="1770586866">
                              <w:marLeft w:val="0"/>
                              <w:marRight w:val="0"/>
                              <w:marTop w:val="0"/>
                              <w:marBottom w:val="0"/>
                              <w:divBdr>
                                <w:top w:val="none" w:sz="0" w:space="0" w:color="auto"/>
                                <w:left w:val="none" w:sz="0" w:space="0" w:color="auto"/>
                                <w:bottom w:val="none" w:sz="0" w:space="0" w:color="auto"/>
                                <w:right w:val="none" w:sz="0" w:space="0" w:color="auto"/>
                              </w:divBdr>
                              <w:divsChild>
                                <w:div w:id="1770586856">
                                  <w:marLeft w:val="0"/>
                                  <w:marRight w:val="0"/>
                                  <w:marTop w:val="0"/>
                                  <w:marBottom w:val="0"/>
                                  <w:divBdr>
                                    <w:top w:val="none" w:sz="0" w:space="0" w:color="auto"/>
                                    <w:left w:val="none" w:sz="0" w:space="0" w:color="auto"/>
                                    <w:bottom w:val="none" w:sz="0" w:space="0" w:color="auto"/>
                                    <w:right w:val="none" w:sz="0" w:space="0" w:color="auto"/>
                                  </w:divBdr>
                                  <w:divsChild>
                                    <w:div w:id="1770586809">
                                      <w:marLeft w:val="0"/>
                                      <w:marRight w:val="0"/>
                                      <w:marTop w:val="0"/>
                                      <w:marBottom w:val="0"/>
                                      <w:divBdr>
                                        <w:top w:val="none" w:sz="0" w:space="0" w:color="auto"/>
                                        <w:left w:val="none" w:sz="0" w:space="0" w:color="auto"/>
                                        <w:bottom w:val="none" w:sz="0" w:space="0" w:color="auto"/>
                                        <w:right w:val="none" w:sz="0" w:space="0" w:color="auto"/>
                                      </w:divBdr>
                                      <w:divsChild>
                                        <w:div w:id="17705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6811">
      <w:marLeft w:val="0"/>
      <w:marRight w:val="0"/>
      <w:marTop w:val="0"/>
      <w:marBottom w:val="0"/>
      <w:divBdr>
        <w:top w:val="none" w:sz="0" w:space="0" w:color="auto"/>
        <w:left w:val="none" w:sz="0" w:space="0" w:color="auto"/>
        <w:bottom w:val="none" w:sz="0" w:space="0" w:color="auto"/>
        <w:right w:val="none" w:sz="0" w:space="0" w:color="auto"/>
      </w:divBdr>
    </w:div>
    <w:div w:id="1770586813">
      <w:marLeft w:val="0"/>
      <w:marRight w:val="0"/>
      <w:marTop w:val="0"/>
      <w:marBottom w:val="0"/>
      <w:divBdr>
        <w:top w:val="none" w:sz="0" w:space="0" w:color="auto"/>
        <w:left w:val="none" w:sz="0" w:space="0" w:color="auto"/>
        <w:bottom w:val="none" w:sz="0" w:space="0" w:color="auto"/>
        <w:right w:val="none" w:sz="0" w:space="0" w:color="auto"/>
      </w:divBdr>
      <w:divsChild>
        <w:div w:id="1770586808">
          <w:marLeft w:val="0"/>
          <w:marRight w:val="0"/>
          <w:marTop w:val="0"/>
          <w:marBottom w:val="0"/>
          <w:divBdr>
            <w:top w:val="none" w:sz="0" w:space="0" w:color="auto"/>
            <w:left w:val="none" w:sz="0" w:space="0" w:color="auto"/>
            <w:bottom w:val="none" w:sz="0" w:space="0" w:color="auto"/>
            <w:right w:val="none" w:sz="0" w:space="0" w:color="auto"/>
          </w:divBdr>
          <w:divsChild>
            <w:div w:id="17705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6816">
      <w:marLeft w:val="0"/>
      <w:marRight w:val="0"/>
      <w:marTop w:val="0"/>
      <w:marBottom w:val="0"/>
      <w:divBdr>
        <w:top w:val="none" w:sz="0" w:space="0" w:color="auto"/>
        <w:left w:val="none" w:sz="0" w:space="0" w:color="auto"/>
        <w:bottom w:val="none" w:sz="0" w:space="0" w:color="auto"/>
        <w:right w:val="none" w:sz="0" w:space="0" w:color="auto"/>
      </w:divBdr>
    </w:div>
    <w:div w:id="1770586817">
      <w:marLeft w:val="0"/>
      <w:marRight w:val="0"/>
      <w:marTop w:val="0"/>
      <w:marBottom w:val="0"/>
      <w:divBdr>
        <w:top w:val="none" w:sz="0" w:space="0" w:color="auto"/>
        <w:left w:val="none" w:sz="0" w:space="0" w:color="auto"/>
        <w:bottom w:val="none" w:sz="0" w:space="0" w:color="auto"/>
        <w:right w:val="none" w:sz="0" w:space="0" w:color="auto"/>
      </w:divBdr>
      <w:divsChild>
        <w:div w:id="1770586800">
          <w:marLeft w:val="0"/>
          <w:marRight w:val="0"/>
          <w:marTop w:val="250"/>
          <w:marBottom w:val="0"/>
          <w:divBdr>
            <w:top w:val="none" w:sz="0" w:space="0" w:color="auto"/>
            <w:left w:val="none" w:sz="0" w:space="0" w:color="auto"/>
            <w:bottom w:val="none" w:sz="0" w:space="0" w:color="auto"/>
            <w:right w:val="none" w:sz="0" w:space="0" w:color="auto"/>
          </w:divBdr>
          <w:divsChild>
            <w:div w:id="1770586855">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770586822">
      <w:marLeft w:val="0"/>
      <w:marRight w:val="0"/>
      <w:marTop w:val="0"/>
      <w:marBottom w:val="0"/>
      <w:divBdr>
        <w:top w:val="none" w:sz="0" w:space="0" w:color="auto"/>
        <w:left w:val="none" w:sz="0" w:space="0" w:color="auto"/>
        <w:bottom w:val="none" w:sz="0" w:space="0" w:color="auto"/>
        <w:right w:val="none" w:sz="0" w:space="0" w:color="auto"/>
      </w:divBdr>
    </w:div>
    <w:div w:id="1770586825">
      <w:marLeft w:val="0"/>
      <w:marRight w:val="0"/>
      <w:marTop w:val="0"/>
      <w:marBottom w:val="0"/>
      <w:divBdr>
        <w:top w:val="none" w:sz="0" w:space="0" w:color="auto"/>
        <w:left w:val="none" w:sz="0" w:space="0" w:color="auto"/>
        <w:bottom w:val="none" w:sz="0" w:space="0" w:color="auto"/>
        <w:right w:val="none" w:sz="0" w:space="0" w:color="auto"/>
      </w:divBdr>
      <w:divsChild>
        <w:div w:id="1770586804">
          <w:marLeft w:val="0"/>
          <w:marRight w:val="0"/>
          <w:marTop w:val="0"/>
          <w:marBottom w:val="0"/>
          <w:divBdr>
            <w:top w:val="single" w:sz="6" w:space="0" w:color="D9D9D9"/>
            <w:left w:val="single" w:sz="6" w:space="0" w:color="D9D9D9"/>
            <w:bottom w:val="single" w:sz="6" w:space="0" w:color="D9D9D9"/>
            <w:right w:val="single" w:sz="6" w:space="0" w:color="D9D9D9"/>
          </w:divBdr>
          <w:divsChild>
            <w:div w:id="1770586858">
              <w:marLeft w:val="251"/>
              <w:marRight w:val="251"/>
              <w:marTop w:val="0"/>
              <w:marBottom w:val="84"/>
              <w:divBdr>
                <w:top w:val="none" w:sz="0" w:space="0" w:color="auto"/>
                <w:left w:val="none" w:sz="0" w:space="0" w:color="auto"/>
                <w:bottom w:val="none" w:sz="0" w:space="0" w:color="auto"/>
                <w:right w:val="none" w:sz="0" w:space="0" w:color="auto"/>
              </w:divBdr>
            </w:div>
          </w:divsChild>
        </w:div>
      </w:divsChild>
    </w:div>
    <w:div w:id="1770586827">
      <w:marLeft w:val="0"/>
      <w:marRight w:val="0"/>
      <w:marTop w:val="0"/>
      <w:marBottom w:val="0"/>
      <w:divBdr>
        <w:top w:val="none" w:sz="0" w:space="0" w:color="auto"/>
        <w:left w:val="none" w:sz="0" w:space="0" w:color="auto"/>
        <w:bottom w:val="none" w:sz="0" w:space="0" w:color="auto"/>
        <w:right w:val="none" w:sz="0" w:space="0" w:color="auto"/>
      </w:divBdr>
    </w:div>
    <w:div w:id="1770586829">
      <w:marLeft w:val="0"/>
      <w:marRight w:val="0"/>
      <w:marTop w:val="125"/>
      <w:marBottom w:val="0"/>
      <w:divBdr>
        <w:top w:val="none" w:sz="0" w:space="0" w:color="auto"/>
        <w:left w:val="none" w:sz="0" w:space="0" w:color="auto"/>
        <w:bottom w:val="none" w:sz="0" w:space="0" w:color="auto"/>
        <w:right w:val="none" w:sz="0" w:space="0" w:color="auto"/>
      </w:divBdr>
      <w:divsChild>
        <w:div w:id="1770586842">
          <w:marLeft w:val="0"/>
          <w:marRight w:val="0"/>
          <w:marTop w:val="0"/>
          <w:marBottom w:val="0"/>
          <w:divBdr>
            <w:top w:val="none" w:sz="0" w:space="0" w:color="auto"/>
            <w:left w:val="none" w:sz="0" w:space="0" w:color="auto"/>
            <w:bottom w:val="none" w:sz="0" w:space="0" w:color="auto"/>
            <w:right w:val="none" w:sz="0" w:space="0" w:color="auto"/>
          </w:divBdr>
          <w:divsChild>
            <w:div w:id="1770586824">
              <w:marLeft w:val="3168"/>
              <w:marRight w:val="3381"/>
              <w:marTop w:val="0"/>
              <w:marBottom w:val="0"/>
              <w:divBdr>
                <w:top w:val="none" w:sz="0" w:space="0" w:color="auto"/>
                <w:left w:val="none" w:sz="0" w:space="0" w:color="auto"/>
                <w:bottom w:val="none" w:sz="0" w:space="0" w:color="auto"/>
                <w:right w:val="none" w:sz="0" w:space="0" w:color="auto"/>
              </w:divBdr>
              <w:divsChild>
                <w:div w:id="17705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6832">
      <w:marLeft w:val="0"/>
      <w:marRight w:val="0"/>
      <w:marTop w:val="0"/>
      <w:marBottom w:val="0"/>
      <w:divBdr>
        <w:top w:val="none" w:sz="0" w:space="0" w:color="auto"/>
        <w:left w:val="none" w:sz="0" w:space="0" w:color="auto"/>
        <w:bottom w:val="none" w:sz="0" w:space="0" w:color="auto"/>
        <w:right w:val="none" w:sz="0" w:space="0" w:color="auto"/>
      </w:divBdr>
      <w:divsChild>
        <w:div w:id="1770586806">
          <w:marLeft w:val="0"/>
          <w:marRight w:val="0"/>
          <w:marTop w:val="0"/>
          <w:marBottom w:val="0"/>
          <w:divBdr>
            <w:top w:val="none" w:sz="0" w:space="0" w:color="auto"/>
            <w:left w:val="none" w:sz="0" w:space="0" w:color="auto"/>
            <w:bottom w:val="none" w:sz="0" w:space="0" w:color="auto"/>
            <w:right w:val="none" w:sz="0" w:space="0" w:color="auto"/>
          </w:divBdr>
          <w:divsChild>
            <w:div w:id="1770586803">
              <w:marLeft w:val="0"/>
              <w:marRight w:val="0"/>
              <w:marTop w:val="0"/>
              <w:marBottom w:val="0"/>
              <w:divBdr>
                <w:top w:val="none" w:sz="0" w:space="0" w:color="auto"/>
                <w:left w:val="none" w:sz="0" w:space="0" w:color="auto"/>
                <w:bottom w:val="none" w:sz="0" w:space="0" w:color="auto"/>
                <w:right w:val="none" w:sz="0" w:space="0" w:color="auto"/>
              </w:divBdr>
              <w:divsChild>
                <w:div w:id="1770586849">
                  <w:marLeft w:val="0"/>
                  <w:marRight w:val="0"/>
                  <w:marTop w:val="0"/>
                  <w:marBottom w:val="50"/>
                  <w:divBdr>
                    <w:top w:val="none" w:sz="0" w:space="0" w:color="auto"/>
                    <w:left w:val="single" w:sz="4" w:space="0" w:color="DDDDDD"/>
                    <w:bottom w:val="none" w:sz="0" w:space="0" w:color="auto"/>
                    <w:right w:val="none" w:sz="0" w:space="0" w:color="auto"/>
                  </w:divBdr>
                  <w:divsChild>
                    <w:div w:id="1770586862">
                      <w:marLeft w:val="3381"/>
                      <w:marRight w:val="0"/>
                      <w:marTop w:val="0"/>
                      <w:marBottom w:val="0"/>
                      <w:divBdr>
                        <w:top w:val="none" w:sz="0" w:space="0" w:color="auto"/>
                        <w:left w:val="none" w:sz="0" w:space="0" w:color="auto"/>
                        <w:bottom w:val="none" w:sz="0" w:space="0" w:color="auto"/>
                        <w:right w:val="none" w:sz="0" w:space="0" w:color="auto"/>
                      </w:divBdr>
                      <w:divsChild>
                        <w:div w:id="1770586820">
                          <w:marLeft w:val="0"/>
                          <w:marRight w:val="0"/>
                          <w:marTop w:val="0"/>
                          <w:marBottom w:val="0"/>
                          <w:divBdr>
                            <w:top w:val="none" w:sz="0" w:space="0" w:color="auto"/>
                            <w:left w:val="none" w:sz="0" w:space="0" w:color="auto"/>
                            <w:bottom w:val="none" w:sz="0" w:space="0" w:color="auto"/>
                            <w:right w:val="none" w:sz="0" w:space="0" w:color="auto"/>
                          </w:divBdr>
                          <w:divsChild>
                            <w:div w:id="1770586863">
                              <w:marLeft w:val="0"/>
                              <w:marRight w:val="0"/>
                              <w:marTop w:val="0"/>
                              <w:marBottom w:val="0"/>
                              <w:divBdr>
                                <w:top w:val="none" w:sz="0" w:space="0" w:color="auto"/>
                                <w:left w:val="none" w:sz="0" w:space="0" w:color="auto"/>
                                <w:bottom w:val="none" w:sz="0" w:space="0" w:color="auto"/>
                                <w:right w:val="none" w:sz="0" w:space="0" w:color="auto"/>
                              </w:divBdr>
                              <w:divsChild>
                                <w:div w:id="1770586830">
                                  <w:marLeft w:val="0"/>
                                  <w:marRight w:val="0"/>
                                  <w:marTop w:val="0"/>
                                  <w:marBottom w:val="0"/>
                                  <w:divBdr>
                                    <w:top w:val="none" w:sz="0" w:space="0" w:color="auto"/>
                                    <w:left w:val="none" w:sz="0" w:space="0" w:color="auto"/>
                                    <w:bottom w:val="none" w:sz="0" w:space="0" w:color="auto"/>
                                    <w:right w:val="none" w:sz="0" w:space="0" w:color="auto"/>
                                  </w:divBdr>
                                  <w:divsChild>
                                    <w:div w:id="1770586794">
                                      <w:marLeft w:val="0"/>
                                      <w:marRight w:val="0"/>
                                      <w:marTop w:val="0"/>
                                      <w:marBottom w:val="0"/>
                                      <w:divBdr>
                                        <w:top w:val="none" w:sz="0" w:space="0" w:color="auto"/>
                                        <w:left w:val="none" w:sz="0" w:space="0" w:color="auto"/>
                                        <w:bottom w:val="none" w:sz="0" w:space="0" w:color="auto"/>
                                        <w:right w:val="none" w:sz="0" w:space="0" w:color="auto"/>
                                      </w:divBdr>
                                      <w:divsChild>
                                        <w:div w:id="17705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6835">
      <w:marLeft w:val="0"/>
      <w:marRight w:val="0"/>
      <w:marTop w:val="0"/>
      <w:marBottom w:val="0"/>
      <w:divBdr>
        <w:top w:val="none" w:sz="0" w:space="0" w:color="auto"/>
        <w:left w:val="none" w:sz="0" w:space="0" w:color="auto"/>
        <w:bottom w:val="none" w:sz="0" w:space="0" w:color="auto"/>
        <w:right w:val="none" w:sz="0" w:space="0" w:color="auto"/>
      </w:divBdr>
    </w:div>
    <w:div w:id="1770586845">
      <w:marLeft w:val="0"/>
      <w:marRight w:val="0"/>
      <w:marTop w:val="0"/>
      <w:marBottom w:val="0"/>
      <w:divBdr>
        <w:top w:val="none" w:sz="0" w:space="0" w:color="auto"/>
        <w:left w:val="none" w:sz="0" w:space="0" w:color="auto"/>
        <w:bottom w:val="none" w:sz="0" w:space="0" w:color="auto"/>
        <w:right w:val="none" w:sz="0" w:space="0" w:color="auto"/>
      </w:divBdr>
    </w:div>
    <w:div w:id="1770586846">
      <w:marLeft w:val="0"/>
      <w:marRight w:val="0"/>
      <w:marTop w:val="0"/>
      <w:marBottom w:val="0"/>
      <w:divBdr>
        <w:top w:val="none" w:sz="0" w:space="0" w:color="auto"/>
        <w:left w:val="none" w:sz="0" w:space="0" w:color="auto"/>
        <w:bottom w:val="none" w:sz="0" w:space="0" w:color="auto"/>
        <w:right w:val="none" w:sz="0" w:space="0" w:color="auto"/>
      </w:divBdr>
      <w:divsChild>
        <w:div w:id="1770586815">
          <w:marLeft w:val="0"/>
          <w:marRight w:val="0"/>
          <w:marTop w:val="0"/>
          <w:marBottom w:val="0"/>
          <w:divBdr>
            <w:top w:val="none" w:sz="0" w:space="0" w:color="auto"/>
            <w:left w:val="none" w:sz="0" w:space="0" w:color="auto"/>
            <w:bottom w:val="none" w:sz="0" w:space="0" w:color="auto"/>
            <w:right w:val="none" w:sz="0" w:space="0" w:color="auto"/>
          </w:divBdr>
          <w:divsChild>
            <w:div w:id="1770586799">
              <w:marLeft w:val="0"/>
              <w:marRight w:val="0"/>
              <w:marTop w:val="0"/>
              <w:marBottom w:val="0"/>
              <w:divBdr>
                <w:top w:val="none" w:sz="0" w:space="0" w:color="auto"/>
                <w:left w:val="none" w:sz="0" w:space="0" w:color="auto"/>
                <w:bottom w:val="none" w:sz="0" w:space="0" w:color="auto"/>
                <w:right w:val="none" w:sz="0" w:space="0" w:color="auto"/>
              </w:divBdr>
              <w:divsChild>
                <w:div w:id="1770586841">
                  <w:marLeft w:val="0"/>
                  <w:marRight w:val="0"/>
                  <w:marTop w:val="0"/>
                  <w:marBottom w:val="50"/>
                  <w:divBdr>
                    <w:top w:val="none" w:sz="0" w:space="0" w:color="auto"/>
                    <w:left w:val="single" w:sz="4" w:space="0" w:color="DDDDDD"/>
                    <w:bottom w:val="none" w:sz="0" w:space="0" w:color="auto"/>
                    <w:right w:val="none" w:sz="0" w:space="0" w:color="auto"/>
                  </w:divBdr>
                  <w:divsChild>
                    <w:div w:id="1770586796">
                      <w:marLeft w:val="3381"/>
                      <w:marRight w:val="0"/>
                      <w:marTop w:val="0"/>
                      <w:marBottom w:val="0"/>
                      <w:divBdr>
                        <w:top w:val="none" w:sz="0" w:space="0" w:color="auto"/>
                        <w:left w:val="none" w:sz="0" w:space="0" w:color="auto"/>
                        <w:bottom w:val="none" w:sz="0" w:space="0" w:color="auto"/>
                        <w:right w:val="none" w:sz="0" w:space="0" w:color="auto"/>
                      </w:divBdr>
                      <w:divsChild>
                        <w:div w:id="1770586844">
                          <w:marLeft w:val="0"/>
                          <w:marRight w:val="0"/>
                          <w:marTop w:val="0"/>
                          <w:marBottom w:val="0"/>
                          <w:divBdr>
                            <w:top w:val="none" w:sz="0" w:space="0" w:color="auto"/>
                            <w:left w:val="none" w:sz="0" w:space="0" w:color="auto"/>
                            <w:bottom w:val="none" w:sz="0" w:space="0" w:color="auto"/>
                            <w:right w:val="none" w:sz="0" w:space="0" w:color="auto"/>
                          </w:divBdr>
                          <w:divsChild>
                            <w:div w:id="1770586869">
                              <w:marLeft w:val="0"/>
                              <w:marRight w:val="0"/>
                              <w:marTop w:val="0"/>
                              <w:marBottom w:val="0"/>
                              <w:divBdr>
                                <w:top w:val="none" w:sz="0" w:space="0" w:color="auto"/>
                                <w:left w:val="none" w:sz="0" w:space="0" w:color="auto"/>
                                <w:bottom w:val="none" w:sz="0" w:space="0" w:color="auto"/>
                                <w:right w:val="none" w:sz="0" w:space="0" w:color="auto"/>
                              </w:divBdr>
                              <w:divsChild>
                                <w:div w:id="1770586843">
                                  <w:marLeft w:val="0"/>
                                  <w:marRight w:val="0"/>
                                  <w:marTop w:val="0"/>
                                  <w:marBottom w:val="0"/>
                                  <w:divBdr>
                                    <w:top w:val="none" w:sz="0" w:space="0" w:color="auto"/>
                                    <w:left w:val="none" w:sz="0" w:space="0" w:color="auto"/>
                                    <w:bottom w:val="none" w:sz="0" w:space="0" w:color="auto"/>
                                    <w:right w:val="none" w:sz="0" w:space="0" w:color="auto"/>
                                  </w:divBdr>
                                  <w:divsChild>
                                    <w:div w:id="1770586834">
                                      <w:marLeft w:val="0"/>
                                      <w:marRight w:val="0"/>
                                      <w:marTop w:val="0"/>
                                      <w:marBottom w:val="0"/>
                                      <w:divBdr>
                                        <w:top w:val="none" w:sz="0" w:space="0" w:color="auto"/>
                                        <w:left w:val="none" w:sz="0" w:space="0" w:color="auto"/>
                                        <w:bottom w:val="none" w:sz="0" w:space="0" w:color="auto"/>
                                        <w:right w:val="none" w:sz="0" w:space="0" w:color="auto"/>
                                      </w:divBdr>
                                      <w:divsChild>
                                        <w:div w:id="17705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6850">
      <w:marLeft w:val="0"/>
      <w:marRight w:val="0"/>
      <w:marTop w:val="0"/>
      <w:marBottom w:val="0"/>
      <w:divBdr>
        <w:top w:val="none" w:sz="0" w:space="0" w:color="auto"/>
        <w:left w:val="none" w:sz="0" w:space="0" w:color="auto"/>
        <w:bottom w:val="none" w:sz="0" w:space="0" w:color="auto"/>
        <w:right w:val="none" w:sz="0" w:space="0" w:color="auto"/>
      </w:divBdr>
    </w:div>
    <w:div w:id="1770586851">
      <w:marLeft w:val="0"/>
      <w:marRight w:val="0"/>
      <w:marTop w:val="0"/>
      <w:marBottom w:val="0"/>
      <w:divBdr>
        <w:top w:val="none" w:sz="0" w:space="0" w:color="auto"/>
        <w:left w:val="none" w:sz="0" w:space="0" w:color="auto"/>
        <w:bottom w:val="none" w:sz="0" w:space="0" w:color="auto"/>
        <w:right w:val="none" w:sz="0" w:space="0" w:color="auto"/>
      </w:divBdr>
    </w:div>
    <w:div w:id="1770586853">
      <w:marLeft w:val="0"/>
      <w:marRight w:val="0"/>
      <w:marTop w:val="0"/>
      <w:marBottom w:val="0"/>
      <w:divBdr>
        <w:top w:val="none" w:sz="0" w:space="0" w:color="auto"/>
        <w:left w:val="none" w:sz="0" w:space="0" w:color="auto"/>
        <w:bottom w:val="none" w:sz="0" w:space="0" w:color="auto"/>
        <w:right w:val="none" w:sz="0" w:space="0" w:color="auto"/>
      </w:divBdr>
      <w:divsChild>
        <w:div w:id="1770586833">
          <w:marLeft w:val="0"/>
          <w:marRight w:val="0"/>
          <w:marTop w:val="250"/>
          <w:marBottom w:val="0"/>
          <w:divBdr>
            <w:top w:val="none" w:sz="0" w:space="0" w:color="auto"/>
            <w:left w:val="none" w:sz="0" w:space="0" w:color="auto"/>
            <w:bottom w:val="none" w:sz="0" w:space="0" w:color="auto"/>
            <w:right w:val="none" w:sz="0" w:space="0" w:color="auto"/>
          </w:divBdr>
          <w:divsChild>
            <w:div w:id="177058681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770586857">
      <w:marLeft w:val="0"/>
      <w:marRight w:val="0"/>
      <w:marTop w:val="0"/>
      <w:marBottom w:val="0"/>
      <w:divBdr>
        <w:top w:val="none" w:sz="0" w:space="0" w:color="auto"/>
        <w:left w:val="none" w:sz="0" w:space="0" w:color="auto"/>
        <w:bottom w:val="none" w:sz="0" w:space="0" w:color="auto"/>
        <w:right w:val="none" w:sz="0" w:space="0" w:color="auto"/>
      </w:divBdr>
      <w:divsChild>
        <w:div w:id="1770586840">
          <w:marLeft w:val="501"/>
          <w:marRight w:val="501"/>
          <w:marTop w:val="188"/>
          <w:marBottom w:val="188"/>
          <w:divBdr>
            <w:top w:val="single" w:sz="4" w:space="0" w:color="CCCCCC"/>
            <w:left w:val="single" w:sz="4" w:space="0" w:color="CCCCCC"/>
            <w:bottom w:val="single" w:sz="4" w:space="0" w:color="CCCCCC"/>
            <w:right w:val="single" w:sz="4" w:space="0" w:color="CCCCCC"/>
          </w:divBdr>
          <w:divsChild>
            <w:div w:id="1770586867">
              <w:marLeft w:val="0"/>
              <w:marRight w:val="0"/>
              <w:marTop w:val="0"/>
              <w:marBottom w:val="0"/>
              <w:divBdr>
                <w:top w:val="none" w:sz="0" w:space="0" w:color="auto"/>
                <w:left w:val="none" w:sz="0" w:space="0" w:color="auto"/>
                <w:bottom w:val="none" w:sz="0" w:space="0" w:color="auto"/>
                <w:right w:val="none" w:sz="0" w:space="0" w:color="auto"/>
              </w:divBdr>
              <w:divsChild>
                <w:div w:id="1770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6860">
      <w:marLeft w:val="0"/>
      <w:marRight w:val="0"/>
      <w:marTop w:val="0"/>
      <w:marBottom w:val="0"/>
      <w:divBdr>
        <w:top w:val="none" w:sz="0" w:space="0" w:color="auto"/>
        <w:left w:val="none" w:sz="0" w:space="0" w:color="auto"/>
        <w:bottom w:val="none" w:sz="0" w:space="0" w:color="auto"/>
        <w:right w:val="none" w:sz="0" w:space="0" w:color="auto"/>
      </w:divBdr>
    </w:div>
    <w:div w:id="1770586861">
      <w:marLeft w:val="0"/>
      <w:marRight w:val="0"/>
      <w:marTop w:val="0"/>
      <w:marBottom w:val="0"/>
      <w:divBdr>
        <w:top w:val="none" w:sz="0" w:space="0" w:color="auto"/>
        <w:left w:val="none" w:sz="0" w:space="0" w:color="auto"/>
        <w:bottom w:val="none" w:sz="0" w:space="0" w:color="auto"/>
        <w:right w:val="none" w:sz="0" w:space="0" w:color="auto"/>
      </w:divBdr>
      <w:divsChild>
        <w:div w:id="1770586847">
          <w:marLeft w:val="0"/>
          <w:marRight w:val="0"/>
          <w:marTop w:val="0"/>
          <w:marBottom w:val="0"/>
          <w:divBdr>
            <w:top w:val="none" w:sz="0" w:space="0" w:color="auto"/>
            <w:left w:val="none" w:sz="0" w:space="0" w:color="auto"/>
            <w:bottom w:val="none" w:sz="0" w:space="0" w:color="auto"/>
            <w:right w:val="none" w:sz="0" w:space="0" w:color="auto"/>
          </w:divBdr>
          <w:divsChild>
            <w:div w:id="1770586852">
              <w:marLeft w:val="0"/>
              <w:marRight w:val="0"/>
              <w:marTop w:val="0"/>
              <w:marBottom w:val="0"/>
              <w:divBdr>
                <w:top w:val="none" w:sz="0" w:space="0" w:color="auto"/>
                <w:left w:val="none" w:sz="0" w:space="0" w:color="auto"/>
                <w:bottom w:val="none" w:sz="0" w:space="0" w:color="auto"/>
                <w:right w:val="none" w:sz="0" w:space="0" w:color="auto"/>
              </w:divBdr>
              <w:divsChild>
                <w:div w:id="1770586826">
                  <w:marLeft w:val="0"/>
                  <w:marRight w:val="0"/>
                  <w:marTop w:val="0"/>
                  <w:marBottom w:val="50"/>
                  <w:divBdr>
                    <w:top w:val="none" w:sz="0" w:space="0" w:color="auto"/>
                    <w:left w:val="single" w:sz="4" w:space="0" w:color="DDDDDD"/>
                    <w:bottom w:val="none" w:sz="0" w:space="0" w:color="auto"/>
                    <w:right w:val="none" w:sz="0" w:space="0" w:color="auto"/>
                  </w:divBdr>
                  <w:divsChild>
                    <w:div w:id="1770586838">
                      <w:marLeft w:val="3381"/>
                      <w:marRight w:val="0"/>
                      <w:marTop w:val="0"/>
                      <w:marBottom w:val="0"/>
                      <w:divBdr>
                        <w:top w:val="none" w:sz="0" w:space="0" w:color="auto"/>
                        <w:left w:val="none" w:sz="0" w:space="0" w:color="auto"/>
                        <w:bottom w:val="none" w:sz="0" w:space="0" w:color="auto"/>
                        <w:right w:val="none" w:sz="0" w:space="0" w:color="auto"/>
                      </w:divBdr>
                      <w:divsChild>
                        <w:div w:id="1770586823">
                          <w:marLeft w:val="0"/>
                          <w:marRight w:val="0"/>
                          <w:marTop w:val="0"/>
                          <w:marBottom w:val="0"/>
                          <w:divBdr>
                            <w:top w:val="none" w:sz="0" w:space="0" w:color="auto"/>
                            <w:left w:val="none" w:sz="0" w:space="0" w:color="auto"/>
                            <w:bottom w:val="none" w:sz="0" w:space="0" w:color="auto"/>
                            <w:right w:val="none" w:sz="0" w:space="0" w:color="auto"/>
                          </w:divBdr>
                          <w:divsChild>
                            <w:div w:id="1770586864">
                              <w:marLeft w:val="0"/>
                              <w:marRight w:val="0"/>
                              <w:marTop w:val="0"/>
                              <w:marBottom w:val="0"/>
                              <w:divBdr>
                                <w:top w:val="none" w:sz="0" w:space="0" w:color="auto"/>
                                <w:left w:val="none" w:sz="0" w:space="0" w:color="auto"/>
                                <w:bottom w:val="none" w:sz="0" w:space="0" w:color="auto"/>
                                <w:right w:val="none" w:sz="0" w:space="0" w:color="auto"/>
                              </w:divBdr>
                              <w:divsChild>
                                <w:div w:id="1770586802">
                                  <w:marLeft w:val="0"/>
                                  <w:marRight w:val="0"/>
                                  <w:marTop w:val="0"/>
                                  <w:marBottom w:val="0"/>
                                  <w:divBdr>
                                    <w:top w:val="none" w:sz="0" w:space="0" w:color="auto"/>
                                    <w:left w:val="none" w:sz="0" w:space="0" w:color="auto"/>
                                    <w:bottom w:val="none" w:sz="0" w:space="0" w:color="auto"/>
                                    <w:right w:val="none" w:sz="0" w:space="0" w:color="auto"/>
                                  </w:divBdr>
                                  <w:divsChild>
                                    <w:div w:id="1770586859">
                                      <w:marLeft w:val="0"/>
                                      <w:marRight w:val="0"/>
                                      <w:marTop w:val="0"/>
                                      <w:marBottom w:val="0"/>
                                      <w:divBdr>
                                        <w:top w:val="none" w:sz="0" w:space="0" w:color="auto"/>
                                        <w:left w:val="none" w:sz="0" w:space="0" w:color="auto"/>
                                        <w:bottom w:val="none" w:sz="0" w:space="0" w:color="auto"/>
                                        <w:right w:val="none" w:sz="0" w:space="0" w:color="auto"/>
                                      </w:divBdr>
                                      <w:divsChild>
                                        <w:div w:id="17705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6868">
      <w:marLeft w:val="0"/>
      <w:marRight w:val="0"/>
      <w:marTop w:val="0"/>
      <w:marBottom w:val="0"/>
      <w:divBdr>
        <w:top w:val="none" w:sz="0" w:space="0" w:color="auto"/>
        <w:left w:val="none" w:sz="0" w:space="0" w:color="auto"/>
        <w:bottom w:val="none" w:sz="0" w:space="0" w:color="auto"/>
        <w:right w:val="none" w:sz="0" w:space="0" w:color="auto"/>
      </w:divBdr>
    </w:div>
    <w:div w:id="1770586870">
      <w:marLeft w:val="0"/>
      <w:marRight w:val="0"/>
      <w:marTop w:val="0"/>
      <w:marBottom w:val="0"/>
      <w:divBdr>
        <w:top w:val="none" w:sz="0" w:space="0" w:color="auto"/>
        <w:left w:val="none" w:sz="0" w:space="0" w:color="auto"/>
        <w:bottom w:val="none" w:sz="0" w:space="0" w:color="auto"/>
        <w:right w:val="none" w:sz="0" w:space="0" w:color="auto"/>
      </w:divBdr>
    </w:div>
    <w:div w:id="1770586871">
      <w:marLeft w:val="0"/>
      <w:marRight w:val="0"/>
      <w:marTop w:val="0"/>
      <w:marBottom w:val="0"/>
      <w:divBdr>
        <w:top w:val="none" w:sz="0" w:space="0" w:color="auto"/>
        <w:left w:val="none" w:sz="0" w:space="0" w:color="auto"/>
        <w:bottom w:val="none" w:sz="0" w:space="0" w:color="auto"/>
        <w:right w:val="none" w:sz="0" w:space="0" w:color="auto"/>
      </w:divBdr>
    </w:div>
    <w:div w:id="1770586898">
      <w:marLeft w:val="0"/>
      <w:marRight w:val="0"/>
      <w:marTop w:val="0"/>
      <w:marBottom w:val="0"/>
      <w:divBdr>
        <w:top w:val="none" w:sz="0" w:space="0" w:color="auto"/>
        <w:left w:val="none" w:sz="0" w:space="0" w:color="auto"/>
        <w:bottom w:val="none" w:sz="0" w:space="0" w:color="auto"/>
        <w:right w:val="none" w:sz="0" w:space="0" w:color="auto"/>
      </w:divBdr>
      <w:divsChild>
        <w:div w:id="1770586885">
          <w:marLeft w:val="-281"/>
          <w:marRight w:val="-281"/>
          <w:marTop w:val="0"/>
          <w:marBottom w:val="0"/>
          <w:divBdr>
            <w:top w:val="none" w:sz="0" w:space="0" w:color="auto"/>
            <w:left w:val="none" w:sz="0" w:space="0" w:color="auto"/>
            <w:bottom w:val="none" w:sz="0" w:space="0" w:color="auto"/>
            <w:right w:val="none" w:sz="0" w:space="0" w:color="auto"/>
          </w:divBdr>
          <w:divsChild>
            <w:div w:id="1770586889">
              <w:marLeft w:val="0"/>
              <w:marRight w:val="0"/>
              <w:marTop w:val="0"/>
              <w:marBottom w:val="0"/>
              <w:divBdr>
                <w:top w:val="none" w:sz="0" w:space="0" w:color="auto"/>
                <w:left w:val="none" w:sz="0" w:space="0" w:color="auto"/>
                <w:bottom w:val="none" w:sz="0" w:space="0" w:color="auto"/>
                <w:right w:val="none" w:sz="0" w:space="0" w:color="auto"/>
              </w:divBdr>
              <w:divsChild>
                <w:div w:id="1770586786">
                  <w:marLeft w:val="0"/>
                  <w:marRight w:val="0"/>
                  <w:marTop w:val="0"/>
                  <w:marBottom w:val="0"/>
                  <w:divBdr>
                    <w:top w:val="none" w:sz="0" w:space="0" w:color="auto"/>
                    <w:left w:val="none" w:sz="0" w:space="0" w:color="auto"/>
                    <w:bottom w:val="none" w:sz="0" w:space="0" w:color="auto"/>
                    <w:right w:val="none" w:sz="0" w:space="0" w:color="auto"/>
                  </w:divBdr>
                  <w:divsChild>
                    <w:div w:id="1770586788">
                      <w:marLeft w:val="374"/>
                      <w:marRight w:val="0"/>
                      <w:marTop w:val="0"/>
                      <w:marBottom w:val="299"/>
                      <w:divBdr>
                        <w:top w:val="single" w:sz="12" w:space="0" w:color="FF7500"/>
                        <w:left w:val="single" w:sz="8" w:space="0" w:color="C5C5C5"/>
                        <w:bottom w:val="single" w:sz="8" w:space="0" w:color="C5C5C5"/>
                        <w:right w:val="single" w:sz="8" w:space="0" w:color="C5C5C5"/>
                      </w:divBdr>
                      <w:divsChild>
                        <w:div w:id="1770586793">
                          <w:marLeft w:val="0"/>
                          <w:marRight w:val="0"/>
                          <w:marTop w:val="0"/>
                          <w:marBottom w:val="0"/>
                          <w:divBdr>
                            <w:top w:val="none" w:sz="0" w:space="0" w:color="auto"/>
                            <w:left w:val="none" w:sz="0" w:space="0" w:color="auto"/>
                            <w:bottom w:val="none" w:sz="0" w:space="0" w:color="auto"/>
                            <w:right w:val="none" w:sz="0" w:space="0" w:color="auto"/>
                          </w:divBdr>
                          <w:divsChild>
                            <w:div w:id="1770586896">
                              <w:marLeft w:val="0"/>
                              <w:marRight w:val="0"/>
                              <w:marTop w:val="0"/>
                              <w:marBottom w:val="0"/>
                              <w:divBdr>
                                <w:top w:val="none" w:sz="0" w:space="0" w:color="auto"/>
                                <w:left w:val="none" w:sz="0" w:space="0" w:color="auto"/>
                                <w:bottom w:val="none" w:sz="0" w:space="0" w:color="auto"/>
                                <w:right w:val="none" w:sz="0" w:space="0" w:color="auto"/>
                              </w:divBdr>
                            </w:div>
                          </w:divsChild>
                        </w:div>
                        <w:div w:id="1770586877">
                          <w:marLeft w:val="0"/>
                          <w:marRight w:val="0"/>
                          <w:marTop w:val="0"/>
                          <w:marBottom w:val="187"/>
                          <w:divBdr>
                            <w:top w:val="none" w:sz="0" w:space="0" w:color="auto"/>
                            <w:left w:val="none" w:sz="0" w:space="0" w:color="auto"/>
                            <w:bottom w:val="none" w:sz="0" w:space="0" w:color="auto"/>
                            <w:right w:val="none" w:sz="0" w:space="0" w:color="auto"/>
                          </w:divBdr>
                        </w:div>
                        <w:div w:id="1770586882">
                          <w:marLeft w:val="0"/>
                          <w:marRight w:val="0"/>
                          <w:marTop w:val="0"/>
                          <w:marBottom w:val="0"/>
                          <w:divBdr>
                            <w:top w:val="none" w:sz="0" w:space="0" w:color="auto"/>
                            <w:left w:val="none" w:sz="0" w:space="0" w:color="auto"/>
                            <w:bottom w:val="none" w:sz="0" w:space="0" w:color="auto"/>
                            <w:right w:val="none" w:sz="0" w:space="0" w:color="auto"/>
                          </w:divBdr>
                          <w:divsChild>
                            <w:div w:id="17705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6883">
                      <w:marLeft w:val="4381"/>
                      <w:marRight w:val="0"/>
                      <w:marTop w:val="0"/>
                      <w:marBottom w:val="240"/>
                      <w:divBdr>
                        <w:top w:val="none" w:sz="0" w:space="0" w:color="auto"/>
                        <w:left w:val="none" w:sz="0" w:space="0" w:color="auto"/>
                        <w:bottom w:val="none" w:sz="0" w:space="0" w:color="auto"/>
                        <w:right w:val="none" w:sz="0" w:space="0" w:color="auto"/>
                      </w:divBdr>
                      <w:divsChild>
                        <w:div w:id="1770586873">
                          <w:marLeft w:val="0"/>
                          <w:marRight w:val="0"/>
                          <w:marTop w:val="0"/>
                          <w:marBottom w:val="0"/>
                          <w:divBdr>
                            <w:top w:val="none" w:sz="0" w:space="0" w:color="auto"/>
                            <w:left w:val="none" w:sz="0" w:space="0" w:color="auto"/>
                            <w:bottom w:val="none" w:sz="0" w:space="0" w:color="auto"/>
                            <w:right w:val="none" w:sz="0" w:space="0" w:color="auto"/>
                          </w:divBdr>
                          <w:divsChild>
                            <w:div w:id="17705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6887">
                      <w:marLeft w:val="4381"/>
                      <w:marRight w:val="0"/>
                      <w:marTop w:val="0"/>
                      <w:marBottom w:val="0"/>
                      <w:divBdr>
                        <w:top w:val="none" w:sz="0" w:space="0" w:color="auto"/>
                        <w:left w:val="none" w:sz="0" w:space="0" w:color="auto"/>
                        <w:bottom w:val="none" w:sz="0" w:space="0" w:color="auto"/>
                        <w:right w:val="none" w:sz="0" w:space="0" w:color="auto"/>
                      </w:divBdr>
                      <w:divsChild>
                        <w:div w:id="1770586892">
                          <w:marLeft w:val="0"/>
                          <w:marRight w:val="0"/>
                          <w:marTop w:val="0"/>
                          <w:marBottom w:val="0"/>
                          <w:divBdr>
                            <w:top w:val="none" w:sz="0" w:space="0" w:color="auto"/>
                            <w:left w:val="none" w:sz="0" w:space="0" w:color="auto"/>
                            <w:bottom w:val="none" w:sz="0" w:space="0" w:color="auto"/>
                            <w:right w:val="none" w:sz="0" w:space="0" w:color="auto"/>
                          </w:divBdr>
                          <w:divsChild>
                            <w:div w:id="1770586789">
                              <w:marLeft w:val="0"/>
                              <w:marRight w:val="0"/>
                              <w:marTop w:val="0"/>
                              <w:marBottom w:val="0"/>
                              <w:divBdr>
                                <w:top w:val="none" w:sz="0" w:space="0" w:color="auto"/>
                                <w:left w:val="none" w:sz="0" w:space="0" w:color="auto"/>
                                <w:bottom w:val="none" w:sz="0" w:space="0" w:color="auto"/>
                                <w:right w:val="none" w:sz="0" w:space="0" w:color="auto"/>
                              </w:divBdr>
                            </w:div>
                            <w:div w:id="1770586872">
                              <w:marLeft w:val="0"/>
                              <w:marRight w:val="0"/>
                              <w:marTop w:val="281"/>
                              <w:marBottom w:val="0"/>
                              <w:divBdr>
                                <w:top w:val="none" w:sz="0" w:space="0" w:color="auto"/>
                                <w:left w:val="none" w:sz="0" w:space="0" w:color="auto"/>
                                <w:bottom w:val="none" w:sz="0" w:space="0" w:color="auto"/>
                                <w:right w:val="none" w:sz="0" w:space="0" w:color="auto"/>
                              </w:divBdr>
                              <w:divsChild>
                                <w:div w:id="1770586880">
                                  <w:marLeft w:val="0"/>
                                  <w:marRight w:val="0"/>
                                  <w:marTop w:val="0"/>
                                  <w:marBottom w:val="0"/>
                                  <w:divBdr>
                                    <w:top w:val="none" w:sz="0" w:space="0" w:color="auto"/>
                                    <w:left w:val="none" w:sz="0" w:space="0" w:color="auto"/>
                                    <w:bottom w:val="none" w:sz="0" w:space="0" w:color="auto"/>
                                    <w:right w:val="none" w:sz="0" w:space="0" w:color="auto"/>
                                  </w:divBdr>
                                  <w:divsChild>
                                    <w:div w:id="1770586791">
                                      <w:marLeft w:val="0"/>
                                      <w:marRight w:val="0"/>
                                      <w:marTop w:val="0"/>
                                      <w:marBottom w:val="0"/>
                                      <w:divBdr>
                                        <w:top w:val="none" w:sz="0" w:space="0" w:color="auto"/>
                                        <w:left w:val="none" w:sz="0" w:space="0" w:color="auto"/>
                                        <w:bottom w:val="none" w:sz="0" w:space="0" w:color="auto"/>
                                        <w:right w:val="none" w:sz="0" w:space="0" w:color="auto"/>
                                      </w:divBdr>
                                      <w:divsChild>
                                        <w:div w:id="1770586884">
                                          <w:marLeft w:val="0"/>
                                          <w:marRight w:val="0"/>
                                          <w:marTop w:val="0"/>
                                          <w:marBottom w:val="0"/>
                                          <w:divBdr>
                                            <w:top w:val="none" w:sz="0" w:space="0" w:color="auto"/>
                                            <w:left w:val="none" w:sz="0" w:space="0" w:color="auto"/>
                                            <w:bottom w:val="none" w:sz="0" w:space="0" w:color="auto"/>
                                            <w:right w:val="none" w:sz="0" w:space="0" w:color="auto"/>
                                          </w:divBdr>
                                        </w:div>
                                      </w:divsChild>
                                    </w:div>
                                    <w:div w:id="1770586890">
                                      <w:marLeft w:val="0"/>
                                      <w:marRight w:val="0"/>
                                      <w:marTop w:val="0"/>
                                      <w:marBottom w:val="0"/>
                                      <w:divBdr>
                                        <w:top w:val="none" w:sz="0" w:space="0" w:color="auto"/>
                                        <w:left w:val="none" w:sz="0" w:space="0" w:color="auto"/>
                                        <w:bottom w:val="none" w:sz="0" w:space="0" w:color="auto"/>
                                        <w:right w:val="none" w:sz="0" w:space="0" w:color="auto"/>
                                      </w:divBdr>
                                      <w:divsChild>
                                        <w:div w:id="1770586879">
                                          <w:marLeft w:val="0"/>
                                          <w:marRight w:val="0"/>
                                          <w:marTop w:val="0"/>
                                          <w:marBottom w:val="0"/>
                                          <w:divBdr>
                                            <w:top w:val="none" w:sz="0" w:space="0" w:color="auto"/>
                                            <w:left w:val="none" w:sz="0" w:space="0" w:color="auto"/>
                                            <w:bottom w:val="none" w:sz="0" w:space="0" w:color="auto"/>
                                            <w:right w:val="none" w:sz="0" w:space="0" w:color="auto"/>
                                          </w:divBdr>
                                        </w:div>
                                      </w:divsChild>
                                    </w:div>
                                    <w:div w:id="1770586891">
                                      <w:marLeft w:val="0"/>
                                      <w:marRight w:val="0"/>
                                      <w:marTop w:val="0"/>
                                      <w:marBottom w:val="0"/>
                                      <w:divBdr>
                                        <w:top w:val="none" w:sz="0" w:space="0" w:color="auto"/>
                                        <w:left w:val="none" w:sz="0" w:space="0" w:color="auto"/>
                                        <w:bottom w:val="none" w:sz="0" w:space="0" w:color="auto"/>
                                        <w:right w:val="none" w:sz="0" w:space="0" w:color="auto"/>
                                      </w:divBdr>
                                      <w:divsChild>
                                        <w:div w:id="177058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6881">
                  <w:marLeft w:val="0"/>
                  <w:marRight w:val="0"/>
                  <w:marTop w:val="0"/>
                  <w:marBottom w:val="0"/>
                  <w:divBdr>
                    <w:top w:val="none" w:sz="0" w:space="0" w:color="auto"/>
                    <w:left w:val="none" w:sz="0" w:space="0" w:color="auto"/>
                    <w:bottom w:val="none" w:sz="0" w:space="0" w:color="auto"/>
                    <w:right w:val="none" w:sz="0" w:space="0" w:color="auto"/>
                  </w:divBdr>
                  <w:divsChild>
                    <w:div w:id="1770586787">
                      <w:marLeft w:val="0"/>
                      <w:marRight w:val="0"/>
                      <w:marTop w:val="0"/>
                      <w:marBottom w:val="0"/>
                      <w:divBdr>
                        <w:top w:val="dotted" w:sz="8" w:space="11" w:color="DFDFDF"/>
                        <w:left w:val="none" w:sz="0" w:space="0" w:color="auto"/>
                        <w:bottom w:val="none" w:sz="0" w:space="0" w:color="auto"/>
                        <w:right w:val="none" w:sz="0" w:space="0" w:color="auto"/>
                      </w:divBdr>
                    </w:div>
                    <w:div w:id="1770586790">
                      <w:marLeft w:val="150"/>
                      <w:marRight w:val="0"/>
                      <w:marTop w:val="0"/>
                      <w:marBottom w:val="94"/>
                      <w:divBdr>
                        <w:top w:val="none" w:sz="0" w:space="0" w:color="auto"/>
                        <w:left w:val="none" w:sz="0" w:space="0" w:color="auto"/>
                        <w:bottom w:val="none" w:sz="0" w:space="0" w:color="auto"/>
                        <w:right w:val="none" w:sz="0" w:space="0" w:color="auto"/>
                      </w:divBdr>
                    </w:div>
                    <w:div w:id="1770586792">
                      <w:marLeft w:val="0"/>
                      <w:marRight w:val="0"/>
                      <w:marTop w:val="0"/>
                      <w:marBottom w:val="0"/>
                      <w:divBdr>
                        <w:top w:val="dotted" w:sz="8" w:space="11" w:color="DFDFDF"/>
                        <w:left w:val="none" w:sz="0" w:space="0" w:color="auto"/>
                        <w:bottom w:val="none" w:sz="0" w:space="0" w:color="auto"/>
                        <w:right w:val="none" w:sz="0" w:space="0" w:color="auto"/>
                      </w:divBdr>
                      <w:divsChild>
                        <w:div w:id="1770586897">
                          <w:marLeft w:val="0"/>
                          <w:marRight w:val="0"/>
                          <w:marTop w:val="0"/>
                          <w:marBottom w:val="0"/>
                          <w:divBdr>
                            <w:top w:val="none" w:sz="0" w:space="0" w:color="auto"/>
                            <w:left w:val="none" w:sz="0" w:space="0" w:color="auto"/>
                            <w:bottom w:val="none" w:sz="0" w:space="0" w:color="auto"/>
                            <w:right w:val="none" w:sz="0" w:space="0" w:color="auto"/>
                          </w:divBdr>
                          <w:divsChild>
                            <w:div w:id="17705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6895">
                      <w:marLeft w:val="150"/>
                      <w:marRight w:val="224"/>
                      <w:marTop w:val="0"/>
                      <w:marBottom w:val="0"/>
                      <w:divBdr>
                        <w:top w:val="none" w:sz="0" w:space="0" w:color="auto"/>
                        <w:left w:val="none" w:sz="0" w:space="0" w:color="auto"/>
                        <w:bottom w:val="none" w:sz="0" w:space="0" w:color="auto"/>
                        <w:right w:val="none" w:sz="0" w:space="0" w:color="auto"/>
                      </w:divBdr>
                    </w:div>
                  </w:divsChild>
                </w:div>
              </w:divsChild>
            </w:div>
          </w:divsChild>
        </w:div>
        <w:div w:id="1770586894">
          <w:marLeft w:val="-281"/>
          <w:marRight w:val="-281"/>
          <w:marTop w:val="0"/>
          <w:marBottom w:val="0"/>
          <w:divBdr>
            <w:top w:val="none" w:sz="0" w:space="0" w:color="auto"/>
            <w:left w:val="none" w:sz="0" w:space="0" w:color="auto"/>
            <w:bottom w:val="none" w:sz="0" w:space="0" w:color="auto"/>
            <w:right w:val="none" w:sz="0" w:space="0" w:color="auto"/>
          </w:divBdr>
          <w:divsChild>
            <w:div w:id="1770586888">
              <w:marLeft w:val="0"/>
              <w:marRight w:val="0"/>
              <w:marTop w:val="0"/>
              <w:marBottom w:val="374"/>
              <w:divBdr>
                <w:top w:val="none" w:sz="0" w:space="0" w:color="auto"/>
                <w:left w:val="none" w:sz="0" w:space="0" w:color="auto"/>
                <w:bottom w:val="none" w:sz="0" w:space="0" w:color="auto"/>
                <w:right w:val="none" w:sz="0" w:space="0" w:color="auto"/>
              </w:divBdr>
              <w:divsChild>
                <w:div w:id="1770586875">
                  <w:marLeft w:val="4381"/>
                  <w:marRight w:val="0"/>
                  <w:marTop w:val="0"/>
                  <w:marBottom w:val="0"/>
                  <w:divBdr>
                    <w:top w:val="none" w:sz="0" w:space="0" w:color="auto"/>
                    <w:left w:val="none" w:sz="0" w:space="0" w:color="auto"/>
                    <w:bottom w:val="none" w:sz="0" w:space="0" w:color="auto"/>
                    <w:right w:val="none" w:sz="0" w:space="0" w:color="auto"/>
                  </w:divBdr>
                  <w:divsChild>
                    <w:div w:id="17705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86900">
      <w:marLeft w:val="0"/>
      <w:marRight w:val="0"/>
      <w:marTop w:val="0"/>
      <w:marBottom w:val="0"/>
      <w:divBdr>
        <w:top w:val="none" w:sz="0" w:space="0" w:color="auto"/>
        <w:left w:val="none" w:sz="0" w:space="0" w:color="auto"/>
        <w:bottom w:val="none" w:sz="0" w:space="0" w:color="auto"/>
        <w:right w:val="none" w:sz="0" w:space="0" w:color="auto"/>
      </w:divBdr>
    </w:div>
    <w:div w:id="1770586901">
      <w:marLeft w:val="0"/>
      <w:marRight w:val="0"/>
      <w:marTop w:val="0"/>
      <w:marBottom w:val="0"/>
      <w:divBdr>
        <w:top w:val="none" w:sz="0" w:space="0" w:color="auto"/>
        <w:left w:val="none" w:sz="0" w:space="0" w:color="auto"/>
        <w:bottom w:val="none" w:sz="0" w:space="0" w:color="auto"/>
        <w:right w:val="none" w:sz="0" w:space="0" w:color="auto"/>
      </w:divBdr>
    </w:div>
    <w:div w:id="1770586902">
      <w:marLeft w:val="0"/>
      <w:marRight w:val="0"/>
      <w:marTop w:val="0"/>
      <w:marBottom w:val="0"/>
      <w:divBdr>
        <w:top w:val="none" w:sz="0" w:space="0" w:color="auto"/>
        <w:left w:val="none" w:sz="0" w:space="0" w:color="auto"/>
        <w:bottom w:val="none" w:sz="0" w:space="0" w:color="auto"/>
        <w:right w:val="none" w:sz="0" w:space="0" w:color="auto"/>
      </w:divBdr>
    </w:div>
    <w:div w:id="1770586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74</TotalTime>
  <Pages>3</Pages>
  <Words>919</Words>
  <Characters>5239</Characters>
  <Application>Microsoft Office Outlook</Application>
  <DocSecurity>0</DocSecurity>
  <Lines>0</Lines>
  <Paragraphs>0</Paragraphs>
  <ScaleCrop>false</ScaleCrop>
  <Company>Танзыбейская с/а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Admin</cp:lastModifiedBy>
  <cp:revision>6</cp:revision>
  <cp:lastPrinted>2021-05-21T06:54:00Z</cp:lastPrinted>
  <dcterms:created xsi:type="dcterms:W3CDTF">2021-08-04T10:25:00Z</dcterms:created>
  <dcterms:modified xsi:type="dcterms:W3CDTF">2021-08-24T03:39:00Z</dcterms:modified>
</cp:coreProperties>
</file>