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74F" w:rsidRDefault="00D1574F" w:rsidP="009C18EC">
      <w:pPr>
        <w:ind w:right="245"/>
      </w:pPr>
      <w:r>
        <w:rPr>
          <w:noProof/>
        </w:rPr>
        <w:pict>
          <v:shape id="Рисунок 685" o:spid="_x0000_s1026" type="#_x0000_t75" alt="вести танзыбея" style="position:absolute;margin-left:51.85pt;margin-top:14pt;width:456.75pt;height:90.75pt;z-index:-251660288;visibility:visible" wrapcoords="0 0 21600 0 21600 21600 0 21600 0 0">
            <v:imagedata r:id="rId7" r:href="rId8"/>
            <w10:wrap type="tight"/>
          </v:shape>
        </w:pict>
      </w:r>
      <w:r>
        <w:t xml:space="preserve">            </w:t>
      </w:r>
    </w:p>
    <w:p w:rsidR="00D1574F" w:rsidRDefault="00D1574F" w:rsidP="009C18EC">
      <w:pPr>
        <w:ind w:right="245"/>
      </w:pPr>
      <w:r>
        <w:rPr>
          <w:noProof/>
        </w:rPr>
        <w:pict>
          <v:shape id="_x0000_s1027" style="position:absolute;margin-left:282pt;margin-top:135pt;width:4.8pt;height:4.6pt;z-index:251655168;mso-position-horizontal:absolute;mso-position-vertical:absolute" coordsize="96,92" path="m84,43l74,83,,92,58,59,96,,84,43r,xe" fillcolor="#c2bf47" stroked="f">
            <v:path arrowok="t"/>
          </v:shape>
        </w:pict>
      </w:r>
      <w:r>
        <w:rPr>
          <w:noProof/>
        </w:rPr>
        <w:pict>
          <v:shape id="_x0000_s1028" style="position:absolute;margin-left:378pt;margin-top:81pt;width:3.55pt;height:2.7pt;z-index:251654144;mso-position-horizontal:absolute;mso-position-vertical:absolute" coordsize="71,54" path="m69,l16,21,,54,71,28,69,r,xe" fillcolor="#c2bf47" stroked="f">
            <v:path arrowok="t"/>
          </v:shape>
        </w:pict>
      </w:r>
      <w:r>
        <w:t xml:space="preserve">          </w:t>
      </w:r>
    </w:p>
    <w:p w:rsidR="00D1574F" w:rsidRDefault="00D1574F" w:rsidP="009C18EC">
      <w:pPr>
        <w:tabs>
          <w:tab w:val="left" w:pos="5840"/>
        </w:tabs>
        <w:ind w:right="245"/>
      </w:pPr>
      <w:r>
        <w:rPr>
          <w:noProof/>
        </w:rPr>
        <w:pict>
          <v:shape id="_x0000_s1029" type="#_x0000_t75" alt="вести танзыбея" style="position:absolute;margin-left:30.95pt;margin-top:3.7pt;width:456.75pt;height:90.75pt;z-index:-251659264;visibility:visible" wrapcoords="-35 0 -35 21421 21600 21421 21600 0 -35 0">
            <v:imagedata r:id="rId9" o:title=""/>
            <w10:wrap type="tight"/>
          </v:shape>
        </w:pict>
      </w:r>
      <w:r>
        <w:t xml:space="preserve">                                                                                            </w:t>
      </w:r>
    </w:p>
    <w:p w:rsidR="00D1574F" w:rsidRDefault="00D1574F" w:rsidP="009C18EC">
      <w:pPr>
        <w:tabs>
          <w:tab w:val="left" w:pos="5840"/>
        </w:tabs>
        <w:ind w:right="245"/>
      </w:pPr>
    </w:p>
    <w:p w:rsidR="00D1574F" w:rsidRDefault="00D1574F" w:rsidP="009C18EC">
      <w:pPr>
        <w:tabs>
          <w:tab w:val="left" w:pos="5840"/>
        </w:tabs>
        <w:ind w:right="245"/>
      </w:pPr>
    </w:p>
    <w:p w:rsidR="00D1574F" w:rsidRDefault="00D1574F" w:rsidP="009C18EC">
      <w:pPr>
        <w:tabs>
          <w:tab w:val="left" w:pos="5840"/>
        </w:tabs>
        <w:ind w:right="245"/>
      </w:pPr>
    </w:p>
    <w:p w:rsidR="00D1574F" w:rsidRDefault="00D1574F" w:rsidP="009C18EC">
      <w:pPr>
        <w:tabs>
          <w:tab w:val="left" w:pos="5840"/>
        </w:tabs>
        <w:ind w:right="245"/>
      </w:pPr>
    </w:p>
    <w:p w:rsidR="00D1574F" w:rsidRDefault="00D1574F" w:rsidP="009C18EC">
      <w:pPr>
        <w:tabs>
          <w:tab w:val="left" w:pos="5840"/>
        </w:tabs>
        <w:ind w:right="245"/>
      </w:pPr>
    </w:p>
    <w:p w:rsidR="00D1574F" w:rsidRDefault="00D1574F" w:rsidP="009C18EC">
      <w:pPr>
        <w:tabs>
          <w:tab w:val="left" w:pos="5840"/>
        </w:tabs>
        <w:ind w:right="245"/>
      </w:pPr>
    </w:p>
    <w:p w:rsidR="00D1574F" w:rsidRPr="006F0505" w:rsidRDefault="00D1574F" w:rsidP="0067231C">
      <w:pPr>
        <w:tabs>
          <w:tab w:val="left" w:pos="5840"/>
        </w:tabs>
        <w:ind w:left="851" w:right="651"/>
        <w:jc w:val="right"/>
        <w:rPr>
          <w:b/>
          <w:i/>
          <w:sz w:val="28"/>
          <w:szCs w:val="28"/>
        </w:rPr>
      </w:pPr>
      <w:r>
        <w:rPr>
          <w:b/>
          <w:i/>
          <w:sz w:val="28"/>
          <w:szCs w:val="28"/>
        </w:rPr>
        <w:t>№ 10</w:t>
      </w:r>
      <w:r w:rsidRPr="002517B9">
        <w:rPr>
          <w:b/>
          <w:i/>
          <w:sz w:val="28"/>
          <w:szCs w:val="28"/>
        </w:rPr>
        <w:t>(5</w:t>
      </w:r>
      <w:r>
        <w:rPr>
          <w:b/>
          <w:i/>
          <w:sz w:val="28"/>
          <w:szCs w:val="28"/>
        </w:rPr>
        <w:t>21</w:t>
      </w:r>
      <w:r w:rsidRPr="002517B9">
        <w:rPr>
          <w:b/>
          <w:i/>
          <w:sz w:val="28"/>
          <w:szCs w:val="28"/>
        </w:rPr>
        <w:t>)</w:t>
      </w:r>
      <w:r w:rsidRPr="00E01805">
        <w:rPr>
          <w:b/>
          <w:i/>
          <w:sz w:val="28"/>
          <w:szCs w:val="28"/>
        </w:rPr>
        <w:t xml:space="preserve"> от </w:t>
      </w:r>
      <w:r>
        <w:rPr>
          <w:b/>
          <w:i/>
          <w:sz w:val="28"/>
          <w:szCs w:val="28"/>
        </w:rPr>
        <w:t xml:space="preserve"> 18 апреля 2023</w:t>
      </w:r>
      <w:r w:rsidRPr="006F0505">
        <w:rPr>
          <w:b/>
          <w:i/>
          <w:sz w:val="28"/>
          <w:szCs w:val="28"/>
        </w:rPr>
        <w:t xml:space="preserve"> года.</w:t>
      </w:r>
    </w:p>
    <w:p w:rsidR="00D1574F" w:rsidRPr="006F0505" w:rsidRDefault="00D1574F" w:rsidP="00CE1536">
      <w:pPr>
        <w:tabs>
          <w:tab w:val="left" w:pos="9840"/>
        </w:tabs>
        <w:ind w:left="142" w:right="-1"/>
        <w:rPr>
          <w:sz w:val="18"/>
          <w:szCs w:val="18"/>
        </w:rPr>
      </w:pPr>
      <w:r w:rsidRPr="006F0505">
        <w:rPr>
          <w:sz w:val="18"/>
          <w:szCs w:val="18"/>
        </w:rPr>
        <w:t xml:space="preserve">Информационный бюллетень </w:t>
      </w:r>
    </w:p>
    <w:p w:rsidR="00D1574F" w:rsidRPr="006F0505" w:rsidRDefault="00D1574F" w:rsidP="00CE1536">
      <w:pPr>
        <w:tabs>
          <w:tab w:val="left" w:pos="9840"/>
        </w:tabs>
        <w:ind w:left="142" w:right="-1"/>
        <w:rPr>
          <w:sz w:val="18"/>
          <w:szCs w:val="18"/>
        </w:rPr>
      </w:pPr>
      <w:r w:rsidRPr="006F0505">
        <w:rPr>
          <w:sz w:val="18"/>
          <w:szCs w:val="18"/>
        </w:rPr>
        <w:t>Танзыбейск</w:t>
      </w:r>
      <w:r>
        <w:rPr>
          <w:sz w:val="18"/>
          <w:szCs w:val="18"/>
        </w:rPr>
        <w:t>ого</w:t>
      </w:r>
      <w:r w:rsidRPr="006F0505">
        <w:rPr>
          <w:sz w:val="18"/>
          <w:szCs w:val="18"/>
        </w:rPr>
        <w:t xml:space="preserve"> сельсовет</w:t>
      </w:r>
      <w:r>
        <w:rPr>
          <w:sz w:val="18"/>
          <w:szCs w:val="18"/>
        </w:rPr>
        <w:t>а</w:t>
      </w:r>
      <w:r w:rsidRPr="006F0505">
        <w:rPr>
          <w:sz w:val="18"/>
          <w:szCs w:val="18"/>
        </w:rPr>
        <w:t xml:space="preserve"> </w:t>
      </w:r>
    </w:p>
    <w:p w:rsidR="00D1574F" w:rsidRPr="006F0505" w:rsidRDefault="00D1574F" w:rsidP="00CE1536">
      <w:pPr>
        <w:tabs>
          <w:tab w:val="left" w:pos="9840"/>
        </w:tabs>
        <w:ind w:left="142" w:right="-1"/>
        <w:rPr>
          <w:sz w:val="18"/>
          <w:szCs w:val="18"/>
        </w:rPr>
      </w:pPr>
      <w:r w:rsidRPr="006F0505">
        <w:rPr>
          <w:sz w:val="18"/>
          <w:szCs w:val="18"/>
        </w:rPr>
        <w:t>Ермаковского района</w:t>
      </w:r>
    </w:p>
    <w:p w:rsidR="00D1574F" w:rsidRPr="006F0505" w:rsidRDefault="00D1574F" w:rsidP="00CE1536">
      <w:pPr>
        <w:tabs>
          <w:tab w:val="left" w:pos="5940"/>
          <w:tab w:val="left" w:pos="9840"/>
        </w:tabs>
        <w:ind w:left="142" w:right="-1"/>
        <w:rPr>
          <w:sz w:val="18"/>
          <w:szCs w:val="18"/>
        </w:rPr>
      </w:pPr>
      <w:r w:rsidRPr="006F0505">
        <w:rPr>
          <w:sz w:val="18"/>
          <w:szCs w:val="18"/>
        </w:rPr>
        <w:t xml:space="preserve">Красноярского края </w:t>
      </w:r>
      <w:r w:rsidRPr="006F0505">
        <w:rPr>
          <w:sz w:val="18"/>
          <w:szCs w:val="18"/>
        </w:rPr>
        <w:tab/>
      </w:r>
      <w:r>
        <w:rPr>
          <w:sz w:val="18"/>
          <w:szCs w:val="18"/>
        </w:rPr>
        <w:t xml:space="preserve">                                          </w:t>
      </w:r>
      <w:r w:rsidRPr="006F0505">
        <w:rPr>
          <w:sz w:val="18"/>
          <w:szCs w:val="18"/>
        </w:rPr>
        <w:t>Выпускается с 2007 года.</w:t>
      </w:r>
    </w:p>
    <w:p w:rsidR="00D1574F" w:rsidRDefault="00D1574F" w:rsidP="00CE1536">
      <w:pPr>
        <w:tabs>
          <w:tab w:val="left" w:pos="5840"/>
          <w:tab w:val="left" w:pos="9840"/>
        </w:tabs>
        <w:ind w:left="142" w:right="-1"/>
        <w:rPr>
          <w:sz w:val="18"/>
          <w:szCs w:val="18"/>
        </w:rPr>
      </w:pPr>
      <w:r>
        <w:rPr>
          <w:sz w:val="18"/>
          <w:szCs w:val="18"/>
        </w:rPr>
        <w:t>Редактор: Самсонова Н.А.</w:t>
      </w:r>
    </w:p>
    <w:p w:rsidR="00D1574F" w:rsidRDefault="00D1574F" w:rsidP="00CE1536">
      <w:pPr>
        <w:tabs>
          <w:tab w:val="left" w:pos="5840"/>
          <w:tab w:val="left" w:pos="9840"/>
        </w:tabs>
        <w:ind w:left="142" w:right="-1"/>
        <w:rPr>
          <w:sz w:val="18"/>
          <w:szCs w:val="18"/>
        </w:rPr>
      </w:pPr>
      <w:r>
        <w:rPr>
          <w:sz w:val="18"/>
          <w:szCs w:val="18"/>
        </w:rPr>
        <w:t>Издатель и распространитель издания : Администрация Танзыбейского сельсовета.</w:t>
      </w:r>
    </w:p>
    <w:p w:rsidR="00D1574F" w:rsidRDefault="00D1574F" w:rsidP="00804DCE">
      <w:pPr>
        <w:tabs>
          <w:tab w:val="left" w:pos="5840"/>
          <w:tab w:val="left" w:pos="9840"/>
        </w:tabs>
        <w:ind w:left="142" w:right="-1"/>
        <w:rPr>
          <w:sz w:val="18"/>
          <w:szCs w:val="18"/>
        </w:rPr>
      </w:pPr>
      <w:r>
        <w:rPr>
          <w:sz w:val="18"/>
          <w:szCs w:val="18"/>
        </w:rPr>
        <w:t>Тираж: 100 экз., периодичность не реже 1раза в месяц.</w:t>
      </w:r>
    </w:p>
    <w:p w:rsidR="00D1574F" w:rsidRPr="00BB0FDC" w:rsidRDefault="00D1574F" w:rsidP="00BB0FDC">
      <w:pPr>
        <w:tabs>
          <w:tab w:val="left" w:pos="5840"/>
          <w:tab w:val="left" w:pos="9840"/>
        </w:tabs>
        <w:ind w:left="142" w:right="-1"/>
        <w:jc w:val="center"/>
        <w:rPr>
          <w:b/>
        </w:rPr>
      </w:pPr>
      <w:r w:rsidRPr="00BB0FDC">
        <w:rPr>
          <w:b/>
        </w:rPr>
        <w:t>НОВОСТИ ПОСЕЛКА</w:t>
      </w:r>
    </w:p>
    <w:p w:rsidR="00D1574F" w:rsidRPr="00E950A9" w:rsidRDefault="00D1574F" w:rsidP="00BB0FDC">
      <w:pPr>
        <w:shd w:val="clear" w:color="auto" w:fill="FFFFFF"/>
        <w:spacing w:line="360" w:lineRule="atLeast"/>
        <w:ind w:left="142"/>
        <w:rPr>
          <w:b/>
          <w:bCs/>
          <w:color w:val="7030A0"/>
        </w:rPr>
      </w:pPr>
      <w:r w:rsidRPr="00E950A9">
        <w:rPr>
          <w:b/>
          <w:bCs/>
          <w:color w:val="7030A0"/>
        </w:rPr>
        <w:t>ППМИ, пришло время подвести итоги</w:t>
      </w:r>
    </w:p>
    <w:p w:rsidR="00D1574F" w:rsidRPr="00AB3B9F" w:rsidRDefault="00D1574F" w:rsidP="00BB0FDC">
      <w:pPr>
        <w:tabs>
          <w:tab w:val="left" w:pos="5840"/>
          <w:tab w:val="left" w:pos="9840"/>
        </w:tabs>
        <w:ind w:left="142" w:right="-1"/>
        <w:jc w:val="both"/>
        <w:rPr>
          <w:color w:val="333333"/>
          <w:shd w:val="clear" w:color="auto" w:fill="FFFFFF"/>
        </w:rPr>
      </w:pPr>
      <w:r>
        <w:rPr>
          <w:color w:val="333333"/>
          <w:shd w:val="clear" w:color="auto" w:fill="FFFFFF"/>
        </w:rPr>
        <w:t xml:space="preserve">     К</w:t>
      </w:r>
      <w:r w:rsidRPr="00AB3B9F">
        <w:rPr>
          <w:color w:val="333333"/>
          <w:shd w:val="clear" w:color="auto" w:fill="FFFFFF"/>
        </w:rPr>
        <w:t>онкурсной комисси</w:t>
      </w:r>
      <w:r>
        <w:rPr>
          <w:color w:val="333333"/>
          <w:shd w:val="clear" w:color="auto" w:fill="FFFFFF"/>
        </w:rPr>
        <w:t>ей</w:t>
      </w:r>
      <w:r w:rsidRPr="00AB3B9F">
        <w:rPr>
          <w:color w:val="333333"/>
          <w:shd w:val="clear" w:color="auto" w:fill="FFFFFF"/>
        </w:rPr>
        <w:t xml:space="preserve"> ППМИ-2023 принято 311 заявок</w:t>
      </w:r>
      <w:r>
        <w:rPr>
          <w:color w:val="333333"/>
          <w:shd w:val="clear" w:color="auto" w:fill="FFFFFF"/>
        </w:rPr>
        <w:t>. Из них только 258 прошли отбор и отправлены</w:t>
      </w:r>
      <w:r w:rsidRPr="00AB3B9F">
        <w:rPr>
          <w:color w:val="333333"/>
          <w:shd w:val="clear" w:color="auto" w:fill="FFFFFF"/>
        </w:rPr>
        <w:t xml:space="preserve"> в Министерство финансов Красноярского края</w:t>
      </w:r>
      <w:r>
        <w:rPr>
          <w:color w:val="333333"/>
          <w:shd w:val="clear" w:color="auto" w:fill="FFFFFF"/>
        </w:rPr>
        <w:t xml:space="preserve"> для дальнейшей реализации.</w:t>
      </w:r>
      <w:r w:rsidRPr="00AB3B9F">
        <w:rPr>
          <w:color w:val="333333"/>
        </w:rPr>
        <w:br/>
      </w:r>
      <w:r>
        <w:rPr>
          <w:color w:val="333333"/>
          <w:shd w:val="clear" w:color="auto" w:fill="FFFFFF"/>
        </w:rPr>
        <w:t xml:space="preserve">     </w:t>
      </w:r>
      <w:r w:rsidRPr="00AB3B9F">
        <w:rPr>
          <w:color w:val="333333"/>
          <w:shd w:val="clear" w:color="auto" w:fill="FFFFFF"/>
        </w:rPr>
        <w:t>Проекты, связанные с благоустройством общественных пространств, самые популярные. Их больше половины от общего числа поданных заявок.</w:t>
      </w:r>
      <w:r>
        <w:rPr>
          <w:color w:val="333333"/>
        </w:rPr>
        <w:t xml:space="preserve"> </w:t>
      </w:r>
      <w:r w:rsidRPr="00AB3B9F">
        <w:rPr>
          <w:color w:val="333333"/>
          <w:shd w:val="clear" w:color="auto" w:fill="FFFFFF"/>
        </w:rPr>
        <w:t>По результатам конкурса распредел</w:t>
      </w:r>
      <w:r>
        <w:rPr>
          <w:color w:val="333333"/>
          <w:shd w:val="clear" w:color="auto" w:fill="FFFFFF"/>
        </w:rPr>
        <w:t xml:space="preserve">ены </w:t>
      </w:r>
      <w:r w:rsidRPr="00AB3B9F">
        <w:rPr>
          <w:color w:val="333333"/>
          <w:shd w:val="clear" w:color="auto" w:fill="FFFFFF"/>
        </w:rPr>
        <w:t>трансферты в размере 250 млн. рублей.</w:t>
      </w:r>
      <w:r>
        <w:rPr>
          <w:color w:val="333333"/>
        </w:rPr>
        <w:t xml:space="preserve"> </w:t>
      </w:r>
      <w:r w:rsidRPr="00AB3B9F">
        <w:rPr>
          <w:color w:val="333333"/>
          <w:shd w:val="clear" w:color="auto" w:fill="FFFFFF"/>
        </w:rPr>
        <w:t>6 районов и 1 муниципальный округ подали максимально возможное для своих территорий количество заявок.</w:t>
      </w:r>
      <w:r>
        <w:rPr>
          <w:color w:val="333333"/>
        </w:rPr>
        <w:t xml:space="preserve"> </w:t>
      </w:r>
      <w:r w:rsidRPr="00AB3B9F">
        <w:rPr>
          <w:color w:val="333333"/>
          <w:shd w:val="clear" w:color="auto" w:fill="FFFFFF"/>
        </w:rPr>
        <w:t>Самый малочисленный населенный пункт, где хотят реализовывать инициативный проект в рамках</w:t>
      </w:r>
      <w:r>
        <w:rPr>
          <w:color w:val="333333"/>
          <w:shd w:val="clear" w:color="auto" w:fill="FFFFFF"/>
        </w:rPr>
        <w:t xml:space="preserve"> ППМИ – 2023 – деревня Шпагино</w:t>
      </w:r>
      <w:r w:rsidRPr="00AB3B9F">
        <w:rPr>
          <w:color w:val="333333"/>
          <w:shd w:val="clear" w:color="auto" w:fill="FFFFFF"/>
        </w:rPr>
        <w:t xml:space="preserve"> Маталасского сельсовета Бирилюсского района, там всего 28 жителей.</w:t>
      </w:r>
      <w:r>
        <w:rPr>
          <w:color w:val="333333"/>
          <w:shd w:val="clear" w:color="auto" w:fill="FFFFFF"/>
        </w:rPr>
        <w:t xml:space="preserve"> От нашего района было подано 6 заявок, 4 из них победили. К сожалению, наш проект по освещению улицы Саянской и улицы Зеленая  - в список победителей не попал. А причина банальна -  на итоговом собрании по выбору инициативного проекта из 1000 человек совершеннолетнего населения присутствовало всего 18. С улицы Саянской было 4 человека, а с улицы Зеленая  никто не пришел. Низкая активность населения оставила часть поселка без уличного освещения на ближайшие 2 года.</w:t>
      </w:r>
      <w:r w:rsidRPr="00387166">
        <w:rPr>
          <w:color w:val="333333"/>
          <w:shd w:val="clear" w:color="auto" w:fill="FFFFFF"/>
        </w:rPr>
        <w:t xml:space="preserve"> </w:t>
      </w:r>
      <w:r>
        <w:rPr>
          <w:color w:val="333333"/>
          <w:shd w:val="clear" w:color="auto" w:fill="FFFFFF"/>
        </w:rPr>
        <w:t>Печально.</w:t>
      </w:r>
    </w:p>
    <w:p w:rsidR="00D1574F" w:rsidRPr="00E950A9" w:rsidRDefault="00D1574F" w:rsidP="00BB0FDC">
      <w:pPr>
        <w:tabs>
          <w:tab w:val="left" w:pos="5840"/>
          <w:tab w:val="left" w:pos="9840"/>
        </w:tabs>
        <w:ind w:left="142" w:right="-1"/>
        <w:rPr>
          <w:b/>
          <w:color w:val="7030A0"/>
          <w:shd w:val="clear" w:color="auto" w:fill="FFFFFF"/>
        </w:rPr>
      </w:pPr>
      <w:r w:rsidRPr="00E950A9">
        <w:rPr>
          <w:b/>
          <w:color w:val="7030A0"/>
          <w:shd w:val="clear" w:color="auto" w:fill="FFFFFF"/>
        </w:rPr>
        <w:t>В поддержку СВО</w:t>
      </w:r>
    </w:p>
    <w:p w:rsidR="00D1574F" w:rsidRPr="00387166" w:rsidRDefault="00D1574F" w:rsidP="00BB0FDC">
      <w:pPr>
        <w:tabs>
          <w:tab w:val="left" w:pos="5840"/>
          <w:tab w:val="left" w:pos="9840"/>
        </w:tabs>
        <w:ind w:left="142" w:right="-1"/>
        <w:jc w:val="both"/>
        <w:rPr>
          <w:color w:val="333333"/>
          <w:shd w:val="clear" w:color="auto" w:fill="FFFFFF"/>
        </w:rPr>
      </w:pPr>
      <w:r>
        <w:rPr>
          <w:color w:val="333333"/>
          <w:shd w:val="clear" w:color="auto" w:fill="FFFFFF"/>
        </w:rPr>
        <w:t xml:space="preserve">    Но единство нашего поселка проявилось в другом. На сходе граждан главой района была озвучена идея о сборе денег на приобретение автомобиля  УАЗ для ребят, участвующих в СВО на Украине. На 12 апреля жителями нашего сельсовета уже собрано более 200 000 рублей. Другие населенные пункты Ермаковского района тоже активно подключились к сбору денег.</w:t>
      </w:r>
    </w:p>
    <w:p w:rsidR="00D1574F" w:rsidRDefault="00D1574F" w:rsidP="00BB0FDC">
      <w:pPr>
        <w:tabs>
          <w:tab w:val="left" w:pos="5840"/>
          <w:tab w:val="left" w:pos="9840"/>
        </w:tabs>
        <w:ind w:left="142" w:right="-1"/>
        <w:jc w:val="both"/>
        <w:rPr>
          <w:color w:val="333333"/>
          <w:shd w:val="clear" w:color="auto" w:fill="FFFFFF"/>
        </w:rPr>
      </w:pPr>
      <w:r>
        <w:rPr>
          <w:color w:val="333333"/>
          <w:shd w:val="clear" w:color="auto" w:fill="FFFFFF"/>
        </w:rPr>
        <w:t>Д</w:t>
      </w:r>
      <w:r w:rsidRPr="005A3DB5">
        <w:rPr>
          <w:color w:val="333333"/>
          <w:shd w:val="clear" w:color="auto" w:fill="FFFFFF"/>
        </w:rPr>
        <w:t>альнейше</w:t>
      </w:r>
      <w:r>
        <w:rPr>
          <w:color w:val="333333"/>
          <w:shd w:val="clear" w:color="auto" w:fill="FFFFFF"/>
        </w:rPr>
        <w:t>е</w:t>
      </w:r>
      <w:r w:rsidRPr="005A3DB5">
        <w:rPr>
          <w:color w:val="333333"/>
          <w:shd w:val="clear" w:color="auto" w:fill="FFFFFF"/>
        </w:rPr>
        <w:t xml:space="preserve"> развити</w:t>
      </w:r>
      <w:r>
        <w:rPr>
          <w:color w:val="333333"/>
          <w:shd w:val="clear" w:color="auto" w:fill="FFFFFF"/>
        </w:rPr>
        <w:t>е</w:t>
      </w:r>
      <w:r>
        <w:rPr>
          <w:rFonts w:ascii="Arial" w:hAnsi="Arial" w:cs="Arial"/>
          <w:color w:val="333333"/>
          <w:sz w:val="21"/>
          <w:szCs w:val="21"/>
          <w:shd w:val="clear" w:color="auto" w:fill="FFFFFF"/>
        </w:rPr>
        <w:t xml:space="preserve"> </w:t>
      </w:r>
      <w:r>
        <w:rPr>
          <w:color w:val="333333"/>
          <w:shd w:val="clear" w:color="auto" w:fill="FFFFFF"/>
        </w:rPr>
        <w:t xml:space="preserve">акции будет освещаться в мобильном приложении </w:t>
      </w:r>
      <w:r>
        <w:rPr>
          <w:color w:val="333333"/>
          <w:shd w:val="clear" w:color="auto" w:fill="FFFFFF"/>
          <w:lang w:val="en-US"/>
        </w:rPr>
        <w:t>Viber</w:t>
      </w:r>
      <w:r w:rsidRPr="005A3DB5">
        <w:rPr>
          <w:color w:val="333333"/>
          <w:shd w:val="clear" w:color="auto" w:fill="FFFFFF"/>
        </w:rPr>
        <w:t xml:space="preserve"> </w:t>
      </w:r>
      <w:r>
        <w:rPr>
          <w:color w:val="333333"/>
          <w:shd w:val="clear" w:color="auto" w:fill="FFFFFF"/>
        </w:rPr>
        <w:t xml:space="preserve">и СМИ. </w:t>
      </w:r>
    </w:p>
    <w:p w:rsidR="00D1574F" w:rsidRPr="00E950A9" w:rsidRDefault="00D1574F" w:rsidP="00BB0FDC">
      <w:pPr>
        <w:tabs>
          <w:tab w:val="left" w:pos="5840"/>
          <w:tab w:val="left" w:pos="9840"/>
        </w:tabs>
        <w:ind w:left="142" w:right="-1"/>
        <w:rPr>
          <w:b/>
          <w:color w:val="7030A0"/>
          <w:shd w:val="clear" w:color="auto" w:fill="FFFFFF"/>
        </w:rPr>
      </w:pPr>
      <w:r w:rsidRPr="00E950A9">
        <w:rPr>
          <w:b/>
          <w:color w:val="7030A0"/>
          <w:shd w:val="clear" w:color="auto" w:fill="FFFFFF"/>
        </w:rPr>
        <w:t>Благоустройство поселка</w:t>
      </w:r>
    </w:p>
    <w:p w:rsidR="00D1574F" w:rsidRDefault="00D1574F" w:rsidP="00BB0FDC">
      <w:pPr>
        <w:pStyle w:val="NoSpacing"/>
        <w:ind w:left="142"/>
        <w:jc w:val="both"/>
        <w:rPr>
          <w:rFonts w:ascii="Times New Roman" w:hAnsi="Times New Roman"/>
          <w:sz w:val="24"/>
          <w:szCs w:val="24"/>
        </w:rPr>
      </w:pPr>
      <w:r>
        <w:rPr>
          <w:rFonts w:ascii="Times New Roman" w:hAnsi="Times New Roman"/>
          <w:color w:val="333333"/>
          <w:sz w:val="24"/>
          <w:szCs w:val="24"/>
          <w:shd w:val="clear" w:color="auto" w:fill="FFFFFF"/>
        </w:rPr>
        <w:t xml:space="preserve">     </w:t>
      </w:r>
      <w:r w:rsidRPr="002540C3">
        <w:rPr>
          <w:rFonts w:ascii="Times New Roman" w:hAnsi="Times New Roman"/>
          <w:color w:val="333333"/>
          <w:sz w:val="24"/>
          <w:szCs w:val="24"/>
          <w:shd w:val="clear" w:color="auto" w:fill="FFFFFF"/>
        </w:rPr>
        <w:t xml:space="preserve">С </w:t>
      </w:r>
      <w:r w:rsidRPr="00BB0FDC">
        <w:rPr>
          <w:rFonts w:ascii="Times New Roman" w:hAnsi="Times New Roman"/>
          <w:b/>
          <w:color w:val="333333"/>
          <w:sz w:val="24"/>
          <w:szCs w:val="24"/>
          <w:shd w:val="clear" w:color="auto" w:fill="FFFFFF"/>
        </w:rPr>
        <w:t>24 апреля по 23 мая 2023</w:t>
      </w:r>
      <w:r w:rsidRPr="002540C3">
        <w:rPr>
          <w:rFonts w:ascii="Times New Roman" w:hAnsi="Times New Roman"/>
          <w:color w:val="333333"/>
          <w:sz w:val="24"/>
          <w:szCs w:val="24"/>
          <w:shd w:val="clear" w:color="auto" w:fill="FFFFFF"/>
        </w:rPr>
        <w:t xml:space="preserve"> года на территории Танзыбейского сельсовета объявляется месячник по благоустройству</w:t>
      </w:r>
      <w:r>
        <w:rPr>
          <w:rFonts w:ascii="Times New Roman" w:hAnsi="Times New Roman"/>
          <w:color w:val="333333"/>
          <w:sz w:val="24"/>
          <w:szCs w:val="24"/>
          <w:shd w:val="clear" w:color="auto" w:fill="FFFFFF"/>
        </w:rPr>
        <w:t>: до 05.05.2023г. – уборка поселка от мусора, до 23.05.2023г. – общее благоустройство</w:t>
      </w:r>
      <w:r w:rsidRPr="002540C3">
        <w:rPr>
          <w:rFonts w:ascii="Times New Roman" w:hAnsi="Times New Roman"/>
          <w:color w:val="333333"/>
          <w:sz w:val="24"/>
          <w:szCs w:val="24"/>
          <w:shd w:val="clear" w:color="auto" w:fill="FFFFFF"/>
        </w:rPr>
        <w:t>.</w:t>
      </w:r>
      <w:r w:rsidRPr="002540C3">
        <w:rPr>
          <w:rFonts w:ascii="Times New Roman" w:hAnsi="Times New Roman"/>
          <w:sz w:val="24"/>
          <w:szCs w:val="24"/>
        </w:rPr>
        <w:t xml:space="preserve"> </w:t>
      </w:r>
    </w:p>
    <w:p w:rsidR="00D1574F" w:rsidRPr="002540C3" w:rsidRDefault="00D1574F" w:rsidP="00BB0FDC">
      <w:pPr>
        <w:pStyle w:val="NoSpacing"/>
        <w:ind w:left="142"/>
        <w:jc w:val="both"/>
        <w:rPr>
          <w:rFonts w:ascii="Times New Roman" w:hAnsi="Times New Roman"/>
          <w:sz w:val="24"/>
          <w:szCs w:val="24"/>
          <w:lang w:eastAsia="ru-RU"/>
        </w:rPr>
      </w:pPr>
      <w:r>
        <w:rPr>
          <w:rFonts w:ascii="Times New Roman" w:hAnsi="Times New Roman"/>
          <w:sz w:val="24"/>
          <w:szCs w:val="24"/>
        </w:rPr>
        <w:t xml:space="preserve">     </w:t>
      </w:r>
      <w:r w:rsidRPr="002540C3">
        <w:rPr>
          <w:rFonts w:ascii="Times New Roman" w:hAnsi="Times New Roman"/>
          <w:sz w:val="24"/>
          <w:szCs w:val="24"/>
          <w:lang w:eastAsia="ru-RU"/>
        </w:rPr>
        <w:t xml:space="preserve">Руководителям предприятий, организаций, учреждений всех форм собственности необходимо </w:t>
      </w:r>
      <w:r w:rsidRPr="00FA6AFF">
        <w:rPr>
          <w:rFonts w:ascii="Times New Roman" w:hAnsi="Times New Roman"/>
          <w:sz w:val="24"/>
          <w:szCs w:val="24"/>
          <w:lang w:eastAsia="ru-RU"/>
        </w:rPr>
        <w:t>орг</w:t>
      </w:r>
      <w:r>
        <w:rPr>
          <w:rFonts w:ascii="Times New Roman" w:hAnsi="Times New Roman"/>
          <w:sz w:val="24"/>
          <w:szCs w:val="24"/>
          <w:lang w:eastAsia="ru-RU"/>
        </w:rPr>
        <w:t xml:space="preserve">анизовать </w:t>
      </w:r>
      <w:r w:rsidRPr="00FA6AFF">
        <w:rPr>
          <w:rFonts w:ascii="Times New Roman" w:hAnsi="Times New Roman"/>
          <w:sz w:val="24"/>
          <w:szCs w:val="24"/>
          <w:lang w:eastAsia="ru-RU"/>
        </w:rPr>
        <w:t>санитарные дни</w:t>
      </w:r>
      <w:r>
        <w:rPr>
          <w:rFonts w:ascii="Times New Roman" w:hAnsi="Times New Roman"/>
          <w:sz w:val="24"/>
          <w:szCs w:val="24"/>
          <w:lang w:eastAsia="ru-RU"/>
        </w:rPr>
        <w:t xml:space="preserve"> до 05.05.2023г. </w:t>
      </w:r>
    </w:p>
    <w:p w:rsidR="00D1574F" w:rsidRDefault="00D1574F" w:rsidP="001844A8">
      <w:pPr>
        <w:pStyle w:val="NoSpacing"/>
        <w:ind w:left="142"/>
        <w:jc w:val="both"/>
        <w:rPr>
          <w:rFonts w:ascii="Times New Roman" w:hAnsi="Times New Roman"/>
          <w:sz w:val="24"/>
          <w:szCs w:val="24"/>
          <w:lang w:eastAsia="ru-RU"/>
        </w:rPr>
      </w:pPr>
      <w:r w:rsidRPr="002540C3">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2540C3">
        <w:rPr>
          <w:rFonts w:ascii="Times New Roman" w:hAnsi="Times New Roman"/>
          <w:sz w:val="24"/>
          <w:szCs w:val="24"/>
          <w:lang w:eastAsia="ru-RU"/>
        </w:rPr>
        <w:t xml:space="preserve">  Владельцам индивидуального жилья принять меры по наведению санитарного порядка на своих подворьях и прилегающих к домам территориям, до проезжей части дороги,  включая кюветы. Особое внимание уделять уборке дров, строительных материалов, сена, техники, находя</w:t>
      </w:r>
      <w:r>
        <w:rPr>
          <w:rFonts w:ascii="Times New Roman" w:hAnsi="Times New Roman"/>
          <w:sz w:val="24"/>
          <w:szCs w:val="24"/>
          <w:lang w:eastAsia="ru-RU"/>
        </w:rPr>
        <w:t>щихся на придомовых территориях,</w:t>
      </w:r>
      <w:r w:rsidRPr="002540C3">
        <w:rPr>
          <w:rFonts w:ascii="Times New Roman" w:hAnsi="Times New Roman"/>
          <w:sz w:val="24"/>
          <w:szCs w:val="24"/>
          <w:lang w:eastAsia="ru-RU"/>
        </w:rPr>
        <w:t xml:space="preserve"> </w:t>
      </w:r>
      <w:r w:rsidRPr="001844A8">
        <w:rPr>
          <w:rFonts w:ascii="Times New Roman" w:hAnsi="Times New Roman"/>
          <w:sz w:val="24"/>
          <w:szCs w:val="24"/>
          <w:lang w:eastAsia="ru-RU"/>
        </w:rPr>
        <w:t>избавиться от сухой травы на участках.</w:t>
      </w:r>
    </w:p>
    <w:p w:rsidR="00D1574F" w:rsidRDefault="00D1574F" w:rsidP="001844A8">
      <w:pPr>
        <w:pStyle w:val="NoSpacing"/>
        <w:ind w:left="142"/>
        <w:jc w:val="both"/>
        <w:rPr>
          <w:rFonts w:ascii="Times New Roman" w:hAnsi="Times New Roman"/>
          <w:sz w:val="24"/>
          <w:szCs w:val="24"/>
          <w:lang w:eastAsia="ru-RU"/>
        </w:rPr>
      </w:pPr>
      <w:r>
        <w:rPr>
          <w:rFonts w:ascii="Times New Roman" w:hAnsi="Times New Roman"/>
          <w:sz w:val="24"/>
          <w:szCs w:val="24"/>
          <w:lang w:eastAsia="ru-RU"/>
        </w:rPr>
        <w:t xml:space="preserve">     29 апреля 2023г. приглашаем принять участие в акции </w:t>
      </w:r>
      <w:r w:rsidRPr="00E950A9">
        <w:rPr>
          <w:rFonts w:ascii="Times New Roman" w:hAnsi="Times New Roman"/>
          <w:color w:val="C00000"/>
          <w:sz w:val="24"/>
          <w:szCs w:val="24"/>
          <w:lang w:eastAsia="ru-RU"/>
        </w:rPr>
        <w:t>«Встречай май! Возле дома убирай!»</w:t>
      </w:r>
      <w:r>
        <w:rPr>
          <w:rFonts w:ascii="Times New Roman" w:hAnsi="Times New Roman"/>
          <w:sz w:val="24"/>
          <w:szCs w:val="24"/>
          <w:lang w:eastAsia="ru-RU"/>
        </w:rPr>
        <w:t xml:space="preserve"> Фото с мероприятия выкладываем в группу.</w:t>
      </w:r>
    </w:p>
    <w:p w:rsidR="00D1574F" w:rsidRPr="004503A3" w:rsidRDefault="00D1574F" w:rsidP="004503A3">
      <w:pPr>
        <w:autoSpaceDE w:val="0"/>
        <w:autoSpaceDN w:val="0"/>
        <w:adjustRightInd w:val="0"/>
        <w:jc w:val="both"/>
      </w:pPr>
      <w:r>
        <w:t xml:space="preserve">      </w:t>
      </w:r>
      <w:r w:rsidRPr="00E950A9">
        <w:rPr>
          <w:b/>
        </w:rPr>
        <w:t>ВНИМАНИЕ!</w:t>
      </w:r>
      <w:r>
        <w:t xml:space="preserve"> </w:t>
      </w:r>
      <w:r w:rsidRPr="004503A3">
        <w:rPr>
          <w:bCs/>
        </w:rPr>
        <w:t xml:space="preserve">С 06.05.2023 г. административной комиссией администрации Танзыбейского сельсовета и </w:t>
      </w:r>
      <w:r w:rsidRPr="004503A3">
        <w:t xml:space="preserve">Отделом надзорной деятельности и профилактической работы по Шушенскому и Ермаковскому районам </w:t>
      </w:r>
      <w:r w:rsidRPr="004503A3">
        <w:rPr>
          <w:bCs/>
        </w:rPr>
        <w:t xml:space="preserve">будет проводиться подомовая проверка, по соблюдению </w:t>
      </w:r>
      <w:r w:rsidRPr="004503A3">
        <w:t>правил пожарной безопасности и правил благоустройства территории муниципального образования Танзыбейский сельсовет.</w:t>
      </w:r>
      <w:r w:rsidRPr="004503A3">
        <w:rPr>
          <w:b/>
        </w:rPr>
        <w:t xml:space="preserve">  </w:t>
      </w:r>
    </w:p>
    <w:p w:rsidR="00D1574F" w:rsidRDefault="00D1574F" w:rsidP="00BB0FDC">
      <w:pPr>
        <w:ind w:left="142"/>
        <w:jc w:val="center"/>
        <w:rPr>
          <w:b/>
          <w:color w:val="FF0000"/>
          <w:sz w:val="28"/>
          <w:szCs w:val="28"/>
        </w:rPr>
      </w:pPr>
      <w:r w:rsidRPr="002540C3">
        <w:rPr>
          <w:b/>
          <w:color w:val="FF0000"/>
          <w:sz w:val="28"/>
          <w:szCs w:val="28"/>
        </w:rPr>
        <w:t>И помните: сжигать мусор, сухостой строго запрещено!</w:t>
      </w:r>
    </w:p>
    <w:p w:rsidR="00D1574F" w:rsidRDefault="00D1574F" w:rsidP="00BB0FDC">
      <w:pPr>
        <w:ind w:left="142"/>
        <w:rPr>
          <w:b/>
        </w:rPr>
      </w:pPr>
    </w:p>
    <w:p w:rsidR="00D1574F" w:rsidRDefault="00D1574F" w:rsidP="00BB0FDC">
      <w:pPr>
        <w:ind w:left="142"/>
        <w:rPr>
          <w:b/>
        </w:rPr>
      </w:pPr>
    </w:p>
    <w:p w:rsidR="00D1574F" w:rsidRDefault="00D1574F" w:rsidP="00BB0FDC">
      <w:pPr>
        <w:ind w:left="142"/>
        <w:rPr>
          <w:b/>
        </w:rPr>
      </w:pPr>
    </w:p>
    <w:p w:rsidR="00D1574F" w:rsidRDefault="00D1574F" w:rsidP="00E348E9">
      <w:pPr>
        <w:rPr>
          <w:b/>
        </w:rPr>
      </w:pPr>
    </w:p>
    <w:p w:rsidR="00D1574F" w:rsidRPr="00BB0FDC" w:rsidRDefault="00D1574F" w:rsidP="00BB0FDC">
      <w:pPr>
        <w:ind w:left="142"/>
        <w:rPr>
          <w:b/>
        </w:rPr>
      </w:pPr>
      <w:r>
        <w:rPr>
          <w:noProof/>
        </w:rPr>
        <w:pict>
          <v:shape id="Рисунок 92" o:spid="_x0000_s1030" type="#_x0000_t75" style="position:absolute;left:0;text-align:left;margin-left:348.6pt;margin-top:5.65pt;width:174pt;height:129.75pt;z-index:251658240;visibility:visible">
            <v:imagedata r:id="rId10" o:title=""/>
            <w10:wrap type="square"/>
          </v:shape>
        </w:pict>
      </w:r>
      <w:r w:rsidRPr="00BB0FDC">
        <w:rPr>
          <w:b/>
        </w:rPr>
        <w:t>Новости спорта</w:t>
      </w:r>
    </w:p>
    <w:p w:rsidR="00D1574F" w:rsidRDefault="00D1574F" w:rsidP="00BB0FDC">
      <w:pPr>
        <w:ind w:left="142"/>
        <w:rPr>
          <w:color w:val="000000"/>
          <w:shd w:val="clear" w:color="auto" w:fill="FFFFFF"/>
        </w:rPr>
      </w:pPr>
      <w:r>
        <w:rPr>
          <w:b/>
          <w:color w:val="000000"/>
          <w:shd w:val="clear" w:color="auto" w:fill="FFFFFF"/>
        </w:rPr>
        <w:t xml:space="preserve">    </w:t>
      </w:r>
      <w:r w:rsidRPr="00BB0FDC">
        <w:rPr>
          <w:b/>
          <w:color w:val="000000"/>
          <w:shd w:val="clear" w:color="auto" w:fill="FFFFFF"/>
        </w:rPr>
        <w:t>9 апреля</w:t>
      </w:r>
      <w:r>
        <w:rPr>
          <w:color w:val="000000"/>
          <w:shd w:val="clear" w:color="auto" w:fill="FFFFFF"/>
        </w:rPr>
        <w:t xml:space="preserve"> команда СК «Прометей» приняла участие</w:t>
      </w:r>
      <w:r w:rsidRPr="002540C3">
        <w:rPr>
          <w:color w:val="000000"/>
          <w:shd w:val="clear" w:color="auto" w:fill="FFFFFF"/>
        </w:rPr>
        <w:t xml:space="preserve"> в открытом чемпионате Шушенского района по мини-футболу среди юношей </w:t>
      </w:r>
      <w:r w:rsidRPr="002540C3">
        <w:rPr>
          <w:rStyle w:val="wmi-callto"/>
          <w:color w:val="000000"/>
          <w:shd w:val="clear" w:color="auto" w:fill="FFFFFF"/>
        </w:rPr>
        <w:t>2010-</w:t>
      </w:r>
      <w:smartTag w:uri="urn:schemas-microsoft-com:office:smarttags" w:element="metricconverter">
        <w:smartTagPr>
          <w:attr w:name="ProductID" w:val="2011 г"/>
        </w:smartTagPr>
        <w:r w:rsidRPr="002540C3">
          <w:rPr>
            <w:rStyle w:val="wmi-callto"/>
            <w:color w:val="000000"/>
            <w:shd w:val="clear" w:color="auto" w:fill="FFFFFF"/>
          </w:rPr>
          <w:t>2011</w:t>
        </w:r>
        <w:r>
          <w:rPr>
            <w:color w:val="000000"/>
            <w:shd w:val="clear" w:color="auto" w:fill="FFFFFF"/>
          </w:rPr>
          <w:t> г</w:t>
        </w:r>
      </w:smartTag>
      <w:r>
        <w:rPr>
          <w:color w:val="000000"/>
          <w:shd w:val="clear" w:color="auto" w:fill="FFFFFF"/>
        </w:rPr>
        <w:t>.</w:t>
      </w:r>
      <w:r w:rsidRPr="002540C3">
        <w:rPr>
          <w:color w:val="000000"/>
          <w:shd w:val="clear" w:color="auto" w:fill="FFFFFF"/>
        </w:rPr>
        <w:t>р</w:t>
      </w:r>
      <w:r>
        <w:rPr>
          <w:color w:val="000000"/>
          <w:shd w:val="clear" w:color="auto" w:fill="FFFFFF"/>
        </w:rPr>
        <w:t>.</w:t>
      </w:r>
      <w:r w:rsidRPr="002540C3">
        <w:rPr>
          <w:color w:val="000000"/>
          <w:shd w:val="clear" w:color="auto" w:fill="FFFFFF"/>
        </w:rPr>
        <w:t xml:space="preserve"> н</w:t>
      </w:r>
      <w:r>
        <w:rPr>
          <w:color w:val="000000"/>
          <w:shd w:val="clear" w:color="auto" w:fill="FFFFFF"/>
        </w:rPr>
        <w:t xml:space="preserve">а Кубок главы Шушенского района. </w:t>
      </w:r>
    </w:p>
    <w:p w:rsidR="00D1574F" w:rsidRPr="00E348E9" w:rsidRDefault="00D1574F" w:rsidP="00E348E9">
      <w:pPr>
        <w:ind w:left="142"/>
        <w:rPr>
          <w:b/>
          <w:color w:val="FF0000"/>
        </w:rPr>
      </w:pPr>
      <w:r w:rsidRPr="002540C3">
        <w:rPr>
          <w:color w:val="000000"/>
          <w:shd w:val="clear" w:color="auto" w:fill="FFFFFF"/>
        </w:rPr>
        <w:t xml:space="preserve"> </w:t>
      </w:r>
      <w:r>
        <w:rPr>
          <w:color w:val="000000"/>
          <w:shd w:val="clear" w:color="auto" w:fill="FFFFFF"/>
        </w:rPr>
        <w:t>П</w:t>
      </w:r>
      <w:r w:rsidRPr="002540C3">
        <w:rPr>
          <w:color w:val="000000"/>
          <w:shd w:val="clear" w:color="auto" w:fill="FFFFFF"/>
        </w:rPr>
        <w:t>ризовые места распределились следующим образом</w:t>
      </w:r>
      <w:r>
        <w:rPr>
          <w:color w:val="000000"/>
          <w:shd w:val="clear" w:color="auto" w:fill="FFFFFF"/>
        </w:rPr>
        <w:t>:</w:t>
      </w:r>
      <w:r w:rsidRPr="002540C3">
        <w:rPr>
          <w:color w:val="000000"/>
        </w:rPr>
        <w:br/>
      </w:r>
      <w:r>
        <w:rPr>
          <w:color w:val="000000"/>
          <w:shd w:val="clear" w:color="auto" w:fill="FFFFFF"/>
        </w:rPr>
        <w:t xml:space="preserve">1 место - </w:t>
      </w:r>
      <w:r w:rsidRPr="002540C3">
        <w:rPr>
          <w:color w:val="000000"/>
          <w:shd w:val="clear" w:color="auto" w:fill="FFFFFF"/>
        </w:rPr>
        <w:t>Знаменка</w:t>
      </w:r>
      <w:r w:rsidRPr="002540C3">
        <w:rPr>
          <w:color w:val="000000"/>
        </w:rPr>
        <w:br/>
      </w:r>
      <w:r>
        <w:rPr>
          <w:color w:val="000000"/>
          <w:shd w:val="clear" w:color="auto" w:fill="FFFFFF"/>
        </w:rPr>
        <w:t>2 место - СК "Прометей" (</w:t>
      </w:r>
      <w:r w:rsidRPr="002540C3">
        <w:rPr>
          <w:color w:val="000000"/>
          <w:shd w:val="clear" w:color="auto" w:fill="FFFFFF"/>
        </w:rPr>
        <w:t>Танзыбей)</w:t>
      </w:r>
      <w:r w:rsidRPr="00BB0FDC">
        <w:rPr>
          <w:snapToGrid w:val="0"/>
          <w:color w:val="000000"/>
          <w:w w:val="0"/>
          <w:sz w:val="2"/>
          <w:u w:color="000000"/>
          <w:bdr w:val="none" w:sz="0" w:space="0" w:color="000000"/>
          <w:shd w:val="clear" w:color="000000" w:fill="000000"/>
        </w:rPr>
        <w:t xml:space="preserve"> </w:t>
      </w:r>
      <w:r w:rsidRPr="002540C3">
        <w:rPr>
          <w:color w:val="000000"/>
        </w:rPr>
        <w:br/>
      </w:r>
      <w:r w:rsidRPr="002540C3">
        <w:rPr>
          <w:color w:val="000000"/>
          <w:shd w:val="clear" w:color="auto" w:fill="FFFFFF"/>
        </w:rPr>
        <w:t>3 место</w:t>
      </w:r>
      <w:r>
        <w:rPr>
          <w:color w:val="000000"/>
          <w:shd w:val="clear" w:color="auto" w:fill="FFFFFF"/>
        </w:rPr>
        <w:t xml:space="preserve"> - СК «Ирбис» (</w:t>
      </w:r>
      <w:r w:rsidRPr="002540C3">
        <w:rPr>
          <w:color w:val="000000"/>
          <w:shd w:val="clear" w:color="auto" w:fill="FFFFFF"/>
        </w:rPr>
        <w:t>Шушенское)</w:t>
      </w:r>
      <w:r w:rsidRPr="002540C3">
        <w:rPr>
          <w:color w:val="000000"/>
        </w:rPr>
        <w:br/>
      </w:r>
      <w:r>
        <w:rPr>
          <w:b/>
          <w:color w:val="000000"/>
          <w:shd w:val="clear" w:color="auto" w:fill="FFFFFF"/>
        </w:rPr>
        <w:t xml:space="preserve">                                                                          </w:t>
      </w:r>
      <w:r w:rsidRPr="00BB0FDC">
        <w:rPr>
          <w:b/>
          <w:color w:val="000000"/>
          <w:shd w:val="clear" w:color="auto" w:fill="FFFFFF"/>
        </w:rPr>
        <w:t>Работаем дальше!!!</w:t>
      </w:r>
    </w:p>
    <w:p w:rsidR="00D1574F" w:rsidRPr="00E348E9" w:rsidRDefault="00D1574F" w:rsidP="00E348E9">
      <w:pPr>
        <w:ind w:left="-142"/>
        <w:rPr>
          <w:b/>
        </w:rPr>
      </w:pPr>
      <w:r>
        <w:rPr>
          <w:b/>
        </w:rPr>
        <w:t xml:space="preserve">     </w:t>
      </w:r>
      <w:r w:rsidRPr="00E348E9">
        <w:rPr>
          <w:b/>
        </w:rPr>
        <w:t>Новости культуры</w:t>
      </w:r>
    </w:p>
    <w:p w:rsidR="00D1574F" w:rsidRDefault="00D1574F" w:rsidP="002540C3">
      <w:pPr>
        <w:ind w:left="-142"/>
        <w:jc w:val="center"/>
        <w:rPr>
          <w:b/>
          <w:color w:val="FF0000"/>
          <w:sz w:val="28"/>
          <w:szCs w:val="28"/>
        </w:rPr>
      </w:pPr>
      <w:r>
        <w:rPr>
          <w:noProof/>
        </w:rPr>
        <w:pict>
          <v:shape id="Рисунок 2" o:spid="_x0000_s1031" type="#_x0000_t75" style="position:absolute;left:0;text-align:left;margin-left:38.85pt;margin-top:-.3pt;width:417pt;height:294.7pt;z-index:-251655168;visibility:visible">
            <v:imagedata r:id="rId11" o:title=""/>
          </v:shape>
        </w:pict>
      </w:r>
    </w:p>
    <w:p w:rsidR="00D1574F" w:rsidRDefault="00D1574F" w:rsidP="00E348E9">
      <w:pPr>
        <w:ind w:left="-142"/>
        <w:rPr>
          <w:b/>
        </w:rPr>
      </w:pPr>
      <w:r>
        <w:rPr>
          <w:b/>
        </w:rPr>
        <w:t xml:space="preserve">    </w:t>
      </w:r>
    </w:p>
    <w:p w:rsidR="00D1574F" w:rsidRDefault="00D1574F" w:rsidP="00E348E9">
      <w:pPr>
        <w:ind w:left="-142"/>
        <w:rPr>
          <w:b/>
        </w:rPr>
      </w:pPr>
    </w:p>
    <w:p w:rsidR="00D1574F" w:rsidRDefault="00D1574F" w:rsidP="00E348E9">
      <w:pPr>
        <w:ind w:left="-142"/>
        <w:rPr>
          <w:b/>
        </w:rPr>
      </w:pPr>
    </w:p>
    <w:p w:rsidR="00D1574F" w:rsidRDefault="00D1574F" w:rsidP="00E348E9">
      <w:pPr>
        <w:ind w:left="-142"/>
        <w:rPr>
          <w:b/>
        </w:rPr>
      </w:pPr>
    </w:p>
    <w:p w:rsidR="00D1574F" w:rsidRDefault="00D1574F" w:rsidP="00E348E9">
      <w:pPr>
        <w:ind w:left="-142"/>
        <w:rPr>
          <w:b/>
        </w:rPr>
      </w:pPr>
    </w:p>
    <w:p w:rsidR="00D1574F" w:rsidRDefault="00D1574F" w:rsidP="00E348E9">
      <w:pPr>
        <w:ind w:left="-142"/>
        <w:rPr>
          <w:b/>
        </w:rPr>
      </w:pPr>
    </w:p>
    <w:p w:rsidR="00D1574F" w:rsidRDefault="00D1574F" w:rsidP="00E348E9">
      <w:pPr>
        <w:ind w:left="-142"/>
        <w:rPr>
          <w:b/>
        </w:rPr>
      </w:pPr>
    </w:p>
    <w:p w:rsidR="00D1574F" w:rsidRDefault="00D1574F" w:rsidP="00E348E9">
      <w:pPr>
        <w:ind w:left="-142"/>
        <w:rPr>
          <w:b/>
        </w:rPr>
      </w:pPr>
    </w:p>
    <w:p w:rsidR="00D1574F" w:rsidRDefault="00D1574F" w:rsidP="00E348E9">
      <w:pPr>
        <w:ind w:left="-142"/>
        <w:rPr>
          <w:b/>
        </w:rPr>
      </w:pPr>
    </w:p>
    <w:p w:rsidR="00D1574F" w:rsidRDefault="00D1574F" w:rsidP="00E348E9">
      <w:pPr>
        <w:ind w:left="-142"/>
        <w:rPr>
          <w:b/>
        </w:rPr>
      </w:pPr>
    </w:p>
    <w:p w:rsidR="00D1574F" w:rsidRDefault="00D1574F" w:rsidP="00E348E9">
      <w:pPr>
        <w:ind w:left="-142"/>
        <w:rPr>
          <w:b/>
        </w:rPr>
      </w:pPr>
    </w:p>
    <w:p w:rsidR="00D1574F" w:rsidRDefault="00D1574F" w:rsidP="00E348E9">
      <w:pPr>
        <w:ind w:left="-142"/>
        <w:rPr>
          <w:b/>
        </w:rPr>
      </w:pPr>
    </w:p>
    <w:p w:rsidR="00D1574F" w:rsidRDefault="00D1574F" w:rsidP="00E348E9">
      <w:pPr>
        <w:ind w:left="-142"/>
        <w:rPr>
          <w:b/>
        </w:rPr>
      </w:pPr>
    </w:p>
    <w:p w:rsidR="00D1574F" w:rsidRDefault="00D1574F" w:rsidP="00E348E9">
      <w:pPr>
        <w:ind w:left="-142"/>
        <w:rPr>
          <w:b/>
        </w:rPr>
      </w:pPr>
    </w:p>
    <w:p w:rsidR="00D1574F" w:rsidRDefault="00D1574F" w:rsidP="00E348E9">
      <w:pPr>
        <w:ind w:left="-142"/>
        <w:rPr>
          <w:b/>
          <w:color w:val="FFFFFF"/>
        </w:rPr>
      </w:pPr>
    </w:p>
    <w:p w:rsidR="00D1574F" w:rsidRDefault="00D1574F" w:rsidP="00E348E9">
      <w:pPr>
        <w:ind w:left="-142"/>
        <w:rPr>
          <w:b/>
          <w:color w:val="FFFFFF"/>
        </w:rPr>
      </w:pPr>
    </w:p>
    <w:p w:rsidR="00D1574F" w:rsidRDefault="00D1574F" w:rsidP="00E348E9">
      <w:pPr>
        <w:ind w:left="-142"/>
        <w:rPr>
          <w:b/>
          <w:color w:val="FFFFFF"/>
        </w:rPr>
      </w:pPr>
    </w:p>
    <w:p w:rsidR="00D1574F" w:rsidRDefault="00D1574F" w:rsidP="00E348E9">
      <w:pPr>
        <w:ind w:left="-142"/>
        <w:rPr>
          <w:b/>
          <w:color w:val="FFFFFF"/>
        </w:rPr>
      </w:pPr>
    </w:p>
    <w:p w:rsidR="00D1574F" w:rsidRPr="007E50C4" w:rsidRDefault="00D1574F" w:rsidP="007E50C4">
      <w:pPr>
        <w:rPr>
          <w:b/>
          <w:color w:val="92D050"/>
          <w:sz w:val="32"/>
          <w:szCs w:val="32"/>
        </w:rPr>
      </w:pPr>
      <w:r>
        <w:rPr>
          <w:b/>
          <w:color w:val="FFFFFF"/>
        </w:rPr>
        <w:t xml:space="preserve">                 </w:t>
      </w:r>
      <w:r w:rsidRPr="007E50C4">
        <w:rPr>
          <w:b/>
          <w:color w:val="92D050"/>
          <w:sz w:val="32"/>
          <w:szCs w:val="32"/>
        </w:rPr>
        <w:t>Цена 50 рублей</w:t>
      </w:r>
    </w:p>
    <w:p w:rsidR="00D1574F" w:rsidRDefault="00D1574F" w:rsidP="00E348E9">
      <w:pPr>
        <w:ind w:left="-142"/>
        <w:rPr>
          <w:b/>
        </w:rPr>
      </w:pPr>
      <w:r>
        <w:rPr>
          <w:b/>
        </w:rPr>
        <w:t xml:space="preserve"> </w:t>
      </w:r>
    </w:p>
    <w:p w:rsidR="00D1574F" w:rsidRPr="00E348E9" w:rsidRDefault="00D1574F" w:rsidP="00E348E9">
      <w:pPr>
        <w:ind w:left="-142"/>
        <w:rPr>
          <w:b/>
        </w:rPr>
      </w:pPr>
      <w:r>
        <w:rPr>
          <w:b/>
        </w:rPr>
        <w:t xml:space="preserve">     </w:t>
      </w:r>
      <w:r w:rsidRPr="00E348E9">
        <w:rPr>
          <w:b/>
        </w:rPr>
        <w:t>Новости библиотеки</w:t>
      </w:r>
    </w:p>
    <w:p w:rsidR="00D1574F" w:rsidRPr="00104369" w:rsidRDefault="00D1574F" w:rsidP="00E348E9">
      <w:pPr>
        <w:ind w:left="142"/>
        <w:jc w:val="both"/>
        <w:rPr>
          <w:b/>
        </w:rPr>
      </w:pPr>
      <w:r>
        <w:t xml:space="preserve">      </w:t>
      </w:r>
      <w:r w:rsidRPr="00104369">
        <w:t>Библиотека с головой окунулась в работу. С начала года проведено 23 мероприятия, которые посетили 304 человека.</w:t>
      </w:r>
      <w:r>
        <w:t xml:space="preserve"> </w:t>
      </w:r>
      <w:r w:rsidRPr="00104369">
        <w:t>Приняли участие в двух Всеро</w:t>
      </w:r>
      <w:r>
        <w:t>ссийских акциях: «Подари книгу», «Блокадный хлеб»</w:t>
      </w:r>
      <w:r w:rsidRPr="00104369">
        <w:t xml:space="preserve"> и двух конкурсах</w:t>
      </w:r>
      <w:r>
        <w:t>:</w:t>
      </w:r>
      <w:r w:rsidRPr="00104369">
        <w:t xml:space="preserve"> </w:t>
      </w:r>
      <w:r w:rsidRPr="00104369">
        <w:rPr>
          <w:lang w:val="en-US"/>
        </w:rPr>
        <w:t>XVII</w:t>
      </w:r>
      <w:r>
        <w:t xml:space="preserve"> </w:t>
      </w:r>
      <w:r w:rsidRPr="00104369">
        <w:t>Межрегиональн</w:t>
      </w:r>
      <w:r>
        <w:t>ый</w:t>
      </w:r>
      <w:r w:rsidRPr="00104369">
        <w:t xml:space="preserve"> детско-юношеск</w:t>
      </w:r>
      <w:r>
        <w:t>ий</w:t>
      </w:r>
      <w:r w:rsidRPr="00104369">
        <w:t xml:space="preserve"> фестивал</w:t>
      </w:r>
      <w:r>
        <w:t>ь</w:t>
      </w:r>
      <w:r w:rsidRPr="00104369">
        <w:t xml:space="preserve"> «Астафьевская весна» (Хлебников Е., Золотухин И., Крючкова А., Муратова К., Тупикова Л.), </w:t>
      </w:r>
      <w:r w:rsidRPr="00104369">
        <w:rPr>
          <w:lang w:val="en-US"/>
        </w:rPr>
        <w:t>XIX</w:t>
      </w:r>
      <w:r w:rsidRPr="00104369">
        <w:t xml:space="preserve"> районны</w:t>
      </w:r>
      <w:r>
        <w:t>е</w:t>
      </w:r>
      <w:r w:rsidRPr="00104369">
        <w:t xml:space="preserve"> краеведчески</w:t>
      </w:r>
      <w:r>
        <w:t>е</w:t>
      </w:r>
      <w:r w:rsidRPr="00104369">
        <w:t xml:space="preserve"> чтения «Здесь край мой, исток мой» (Зеленовский Данил). </w:t>
      </w:r>
      <w:r w:rsidRPr="00E348E9">
        <w:t>Огромное спасибо всем участникам!</w:t>
      </w:r>
    </w:p>
    <w:p w:rsidR="00D1574F" w:rsidRPr="00E348E9" w:rsidRDefault="00D1574F" w:rsidP="00E348E9">
      <w:pPr>
        <w:ind w:left="142"/>
        <w:jc w:val="both"/>
        <w:rPr>
          <w:b/>
          <w:sz w:val="32"/>
          <w:szCs w:val="28"/>
        </w:rPr>
      </w:pPr>
      <w:r>
        <w:rPr>
          <w:b/>
          <w:szCs w:val="21"/>
          <w:shd w:val="clear" w:color="auto" w:fill="FFFFFF"/>
        </w:rPr>
        <w:t xml:space="preserve">      </w:t>
      </w:r>
      <w:r w:rsidRPr="00E348E9">
        <w:rPr>
          <w:szCs w:val="21"/>
          <w:shd w:val="clear" w:color="auto" w:fill="FFFFFF"/>
        </w:rPr>
        <w:t>Библиотека приняла участие в конкурсе среди библиотек, и заслужила почетное место победителя.</w:t>
      </w:r>
      <w:r w:rsidRPr="00821097">
        <w:rPr>
          <w:b/>
          <w:szCs w:val="21"/>
          <w:shd w:val="clear" w:color="auto" w:fill="FFFFFF"/>
        </w:rPr>
        <w:t> </w:t>
      </w:r>
      <w:r w:rsidRPr="00821097">
        <w:rPr>
          <w:szCs w:val="21"/>
          <w:shd w:val="clear" w:color="auto" w:fill="FFFFFF"/>
        </w:rPr>
        <w:t>Фонд библиотеки пополнится ценным, книжным подарочным изданием Владимира Топилина!</w:t>
      </w:r>
    </w:p>
    <w:p w:rsidR="00D1574F" w:rsidRPr="00104369" w:rsidRDefault="00D1574F" w:rsidP="00E348E9">
      <w:pPr>
        <w:ind w:left="142"/>
        <w:jc w:val="both"/>
        <w:rPr>
          <w:szCs w:val="28"/>
          <w:shd w:val="clear" w:color="auto" w:fill="FFFFFF"/>
        </w:rPr>
      </w:pPr>
      <w:r>
        <w:rPr>
          <w:noProof/>
        </w:rPr>
        <w:pict>
          <v:shape id="Рисунок 3" o:spid="_x0000_s1032" type="#_x0000_t75" style="position:absolute;left:0;text-align:left;margin-left:314.1pt;margin-top:55.45pt;width:191.35pt;height:120.75pt;z-index:251659264;visibility:visible">
            <v:imagedata r:id="rId12" o:title=""/>
            <w10:wrap type="square"/>
          </v:shape>
        </w:pict>
      </w:r>
      <w:r>
        <w:rPr>
          <w:szCs w:val="28"/>
        </w:rPr>
        <w:t xml:space="preserve">      7 апреля библиотеку посетили</w:t>
      </w:r>
      <w:r w:rsidRPr="00104369">
        <w:rPr>
          <w:szCs w:val="28"/>
        </w:rPr>
        <w:t xml:space="preserve"> маленькие читатели – это воспитанники детского сада</w:t>
      </w:r>
      <w:r>
        <w:rPr>
          <w:szCs w:val="28"/>
          <w:shd w:val="clear" w:color="auto" w:fill="FFFFFF"/>
        </w:rPr>
        <w:t xml:space="preserve">. </w:t>
      </w:r>
      <w:r w:rsidRPr="00104369">
        <w:rPr>
          <w:szCs w:val="28"/>
          <w:shd w:val="clear" w:color="auto" w:fill="FFFFFF"/>
        </w:rPr>
        <w:t>Ребятки отправились в путешествие, в гости к Природе.</w:t>
      </w:r>
      <w:r>
        <w:rPr>
          <w:szCs w:val="28"/>
        </w:rPr>
        <w:t xml:space="preserve"> </w:t>
      </w:r>
      <w:r>
        <w:rPr>
          <w:szCs w:val="28"/>
          <w:shd w:val="clear" w:color="auto" w:fill="FFFFFF"/>
        </w:rPr>
        <w:t>И</w:t>
      </w:r>
      <w:r w:rsidRPr="00104369">
        <w:rPr>
          <w:szCs w:val="28"/>
          <w:shd w:val="clear" w:color="auto" w:fill="FFFFFF"/>
        </w:rPr>
        <w:t>зучили выставку великолепных к</w:t>
      </w:r>
      <w:r>
        <w:rPr>
          <w:szCs w:val="28"/>
          <w:shd w:val="clear" w:color="auto" w:fill="FFFFFF"/>
        </w:rPr>
        <w:t xml:space="preserve">ниг «Удивительный мир природы» и </w:t>
      </w:r>
      <w:r w:rsidRPr="00104369">
        <w:rPr>
          <w:szCs w:val="28"/>
          <w:shd w:val="clear" w:color="auto" w:fill="FFFFFF"/>
        </w:rPr>
        <w:t>в каждом разделе нашли библиотечные сокровища.</w:t>
      </w:r>
      <w:r>
        <w:rPr>
          <w:szCs w:val="28"/>
        </w:rPr>
        <w:t xml:space="preserve"> </w:t>
      </w:r>
      <w:r w:rsidRPr="00104369">
        <w:rPr>
          <w:szCs w:val="28"/>
          <w:shd w:val="clear" w:color="auto" w:fill="FFFFFF"/>
        </w:rPr>
        <w:t xml:space="preserve">В эстафете «Кто соберет больше припасов на зиму для белочки» деткам пришлось собрать шишки украденные птицей Кедровкой. </w:t>
      </w:r>
      <w:r>
        <w:rPr>
          <w:szCs w:val="28"/>
          <w:shd w:val="clear" w:color="auto" w:fill="FFFFFF"/>
        </w:rPr>
        <w:t>С</w:t>
      </w:r>
      <w:r w:rsidRPr="00104369">
        <w:rPr>
          <w:szCs w:val="28"/>
          <w:shd w:val="clear" w:color="auto" w:fill="FFFFFF"/>
        </w:rPr>
        <w:t>ложной задачей оказалось соревнование на с</w:t>
      </w:r>
      <w:r>
        <w:rPr>
          <w:szCs w:val="28"/>
          <w:shd w:val="clear" w:color="auto" w:fill="FFFFFF"/>
        </w:rPr>
        <w:t xml:space="preserve">оответствие листочков к дереву </w:t>
      </w:r>
      <w:r w:rsidRPr="00104369">
        <w:rPr>
          <w:szCs w:val="28"/>
          <w:shd w:val="clear" w:color="auto" w:fill="FFFFFF"/>
        </w:rPr>
        <w:t xml:space="preserve"> «Кто скорее соберёт свои листья», </w:t>
      </w:r>
      <w:r>
        <w:rPr>
          <w:szCs w:val="28"/>
          <w:shd w:val="clear" w:color="auto" w:fill="FFFFFF"/>
        </w:rPr>
        <w:t>и</w:t>
      </w:r>
      <w:r w:rsidRPr="00104369">
        <w:rPr>
          <w:szCs w:val="28"/>
          <w:shd w:val="clear" w:color="auto" w:fill="FFFFFF"/>
        </w:rPr>
        <w:t>гра «Что лишнее на цветочной клумбе?», "Съедобное, несъедобное". Путешественникам пришлось преодолеть непроходимые болота, разгадать загадки о жителях леса и многое другое.</w:t>
      </w:r>
      <w:r>
        <w:rPr>
          <w:szCs w:val="28"/>
        </w:rPr>
        <w:t xml:space="preserve"> </w:t>
      </w:r>
      <w:r w:rsidRPr="00104369">
        <w:rPr>
          <w:szCs w:val="28"/>
          <w:shd w:val="clear" w:color="auto" w:fill="FFFFFF"/>
        </w:rPr>
        <w:t>Такое путешествие для любознательных детей каждый раз оказывается полезным</w:t>
      </w:r>
      <w:r>
        <w:rPr>
          <w:szCs w:val="28"/>
          <w:shd w:val="clear" w:color="auto" w:fill="FFFFFF"/>
        </w:rPr>
        <w:t>,</w:t>
      </w:r>
      <w:r w:rsidRPr="00104369">
        <w:rPr>
          <w:szCs w:val="28"/>
          <w:shd w:val="clear" w:color="auto" w:fill="FFFFFF"/>
        </w:rPr>
        <w:t xml:space="preserve"> интересным и очень весёлым!</w:t>
      </w:r>
    </w:p>
    <w:p w:rsidR="00D1574F" w:rsidRPr="0004312C" w:rsidRDefault="00D1574F" w:rsidP="0004312C">
      <w:pPr>
        <w:ind w:left="142"/>
        <w:jc w:val="both"/>
        <w:rPr>
          <w:b/>
          <w:szCs w:val="28"/>
          <w:shd w:val="clear" w:color="auto" w:fill="FFFFFF"/>
        </w:rPr>
      </w:pPr>
      <w:r>
        <w:rPr>
          <w:b/>
          <w:szCs w:val="28"/>
          <w:shd w:val="clear" w:color="auto" w:fill="FFFFFF"/>
        </w:rPr>
        <w:t xml:space="preserve">     </w:t>
      </w:r>
      <w:r w:rsidRPr="00104369">
        <w:rPr>
          <w:b/>
          <w:szCs w:val="28"/>
          <w:shd w:val="clear" w:color="auto" w:fill="FFFFFF"/>
        </w:rPr>
        <w:t>Большую благодарность выражаем педагогам Танзыбейской школы и воспитателям де</w:t>
      </w:r>
      <w:r>
        <w:rPr>
          <w:b/>
          <w:szCs w:val="28"/>
          <w:shd w:val="clear" w:color="auto" w:fill="FFFFFF"/>
        </w:rPr>
        <w:t>тского сада за сотрудничество!</w:t>
      </w:r>
    </w:p>
    <w:p w:rsidR="00D1574F" w:rsidRPr="00C172AA" w:rsidRDefault="00D1574F" w:rsidP="00C172AA">
      <w:pPr>
        <w:tabs>
          <w:tab w:val="left" w:pos="5840"/>
          <w:tab w:val="left" w:pos="9840"/>
        </w:tabs>
        <w:ind w:left="142" w:right="-1"/>
        <w:jc w:val="both"/>
        <w:rPr>
          <w:color w:val="333333"/>
          <w:shd w:val="clear" w:color="auto" w:fill="FFFFFF"/>
        </w:rPr>
      </w:pPr>
    </w:p>
    <w:p w:rsidR="00D1574F" w:rsidRPr="002540C3" w:rsidRDefault="00D1574F" w:rsidP="002540C3">
      <w:pPr>
        <w:tabs>
          <w:tab w:val="left" w:pos="5840"/>
          <w:tab w:val="left" w:pos="9840"/>
        </w:tabs>
        <w:ind w:left="142" w:right="-1"/>
        <w:jc w:val="center"/>
        <w:rPr>
          <w:b/>
        </w:rPr>
      </w:pPr>
      <w:r w:rsidRPr="002540C3">
        <w:rPr>
          <w:b/>
        </w:rPr>
        <w:t>Пьянству бой!</w:t>
      </w:r>
    </w:p>
    <w:p w:rsidR="00D1574F" w:rsidRDefault="00D1574F" w:rsidP="00F25E62">
      <w:pPr>
        <w:jc w:val="both"/>
      </w:pPr>
      <w:r>
        <w:t xml:space="preserve">      Сегодня, как никогда, перед нашим обществом накопилось множество неразрешенных проблем. Они настолько глобальны и серьезны, что оставлять их без внимания просто невозможно, а порой даже преступно. Одной из таких проблем, злободневной во все времена, является пьянство.</w:t>
      </w:r>
    </w:p>
    <w:p w:rsidR="00D1574F" w:rsidRDefault="00D1574F" w:rsidP="00F25E62">
      <w:pPr>
        <w:jc w:val="both"/>
      </w:pPr>
      <w:r>
        <w:t xml:space="preserve">     Пристрастившись к различным одурманивающим сознание напиткам, люди не могут остановиться и продолжают выпивать. При этом никакие убеждения, никакие неопровержимые доводы о вреде алкоголя не могут излечить от пьянства. А попытки бороться с этой бедой, не знающей ни территориальных, ни национальных, ни половых, ни возрастных или других ограничений, оказываются практически безрезультатными.  Некогда разные по профессии, социальному статусу, темпераменту люди, становятся похожими друг на друга. Люди злоупотребляющие спиртными напитками эгоистичны и их поведение схоже с поведением маленького ребенка (делаю, что хочу, никто мне не указ), а родственников, пытающихся помочь им, считают врагами. Находясь во власти «зеленого змия», человек начинает бравировать перед друзьями, знакомыми, тем, что он все может и ему за это ничего не будет. Поэтому большинство преступлений совершается в состоянии алкогольного или иного опьянения. Учитывая, что законодатель в ст.23 УК РФ установил, что 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 тем не менее, лица, употребляющие спиртные напитки или наркотические средства, чаще других нарушают закон. При этом согласно ч.1.1 ст.63 УК РФ судья (суд), назначающий наказание, в зависимости от характера и степени общественной опасности преступления, обстоятельств его совершения и личности виновного может признать отягчающим обстоятельством совершение преступления в состоянии опьянения.</w:t>
      </w:r>
    </w:p>
    <w:p w:rsidR="00D1574F" w:rsidRDefault="00D1574F" w:rsidP="00F25E62">
      <w:pPr>
        <w:jc w:val="both"/>
      </w:pPr>
      <w:r>
        <w:t xml:space="preserve">     Так, например, гражданин Ч., будучи осужденным за совершение преступления, предусмотренного ч.1 ст.158 УК РФ (тайное хищение чужого имущества), к условной мере наказания, совершил повторное преступление – похитил бензопилу у знакомого, с которым накануне употреблял спиртные напитки. </w:t>
      </w:r>
    </w:p>
    <w:p w:rsidR="00D1574F" w:rsidRDefault="00D1574F" w:rsidP="00F25E62">
      <w:pPr>
        <w:jc w:val="both"/>
      </w:pPr>
      <w:r>
        <w:t xml:space="preserve">     Гражданин Р., также имея судимость за совершение тайного хищения чужого имущества, в феврале текущего года совершил хищение триммера у гражданина, проживающего в другом населенном пункте Ермаковского района. Сам осужденный Р. не смог объяснить свой поступок. Так же не смог пояснить для чего ему зимой понадобился данный инструмент, сказал просто, был пьян.</w:t>
      </w:r>
    </w:p>
    <w:p w:rsidR="00D1574F" w:rsidRDefault="00D1574F" w:rsidP="00F25E62">
      <w:pPr>
        <w:jc w:val="both"/>
      </w:pPr>
      <w:r>
        <w:t xml:space="preserve">     Оба гражданина ожидают решение суда за совершенные преступления в ФКУ Тюрьма ГУФСИН России по Красноярскому краю. И это не единичные случаи.</w:t>
      </w:r>
    </w:p>
    <w:p w:rsidR="00D1574F" w:rsidRDefault="00D1574F" w:rsidP="00F25E62">
      <w:pPr>
        <w:jc w:val="both"/>
      </w:pPr>
      <w:r>
        <w:t xml:space="preserve">     Печален тот факт, что алкоголь сопровождает человека в течение всей жизни.  Ни одно торжество или какое - либо значимое событие не проходит без спиртных напитков. А ведь природа создала нас таким образом, чтобы мы могли восполнить утраченные силы, поднимать настроение, будить фантазию без каких-либо дополнительных суррогатов, а только благодаря собственным возможностям, изначально заложенным в нас. Пьянство же губит организм, стареет и тело и душа. Только окончательно осознав это, люди могут понять и ощутить радость трезвого образа жизни, начнут получать удовольствие от самой жизни.</w:t>
      </w:r>
    </w:p>
    <w:p w:rsidR="00D1574F" w:rsidRDefault="00D1574F" w:rsidP="00F25E62">
      <w:pPr>
        <w:jc w:val="both"/>
      </w:pPr>
      <w:r>
        <w:t xml:space="preserve">     Так не лучше ли взглянуть на мир трезвыми глазами и увидеть все то, что было скрыто от нашего зрения в момент алкогольного опьянения……</w:t>
      </w:r>
    </w:p>
    <w:p w:rsidR="00D1574F" w:rsidRDefault="00D1574F" w:rsidP="00F25E62">
      <w:pPr>
        <w:jc w:val="both"/>
      </w:pPr>
    </w:p>
    <w:p w:rsidR="00D1574F" w:rsidRDefault="00D1574F" w:rsidP="00F25E62">
      <w:pPr>
        <w:jc w:val="both"/>
      </w:pPr>
      <w:r>
        <w:t>Старший инспектор Шушенского МФ ФКУ УИИ</w:t>
      </w:r>
    </w:p>
    <w:p w:rsidR="00D1574F" w:rsidRDefault="00D1574F" w:rsidP="00F25E62">
      <w:pPr>
        <w:jc w:val="both"/>
      </w:pPr>
      <w:r>
        <w:t>ГУФСИН России по Красноярскому краю</w:t>
      </w:r>
    </w:p>
    <w:p w:rsidR="00D1574F" w:rsidRDefault="00D1574F" w:rsidP="00F25E62">
      <w:pPr>
        <w:jc w:val="both"/>
      </w:pPr>
      <w:r>
        <w:t>майор внутренней службы                                              Рукавишникова Лилия Владимировна</w:t>
      </w:r>
    </w:p>
    <w:p w:rsidR="00D1574F" w:rsidRPr="0007365A" w:rsidRDefault="00D1574F" w:rsidP="00F25E62">
      <w:pPr>
        <w:jc w:val="both"/>
      </w:pPr>
      <w:r>
        <w:t>тел.2-40-40</w:t>
      </w:r>
    </w:p>
    <w:p w:rsidR="00D1574F" w:rsidRPr="006B4285" w:rsidRDefault="00D1574F" w:rsidP="0093515D">
      <w:pPr>
        <w:rPr>
          <w:b/>
        </w:rPr>
        <w:sectPr w:rsidR="00D1574F" w:rsidRPr="006B4285" w:rsidSect="00BA6270">
          <w:type w:val="continuous"/>
          <w:pgSz w:w="11900" w:h="16840"/>
          <w:pgMar w:top="249" w:right="851" w:bottom="244" w:left="993" w:header="0" w:footer="6" w:gutter="0"/>
          <w:cols w:space="720"/>
          <w:noEndnote/>
          <w:docGrid w:linePitch="360"/>
        </w:sectPr>
      </w:pPr>
    </w:p>
    <w:p w:rsidR="00D1574F" w:rsidRDefault="00D1574F" w:rsidP="00D24BCC">
      <w:pPr>
        <w:tabs>
          <w:tab w:val="left" w:pos="5840"/>
          <w:tab w:val="left" w:pos="9840"/>
        </w:tabs>
        <w:ind w:right="245"/>
        <w:rPr>
          <w:sz w:val="16"/>
          <w:szCs w:val="16"/>
        </w:rPr>
      </w:pPr>
      <w:r>
        <w:rPr>
          <w:noProof/>
        </w:rPr>
        <w:pict>
          <v:shape id="Рисунок 6" o:spid="_x0000_s1033" type="#_x0000_t75" style="position:absolute;margin-left:-3.45pt;margin-top:15.7pt;width:510pt;height:338.25pt;z-index:-251656192;visibility:visible" wrapcoords="-32 0 -32 21552 21600 21552 21600 0 -32 0">
            <v:imagedata r:id="rId13" o:title=""/>
            <w10:wrap type="tight"/>
          </v:shape>
        </w:pict>
      </w:r>
    </w:p>
    <w:p w:rsidR="00D1574F" w:rsidRDefault="00D1574F" w:rsidP="007A228B">
      <w:pPr>
        <w:rPr>
          <w:sz w:val="16"/>
          <w:szCs w:val="16"/>
        </w:rPr>
      </w:pPr>
    </w:p>
    <w:p w:rsidR="00D1574F" w:rsidRPr="00E3776D" w:rsidRDefault="00D1574F" w:rsidP="00E3776D">
      <w:pPr>
        <w:pStyle w:val="NormalWeb"/>
        <w:shd w:val="clear" w:color="auto" w:fill="FFFFFF"/>
        <w:spacing w:before="0" w:beforeAutospacing="0" w:after="0"/>
        <w:jc w:val="center"/>
        <w:rPr>
          <w:b/>
          <w:color w:val="222222"/>
        </w:rPr>
      </w:pPr>
      <w:r w:rsidRPr="00E3776D">
        <w:rPr>
          <w:b/>
          <w:color w:val="222222"/>
        </w:rPr>
        <w:t>Кибертерроризм</w:t>
      </w:r>
    </w:p>
    <w:p w:rsidR="00D1574F" w:rsidRPr="00E3776D" w:rsidRDefault="00D1574F" w:rsidP="006B21C6">
      <w:pPr>
        <w:pStyle w:val="NormalWeb"/>
        <w:shd w:val="clear" w:color="auto" w:fill="FFFFFF"/>
        <w:spacing w:before="0" w:beforeAutospacing="0" w:after="0"/>
        <w:rPr>
          <w:color w:val="222222"/>
        </w:rPr>
      </w:pPr>
      <w:r w:rsidRPr="00E3776D">
        <w:rPr>
          <w:color w:val="222222"/>
        </w:rPr>
        <w:t xml:space="preserve"> </w:t>
      </w:r>
      <w:r>
        <w:rPr>
          <w:color w:val="222222"/>
        </w:rPr>
        <w:t xml:space="preserve">    Э</w:t>
      </w:r>
      <w:r w:rsidRPr="00E3776D">
        <w:rPr>
          <w:color w:val="222222"/>
        </w:rPr>
        <w:t>то запланированная кибератака на информационные системы, программы и данные, приводящая к насильственным действиям, которая направлена на достижение политических или идеологических мотивов преступников</w:t>
      </w:r>
      <w:r>
        <w:rPr>
          <w:color w:val="222222"/>
        </w:rPr>
        <w:t xml:space="preserve">, </w:t>
      </w:r>
      <w:r w:rsidRPr="00E3776D">
        <w:rPr>
          <w:color w:val="222222"/>
        </w:rPr>
        <w:t>предназначенн</w:t>
      </w:r>
      <w:r>
        <w:rPr>
          <w:color w:val="222222"/>
        </w:rPr>
        <w:t>ая</w:t>
      </w:r>
      <w:r w:rsidRPr="00E3776D">
        <w:rPr>
          <w:color w:val="222222"/>
        </w:rPr>
        <w:t xml:space="preserve"> для запугивания или нанесения физического вреда жертве. Злоумышленники часто добиваются этого, уничтожая или нанося ущерб критической инфраструктуре цели.</w:t>
      </w:r>
      <w:r>
        <w:rPr>
          <w:color w:val="222222"/>
        </w:rPr>
        <w:t xml:space="preserve"> </w:t>
      </w:r>
      <w:r w:rsidRPr="00E3776D">
        <w:rPr>
          <w:color w:val="222222"/>
        </w:rPr>
        <w:t>Виды кибертерроризма</w:t>
      </w:r>
      <w:r>
        <w:rPr>
          <w:color w:val="222222"/>
        </w:rPr>
        <w:t>:</w:t>
      </w:r>
    </w:p>
    <w:p w:rsidR="00D1574F" w:rsidRPr="00E3776D" w:rsidRDefault="00D1574F" w:rsidP="00E3776D">
      <w:pPr>
        <w:pStyle w:val="Heading3"/>
        <w:shd w:val="clear" w:color="auto" w:fill="FFFFFF"/>
        <w:spacing w:before="0"/>
        <w:rPr>
          <w:rFonts w:ascii="Times New Roman" w:hAnsi="Times New Roman"/>
          <w:color w:val="222222"/>
        </w:rPr>
      </w:pPr>
      <w:r w:rsidRPr="00E3776D">
        <w:rPr>
          <w:rFonts w:ascii="Times New Roman" w:hAnsi="Times New Roman"/>
          <w:color w:val="222222"/>
        </w:rPr>
        <w:t>APT-атаки</w:t>
      </w:r>
    </w:p>
    <w:p w:rsidR="00D1574F" w:rsidRPr="00E3776D" w:rsidRDefault="00D1574F" w:rsidP="00E3776D">
      <w:pPr>
        <w:pStyle w:val="NormalWeb"/>
        <w:shd w:val="clear" w:color="auto" w:fill="FFFFFF"/>
        <w:spacing w:before="0" w:beforeAutospacing="0" w:after="0"/>
        <w:rPr>
          <w:color w:val="222222"/>
        </w:rPr>
      </w:pPr>
      <w:r w:rsidRPr="00E3776D">
        <w:rPr>
          <w:color w:val="222222"/>
        </w:rPr>
        <w:t>Усовершенствованные постоянные угрозы  осуществляют доступ к сети с помощью сложных методов проникновения. Оказавшись в сети, кибертеррористы пытаются украсть данные, оставаясь при этом незамеченными. APT-атаки часто нацелены на организации с ценной информацией, в том числе в национальной обороне, производстве и финансовом секторе.</w:t>
      </w:r>
    </w:p>
    <w:p w:rsidR="00D1574F" w:rsidRPr="00E3776D" w:rsidRDefault="00D1574F" w:rsidP="00E3776D">
      <w:pPr>
        <w:pStyle w:val="Heading3"/>
        <w:shd w:val="clear" w:color="auto" w:fill="FFFFFF"/>
        <w:spacing w:before="0"/>
        <w:rPr>
          <w:rFonts w:ascii="Times New Roman" w:hAnsi="Times New Roman"/>
          <w:color w:val="222222"/>
        </w:rPr>
      </w:pPr>
      <w:r w:rsidRPr="00E3776D">
        <w:rPr>
          <w:rFonts w:ascii="Times New Roman" w:hAnsi="Times New Roman"/>
          <w:color w:val="222222"/>
        </w:rPr>
        <w:t>Вредоносное ПО</w:t>
      </w:r>
    </w:p>
    <w:p w:rsidR="00D1574F" w:rsidRPr="00E3776D" w:rsidRDefault="00D1574F" w:rsidP="006B21C6">
      <w:pPr>
        <w:pStyle w:val="NormalWeb"/>
        <w:shd w:val="clear" w:color="auto" w:fill="FFFFFF"/>
        <w:spacing w:before="0" w:beforeAutospacing="0" w:after="0"/>
        <w:rPr>
          <w:color w:val="222222"/>
        </w:rPr>
      </w:pPr>
      <w:hyperlink r:id="rId14" w:history="1">
        <w:r w:rsidRPr="006B21C6">
          <w:rPr>
            <w:rStyle w:val="Hyperlink"/>
            <w:color w:val="auto"/>
            <w:u w:val="none"/>
          </w:rPr>
          <w:t>Вредоносные программы</w:t>
        </w:r>
      </w:hyperlink>
      <w:r w:rsidRPr="00E3776D">
        <w:rPr>
          <w:color w:val="222222"/>
        </w:rPr>
        <w:t>, компьютерные черви и вирусы используются для атак на военные системы, транспортные и электрические сети, и критически важную инфраструктуру.</w:t>
      </w:r>
    </w:p>
    <w:p w:rsidR="00D1574F" w:rsidRPr="00E3776D" w:rsidRDefault="00D1574F" w:rsidP="006B21C6">
      <w:pPr>
        <w:pStyle w:val="Heading3"/>
        <w:shd w:val="clear" w:color="auto" w:fill="FFFFFF"/>
        <w:spacing w:before="0"/>
        <w:rPr>
          <w:rFonts w:ascii="Times New Roman" w:hAnsi="Times New Roman"/>
          <w:color w:val="222222"/>
        </w:rPr>
      </w:pPr>
      <w:r w:rsidRPr="00E3776D">
        <w:rPr>
          <w:rFonts w:ascii="Times New Roman" w:hAnsi="Times New Roman"/>
          <w:color w:val="222222"/>
        </w:rPr>
        <w:t>Взлом</w:t>
      </w:r>
      <w:r>
        <w:rPr>
          <w:rFonts w:ascii="Times New Roman" w:hAnsi="Times New Roman"/>
          <w:color w:val="222222"/>
        </w:rPr>
        <w:t xml:space="preserve"> </w:t>
      </w:r>
      <w:r w:rsidRPr="006B21C6">
        <w:rPr>
          <w:rFonts w:ascii="Times New Roman" w:hAnsi="Times New Roman"/>
          <w:b w:val="0"/>
          <w:color w:val="222222"/>
        </w:rPr>
        <w:t>подразумевает собой получение несанкционированного доступа с целью сбора конфиденциальных данных организаций, правительств и коммерческих предприятий.</w:t>
      </w:r>
    </w:p>
    <w:p w:rsidR="00D1574F" w:rsidRPr="006B21C6" w:rsidRDefault="00D1574F" w:rsidP="006B21C6">
      <w:pPr>
        <w:pStyle w:val="Heading3"/>
        <w:shd w:val="clear" w:color="auto" w:fill="FFFFFF"/>
        <w:spacing w:before="0"/>
        <w:rPr>
          <w:rFonts w:ascii="Times New Roman" w:hAnsi="Times New Roman"/>
          <w:b w:val="0"/>
          <w:color w:val="222222"/>
        </w:rPr>
      </w:pPr>
      <w:r w:rsidRPr="00E3776D">
        <w:rPr>
          <w:rFonts w:ascii="Times New Roman" w:hAnsi="Times New Roman"/>
          <w:color w:val="222222"/>
        </w:rPr>
        <w:t>Программы-вымогатели </w:t>
      </w:r>
      <w:r w:rsidRPr="006B21C6">
        <w:rPr>
          <w:rFonts w:ascii="Times New Roman" w:hAnsi="Times New Roman"/>
          <w:b w:val="0"/>
          <w:color w:val="222222"/>
        </w:rPr>
        <w:t>шифруют все данные и системы жертвы, пока она не заплатит требуемый выкуп. Кроме того, некоторые атаки программ-вымогателей приводят к эксфильтрации данных.</w:t>
      </w:r>
    </w:p>
    <w:p w:rsidR="00D1574F" w:rsidRPr="006B21C6" w:rsidRDefault="00D1574F" w:rsidP="006B21C6">
      <w:pPr>
        <w:pStyle w:val="Heading3"/>
        <w:shd w:val="clear" w:color="auto" w:fill="FFFFFF"/>
        <w:spacing w:before="0"/>
        <w:rPr>
          <w:rFonts w:ascii="Times New Roman" w:hAnsi="Times New Roman"/>
          <w:b w:val="0"/>
          <w:color w:val="222222"/>
        </w:rPr>
      </w:pPr>
      <w:r w:rsidRPr="00E3776D">
        <w:rPr>
          <w:rFonts w:ascii="Times New Roman" w:hAnsi="Times New Roman"/>
          <w:color w:val="222222"/>
        </w:rPr>
        <w:t>Фишинг</w:t>
      </w:r>
      <w:r>
        <w:rPr>
          <w:rFonts w:ascii="Times New Roman" w:hAnsi="Times New Roman"/>
          <w:color w:val="222222"/>
        </w:rPr>
        <w:t xml:space="preserve"> </w:t>
      </w:r>
      <w:r w:rsidRPr="006B21C6">
        <w:rPr>
          <w:rFonts w:ascii="Times New Roman" w:hAnsi="Times New Roman"/>
          <w:b w:val="0"/>
          <w:color w:val="222222"/>
        </w:rPr>
        <w:t>- попытка получения конфиденциальной информации (например, логинов, паролей или данных кредитных карт) путем подделывания электронных писем от доверенного источника.</w:t>
      </w:r>
    </w:p>
    <w:p w:rsidR="00D1574F" w:rsidRPr="006B21C6" w:rsidRDefault="00D1574F" w:rsidP="006B21C6">
      <w:pPr>
        <w:pStyle w:val="Heading3"/>
        <w:shd w:val="clear" w:color="auto" w:fill="FFFFFF"/>
        <w:spacing w:before="0"/>
        <w:rPr>
          <w:rFonts w:ascii="Times New Roman" w:hAnsi="Times New Roman"/>
          <w:b w:val="0"/>
          <w:color w:val="222222"/>
        </w:rPr>
      </w:pPr>
      <w:r w:rsidRPr="00E3776D">
        <w:rPr>
          <w:rFonts w:ascii="Times New Roman" w:hAnsi="Times New Roman"/>
          <w:color w:val="222222"/>
        </w:rPr>
        <w:t>Спуфинг</w:t>
      </w:r>
      <w:r>
        <w:rPr>
          <w:rFonts w:ascii="Times New Roman" w:hAnsi="Times New Roman"/>
          <w:color w:val="222222"/>
        </w:rPr>
        <w:t xml:space="preserve"> -</w:t>
      </w:r>
      <w:r w:rsidRPr="00E3776D">
        <w:rPr>
          <w:rFonts w:ascii="Times New Roman" w:hAnsi="Times New Roman"/>
          <w:color w:val="222222"/>
        </w:rPr>
        <w:t xml:space="preserve"> </w:t>
      </w:r>
      <w:r w:rsidRPr="006B21C6">
        <w:rPr>
          <w:rFonts w:ascii="Times New Roman" w:hAnsi="Times New Roman"/>
          <w:b w:val="0"/>
          <w:color w:val="222222"/>
        </w:rPr>
        <w:t>это кибератака, в рамках которой мошенник выдает себя за какой-либо надежный источник, чтобы получить доступ к важным данным или информации. Основная цель спуфинга – получить доступ к личной информации, украсть деньги, обойти контроль доступа к сети, а также распространить вредоносное ПО.</w:t>
      </w:r>
    </w:p>
    <w:p w:rsidR="00D1574F" w:rsidRPr="00E3776D" w:rsidRDefault="00D1574F" w:rsidP="00E3776D">
      <w:pPr>
        <w:pStyle w:val="Heading2"/>
        <w:shd w:val="clear" w:color="auto" w:fill="FFFFFF"/>
        <w:spacing w:before="0"/>
        <w:rPr>
          <w:rFonts w:ascii="Times New Roman" w:hAnsi="Times New Roman"/>
          <w:color w:val="222222"/>
          <w:sz w:val="24"/>
          <w:szCs w:val="24"/>
        </w:rPr>
      </w:pPr>
      <w:r w:rsidRPr="00E3776D">
        <w:rPr>
          <w:rFonts w:ascii="Times New Roman" w:hAnsi="Times New Roman"/>
          <w:color w:val="222222"/>
          <w:sz w:val="24"/>
          <w:szCs w:val="24"/>
        </w:rPr>
        <w:t>Примеры кибертерроризма</w:t>
      </w:r>
    </w:p>
    <w:p w:rsidR="00D1574F" w:rsidRPr="00E3776D" w:rsidRDefault="00D1574F" w:rsidP="00E3776D">
      <w:pPr>
        <w:pStyle w:val="NormalWeb"/>
        <w:shd w:val="clear" w:color="auto" w:fill="FFFFFF"/>
        <w:spacing w:before="0" w:beforeAutospacing="0" w:after="0"/>
        <w:rPr>
          <w:color w:val="222222"/>
        </w:rPr>
      </w:pPr>
      <w:r w:rsidRPr="00E3776D">
        <w:rPr>
          <w:color w:val="222222"/>
        </w:rPr>
        <w:t>Компьютерные серверы, устройства и сети, доступные через Интернет, часто используются в кибертеррористической деятельности. Целями являются защищенные правительственные сети.</w:t>
      </w:r>
    </w:p>
    <w:p w:rsidR="00D1574F" w:rsidRDefault="00D1574F" w:rsidP="006B21C6">
      <w:pPr>
        <w:pStyle w:val="NormalWeb"/>
        <w:shd w:val="clear" w:color="auto" w:fill="FFFFFF"/>
        <w:spacing w:before="0" w:beforeAutospacing="0" w:after="0"/>
        <w:rPr>
          <w:color w:val="222222"/>
        </w:rPr>
      </w:pPr>
      <w:r w:rsidRPr="00E3776D">
        <w:rPr>
          <w:color w:val="222222"/>
        </w:rPr>
        <w:t>Примеры кибертерроризма включают:</w:t>
      </w:r>
    </w:p>
    <w:p w:rsidR="00D1574F" w:rsidRDefault="00D1574F" w:rsidP="006B21C6">
      <w:pPr>
        <w:pStyle w:val="NormalWeb"/>
        <w:shd w:val="clear" w:color="auto" w:fill="FFFFFF"/>
        <w:spacing w:before="0" w:beforeAutospacing="0" w:after="0"/>
        <w:rPr>
          <w:color w:val="222222"/>
        </w:rPr>
      </w:pPr>
    </w:p>
    <w:p w:rsidR="00D1574F" w:rsidRDefault="00D1574F" w:rsidP="006B21C6">
      <w:pPr>
        <w:pStyle w:val="NormalWeb"/>
        <w:shd w:val="clear" w:color="auto" w:fill="FFFFFF"/>
        <w:spacing w:before="0" w:beforeAutospacing="0" w:after="0"/>
        <w:rPr>
          <w:color w:val="222222"/>
        </w:rPr>
      </w:pPr>
    </w:p>
    <w:p w:rsidR="00D1574F" w:rsidRPr="00E3776D" w:rsidRDefault="00D1574F" w:rsidP="006B21C6">
      <w:pPr>
        <w:pStyle w:val="NormalWeb"/>
        <w:shd w:val="clear" w:color="auto" w:fill="FFFFFF"/>
        <w:spacing w:before="0" w:beforeAutospacing="0" w:after="0"/>
        <w:rPr>
          <w:color w:val="222222"/>
        </w:rPr>
      </w:pPr>
    </w:p>
    <w:p w:rsidR="00D1574F" w:rsidRPr="00E3776D" w:rsidRDefault="00D1574F" w:rsidP="006B21C6">
      <w:pPr>
        <w:numPr>
          <w:ilvl w:val="0"/>
          <w:numId w:val="43"/>
        </w:numPr>
        <w:shd w:val="clear" w:color="auto" w:fill="FFFFFF"/>
        <w:rPr>
          <w:color w:val="212529"/>
        </w:rPr>
      </w:pPr>
      <w:r w:rsidRPr="00E3776D">
        <w:rPr>
          <w:b/>
          <w:bCs/>
          <w:color w:val="212529"/>
        </w:rPr>
        <w:t>Крупный сбой на сайте. </w:t>
      </w:r>
      <w:r w:rsidRPr="00E3776D">
        <w:rPr>
          <w:color w:val="212529"/>
        </w:rPr>
        <w:t>Цель преступников состоит в том, чтобы нарушить работу большого количества людей или заблокировать доступ к веб-сайтам с информацией, которую хакеры считают нежелательной.</w:t>
      </w:r>
    </w:p>
    <w:p w:rsidR="00D1574F" w:rsidRPr="00E3776D" w:rsidRDefault="00D1574F" w:rsidP="00E3776D">
      <w:pPr>
        <w:numPr>
          <w:ilvl w:val="0"/>
          <w:numId w:val="43"/>
        </w:numPr>
        <w:shd w:val="clear" w:color="auto" w:fill="FFFFFF"/>
        <w:spacing w:before="100" w:beforeAutospacing="1"/>
        <w:rPr>
          <w:color w:val="212529"/>
        </w:rPr>
      </w:pPr>
      <w:r w:rsidRPr="00E3776D">
        <w:rPr>
          <w:b/>
          <w:bCs/>
          <w:color w:val="212529"/>
        </w:rPr>
        <w:t>Несанкционированный доступ.</w:t>
      </w:r>
      <w:r w:rsidRPr="00E3776D">
        <w:rPr>
          <w:color w:val="212529"/>
        </w:rPr>
        <w:t> Злоумышленники пытаются нарушить работу коммуникаций, регулирующих военные технологии или другое жизненно важное оборудование.</w:t>
      </w:r>
    </w:p>
    <w:p w:rsidR="00D1574F" w:rsidRPr="00E3776D" w:rsidRDefault="00D1574F" w:rsidP="00E3776D">
      <w:pPr>
        <w:numPr>
          <w:ilvl w:val="0"/>
          <w:numId w:val="43"/>
        </w:numPr>
        <w:shd w:val="clear" w:color="auto" w:fill="FFFFFF"/>
        <w:spacing w:before="100" w:beforeAutospacing="1"/>
        <w:rPr>
          <w:color w:val="212529"/>
        </w:rPr>
      </w:pPr>
      <w:r w:rsidRPr="00E3776D">
        <w:rPr>
          <w:b/>
          <w:bCs/>
          <w:color w:val="212529"/>
        </w:rPr>
        <w:t>Кибершпионаж. </w:t>
      </w:r>
      <w:r w:rsidRPr="00E3776D">
        <w:rPr>
          <w:color w:val="212529"/>
        </w:rPr>
        <w:t>Правительства разных стран часто проводят кибершпионаж или поддерживают его. Обычно государства шпионят за конкурирующими странами и получают информацию о военных планах противника.</w:t>
      </w:r>
    </w:p>
    <w:p w:rsidR="00D1574F" w:rsidRPr="00E3776D" w:rsidRDefault="00D1574F" w:rsidP="00E3776D">
      <w:pPr>
        <w:numPr>
          <w:ilvl w:val="0"/>
          <w:numId w:val="43"/>
        </w:numPr>
        <w:shd w:val="clear" w:color="auto" w:fill="FFFFFF"/>
        <w:spacing w:before="100" w:beforeAutospacing="1"/>
        <w:rPr>
          <w:color w:val="212529"/>
        </w:rPr>
      </w:pPr>
      <w:r w:rsidRPr="00E3776D">
        <w:rPr>
          <w:b/>
          <w:bCs/>
          <w:color w:val="212529"/>
        </w:rPr>
        <w:t>Нарушение работы критической инфраструктуры.</w:t>
      </w:r>
      <w:r w:rsidRPr="00E3776D">
        <w:rPr>
          <w:color w:val="212529"/>
        </w:rPr>
        <w:t> Киберпреступники пытаются нанести ущерб городу, нарушить работу системы здравоохранения, поставить под угрозу общественную безопасность или спровоцировать панику. Целями могут быть нефтеперерабатывающие заводы, трубопроводы или водоочистные сооружения.</w:t>
      </w:r>
    </w:p>
    <w:p w:rsidR="00D1574F" w:rsidRPr="00E3776D" w:rsidRDefault="00D1574F" w:rsidP="00E3776D">
      <w:pPr>
        <w:pStyle w:val="Heading2"/>
        <w:shd w:val="clear" w:color="auto" w:fill="FFFFFF"/>
        <w:spacing w:before="0"/>
        <w:rPr>
          <w:rFonts w:ascii="Times New Roman" w:hAnsi="Times New Roman"/>
          <w:color w:val="222222"/>
          <w:sz w:val="24"/>
          <w:szCs w:val="24"/>
        </w:rPr>
      </w:pPr>
      <w:r w:rsidRPr="00E3776D">
        <w:rPr>
          <w:rFonts w:ascii="Times New Roman" w:hAnsi="Times New Roman"/>
          <w:color w:val="222222"/>
          <w:sz w:val="24"/>
          <w:szCs w:val="24"/>
          <w:shd w:val="clear" w:color="auto" w:fill="FFFFFF"/>
        </w:rPr>
        <w:t>Защита от кибертерроризма</w:t>
      </w:r>
    </w:p>
    <w:p w:rsidR="00D1574F" w:rsidRPr="00E3776D" w:rsidRDefault="00D1574F" w:rsidP="00E3776D">
      <w:pPr>
        <w:pStyle w:val="NormalWeb"/>
        <w:shd w:val="clear" w:color="auto" w:fill="FFFFFF"/>
        <w:spacing w:before="0" w:beforeAutospacing="0" w:after="0"/>
        <w:rPr>
          <w:color w:val="222222"/>
        </w:rPr>
      </w:pPr>
      <w:r w:rsidRPr="00E3776D">
        <w:rPr>
          <w:color w:val="222222"/>
        </w:rPr>
        <w:t>До недавнего времени основными целями кибертерроризма были госучреждения. Сейчас ситуация поменялась и теперь целью стал бизнес. Поэтому компании и другие организации должны гарантировать, что каждое IoT-устройство защищено и недоступно через открытые сети.</w:t>
      </w:r>
    </w:p>
    <w:p w:rsidR="00D1574F" w:rsidRPr="00E3776D" w:rsidRDefault="00D1574F" w:rsidP="00E3776D">
      <w:pPr>
        <w:pStyle w:val="NormalWeb"/>
        <w:shd w:val="clear" w:color="auto" w:fill="FFFFFF"/>
        <w:spacing w:before="0" w:beforeAutospacing="0" w:after="0"/>
        <w:rPr>
          <w:color w:val="222222"/>
        </w:rPr>
      </w:pPr>
      <w:r w:rsidRPr="00E3776D">
        <w:rPr>
          <w:color w:val="222222"/>
        </w:rPr>
        <w:t>Для защиты организациям необходимо:</w:t>
      </w:r>
    </w:p>
    <w:p w:rsidR="00D1574F" w:rsidRPr="00E3776D" w:rsidRDefault="00D1574F" w:rsidP="00E3776D">
      <w:pPr>
        <w:numPr>
          <w:ilvl w:val="0"/>
          <w:numId w:val="45"/>
        </w:numPr>
        <w:shd w:val="clear" w:color="auto" w:fill="FFFFFF"/>
        <w:rPr>
          <w:color w:val="212529"/>
        </w:rPr>
      </w:pPr>
      <w:r w:rsidRPr="00E3776D">
        <w:rPr>
          <w:color w:val="212529"/>
        </w:rPr>
        <w:t>регулярно создавать резервные копии систем;</w:t>
      </w:r>
    </w:p>
    <w:p w:rsidR="00D1574F" w:rsidRPr="00E3776D" w:rsidRDefault="00D1574F" w:rsidP="00E3776D">
      <w:pPr>
        <w:numPr>
          <w:ilvl w:val="0"/>
          <w:numId w:val="45"/>
        </w:numPr>
        <w:shd w:val="clear" w:color="auto" w:fill="FFFFFF"/>
        <w:spacing w:before="100" w:beforeAutospacing="1"/>
        <w:rPr>
          <w:color w:val="212529"/>
        </w:rPr>
      </w:pPr>
      <w:r w:rsidRPr="00E3776D">
        <w:rPr>
          <w:color w:val="212529"/>
        </w:rPr>
        <w:t>проводить непрерывный мониторинг сетей;</w:t>
      </w:r>
    </w:p>
    <w:p w:rsidR="00D1574F" w:rsidRPr="00E3776D" w:rsidRDefault="00D1574F" w:rsidP="00E3776D">
      <w:pPr>
        <w:numPr>
          <w:ilvl w:val="0"/>
          <w:numId w:val="45"/>
        </w:numPr>
        <w:shd w:val="clear" w:color="auto" w:fill="FFFFFF"/>
        <w:spacing w:before="100" w:beforeAutospacing="1"/>
        <w:rPr>
          <w:color w:val="212529"/>
        </w:rPr>
      </w:pPr>
      <w:r w:rsidRPr="00E3776D">
        <w:rPr>
          <w:color w:val="212529"/>
        </w:rPr>
        <w:t>развертывать брандмауэры;</w:t>
      </w:r>
    </w:p>
    <w:p w:rsidR="00D1574F" w:rsidRPr="00E3776D" w:rsidRDefault="00D1574F" w:rsidP="00E3776D">
      <w:pPr>
        <w:numPr>
          <w:ilvl w:val="0"/>
          <w:numId w:val="45"/>
        </w:numPr>
        <w:shd w:val="clear" w:color="auto" w:fill="FFFFFF"/>
        <w:spacing w:before="100" w:beforeAutospacing="1"/>
        <w:rPr>
          <w:color w:val="212529"/>
        </w:rPr>
      </w:pPr>
      <w:r w:rsidRPr="00E3776D">
        <w:rPr>
          <w:color w:val="212529"/>
        </w:rPr>
        <w:t>использовать антивирусное ПО и инструменты защиты;</w:t>
      </w:r>
    </w:p>
    <w:p w:rsidR="00D1574F" w:rsidRPr="00E3776D" w:rsidRDefault="00D1574F" w:rsidP="00E3776D">
      <w:pPr>
        <w:numPr>
          <w:ilvl w:val="0"/>
          <w:numId w:val="45"/>
        </w:numPr>
        <w:shd w:val="clear" w:color="auto" w:fill="FFFFFF"/>
        <w:spacing w:before="100" w:beforeAutospacing="1"/>
        <w:rPr>
          <w:color w:val="212529"/>
        </w:rPr>
      </w:pPr>
      <w:r w:rsidRPr="00E3776D">
        <w:rPr>
          <w:color w:val="212529"/>
        </w:rPr>
        <w:t>внедрить двухфакторную или многофакторную аутентификацию;</w:t>
      </w:r>
    </w:p>
    <w:p w:rsidR="00D1574F" w:rsidRPr="00E3776D" w:rsidRDefault="00D1574F" w:rsidP="00E3776D">
      <w:pPr>
        <w:numPr>
          <w:ilvl w:val="0"/>
          <w:numId w:val="45"/>
        </w:numPr>
        <w:shd w:val="clear" w:color="auto" w:fill="FFFFFF"/>
        <w:spacing w:before="100" w:beforeAutospacing="1"/>
        <w:rPr>
          <w:color w:val="212529"/>
        </w:rPr>
      </w:pPr>
      <w:r w:rsidRPr="00E3776D">
        <w:rPr>
          <w:color w:val="212529"/>
        </w:rPr>
        <w:t>ограничить доступ к конфиденциальным и важным данным.</w:t>
      </w:r>
    </w:p>
    <w:p w:rsidR="00D1574F" w:rsidRPr="00E3776D" w:rsidRDefault="00D1574F" w:rsidP="00E3776D">
      <w:pPr>
        <w:pStyle w:val="NormalWeb"/>
        <w:shd w:val="clear" w:color="auto" w:fill="FFFFFF"/>
        <w:spacing w:before="0" w:beforeAutospacing="0" w:after="0"/>
        <w:rPr>
          <w:color w:val="222222"/>
        </w:rPr>
      </w:pPr>
      <w:r w:rsidRPr="00E3776D">
        <w:rPr>
          <w:color w:val="222222"/>
        </w:rPr>
        <w:t>Для улучшения кибербезопасности в США был создан альянс </w:t>
      </w:r>
      <w:hyperlink r:id="rId15" w:history="1">
        <w:r w:rsidRPr="00E3776D">
          <w:rPr>
            <w:rStyle w:val="Hyperlink"/>
            <w:color w:val="0070C0"/>
          </w:rPr>
          <w:t>National Cyber Security Alliance</w:t>
        </w:r>
      </w:hyperlink>
      <w:r w:rsidRPr="00E3776D">
        <w:rPr>
          <w:color w:val="222222"/>
        </w:rPr>
        <w:t> для повышения осведомленности граждан о кибербезопасности. Он предлагает обучать сотрудников процедурам безопасности, а также тому, как обнаруживать вредоносное ПО и кибератаки.</w:t>
      </w:r>
    </w:p>
    <w:p w:rsidR="00D1574F" w:rsidRPr="00E3776D" w:rsidRDefault="00D1574F" w:rsidP="007A228B"/>
    <w:p w:rsidR="00D1574F" w:rsidRPr="006C64BF" w:rsidRDefault="00D1574F" w:rsidP="009F06ED">
      <w:pPr>
        <w:jc w:val="center"/>
      </w:pPr>
    </w:p>
    <w:sectPr w:rsidR="00D1574F" w:rsidRPr="006C64BF" w:rsidSect="003C6222">
      <w:footerReference w:type="even" r:id="rId16"/>
      <w:footerReference w:type="default" r:id="rId17"/>
      <w:pgSz w:w="11906" w:h="16838"/>
      <w:pgMar w:top="181" w:right="567" w:bottom="360" w:left="1134" w:header="709" w:footer="709" w:gutter="0"/>
      <w:cols w:space="708" w:equalWidth="0">
        <w:col w:w="10205"/>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74F" w:rsidRDefault="00D1574F">
      <w:r>
        <w:separator/>
      </w:r>
    </w:p>
  </w:endnote>
  <w:endnote w:type="continuationSeparator" w:id="1">
    <w:p w:rsidR="00D1574F" w:rsidRDefault="00D157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74F" w:rsidRDefault="00D1574F" w:rsidP="00ED02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574F" w:rsidRDefault="00D1574F" w:rsidP="0068047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74F" w:rsidRDefault="00D1574F" w:rsidP="00ED02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D1574F" w:rsidRDefault="00D1574F" w:rsidP="0068047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74F" w:rsidRDefault="00D1574F">
      <w:r>
        <w:separator/>
      </w:r>
    </w:p>
  </w:footnote>
  <w:footnote w:type="continuationSeparator" w:id="1">
    <w:p w:rsidR="00D1574F" w:rsidRDefault="00D157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0D6434B"/>
    <w:multiLevelType w:val="hybridMultilevel"/>
    <w:tmpl w:val="91BC64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843F45"/>
    <w:multiLevelType w:val="multilevel"/>
    <w:tmpl w:val="98848B56"/>
    <w:lvl w:ilvl="0">
      <w:start w:val="1"/>
      <w:numFmt w:val="decimal"/>
      <w:suff w:val="space"/>
      <w:lvlText w:val="%1."/>
      <w:lvlJc w:val="left"/>
      <w:pPr>
        <w:ind w:left="432" w:hanging="432"/>
      </w:pPr>
      <w:rPr>
        <w:rFonts w:cs="Times New Roman"/>
      </w:rPr>
    </w:lvl>
    <w:lvl w:ilvl="1">
      <w:start w:val="1"/>
      <w:numFmt w:val="decimal"/>
      <w:suff w:val="space"/>
      <w:lvlText w:val="%1.%2"/>
      <w:lvlJc w:val="left"/>
      <w:pPr>
        <w:ind w:left="576" w:hanging="576"/>
      </w:pPr>
      <w:rPr>
        <w:rFonts w:cs="Times New Roman"/>
      </w:rPr>
    </w:lvl>
    <w:lvl w:ilvl="2">
      <w:start w:val="1"/>
      <w:numFmt w:val="decimal"/>
      <w:suff w:val="space"/>
      <w:lvlText w:val="%1.%2.%3"/>
      <w:lvlJc w:val="left"/>
      <w:pPr>
        <w:ind w:left="720" w:hanging="720"/>
      </w:pPr>
      <w:rPr>
        <w:rFonts w:cs="Times New Roman"/>
      </w:rPr>
    </w:lvl>
    <w:lvl w:ilvl="3">
      <w:start w:val="1"/>
      <w:numFmt w:val="decimal"/>
      <w:suff w:val="space"/>
      <w:lvlText w:val="%1.%2.%3.%4"/>
      <w:lvlJc w:val="left"/>
      <w:pPr>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nsid w:val="082F2492"/>
    <w:multiLevelType w:val="hybridMultilevel"/>
    <w:tmpl w:val="E2CC3DDC"/>
    <w:lvl w:ilvl="0" w:tplc="CFB847F6">
      <w:start w:val="1"/>
      <w:numFmt w:val="decimal"/>
      <w:lvlText w:val="%1."/>
      <w:lvlJc w:val="left"/>
      <w:pPr>
        <w:tabs>
          <w:tab w:val="num" w:pos="720"/>
        </w:tabs>
        <w:ind w:left="720" w:hanging="360"/>
      </w:pPr>
      <w:rPr>
        <w:rFonts w:cs="Times New Roman"/>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96F2112"/>
    <w:multiLevelType w:val="hybridMultilevel"/>
    <w:tmpl w:val="F56CD5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60063E"/>
    <w:multiLevelType w:val="hybridMultilevel"/>
    <w:tmpl w:val="409606FA"/>
    <w:lvl w:ilvl="0" w:tplc="04190001">
      <w:start w:val="1"/>
      <w:numFmt w:val="bullet"/>
      <w:lvlText w:val=""/>
      <w:lvlJc w:val="left"/>
      <w:pPr>
        <w:tabs>
          <w:tab w:val="num" w:pos="1068"/>
        </w:tabs>
        <w:ind w:left="1068" w:hanging="360"/>
      </w:pPr>
      <w:rPr>
        <w:rFonts w:ascii="Symbol" w:hAnsi="Symbol"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hint="default"/>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5">
    <w:nsid w:val="0E852AD4"/>
    <w:multiLevelType w:val="hybridMultilevel"/>
    <w:tmpl w:val="6740A2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F892D99"/>
    <w:multiLevelType w:val="hybridMultilevel"/>
    <w:tmpl w:val="29AC156C"/>
    <w:lvl w:ilvl="0" w:tplc="04190001">
      <w:start w:val="1"/>
      <w:numFmt w:val="bullet"/>
      <w:lvlText w:val=""/>
      <w:lvlJc w:val="left"/>
      <w:pPr>
        <w:tabs>
          <w:tab w:val="num" w:pos="1068"/>
        </w:tabs>
        <w:ind w:left="1068" w:hanging="360"/>
      </w:pPr>
      <w:rPr>
        <w:rFonts w:ascii="Symbol" w:hAnsi="Symbol"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hint="default"/>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7">
    <w:nsid w:val="13C76B53"/>
    <w:multiLevelType w:val="hybridMultilevel"/>
    <w:tmpl w:val="E70C7C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905F76"/>
    <w:multiLevelType w:val="hybridMultilevel"/>
    <w:tmpl w:val="F4086ABA"/>
    <w:lvl w:ilvl="0" w:tplc="04190001">
      <w:start w:val="1"/>
      <w:numFmt w:val="bullet"/>
      <w:lvlText w:val=""/>
      <w:lvlJc w:val="left"/>
      <w:pPr>
        <w:tabs>
          <w:tab w:val="num" w:pos="1068"/>
        </w:tabs>
        <w:ind w:left="1068" w:hanging="360"/>
      </w:pPr>
      <w:rPr>
        <w:rFonts w:ascii="Symbol" w:hAnsi="Symbol"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9">
    <w:nsid w:val="1DFA426F"/>
    <w:multiLevelType w:val="hybridMultilevel"/>
    <w:tmpl w:val="D43A43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0307FC8"/>
    <w:multiLevelType w:val="hybridMultilevel"/>
    <w:tmpl w:val="D8DAAF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0C60405"/>
    <w:multiLevelType w:val="hybridMultilevel"/>
    <w:tmpl w:val="C64260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30B232B"/>
    <w:multiLevelType w:val="multilevel"/>
    <w:tmpl w:val="DBCE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A05836"/>
    <w:multiLevelType w:val="hybridMultilevel"/>
    <w:tmpl w:val="B53E8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0470B9"/>
    <w:multiLevelType w:val="hybridMultilevel"/>
    <w:tmpl w:val="86E69AEE"/>
    <w:lvl w:ilvl="0" w:tplc="04190001">
      <w:start w:val="1"/>
      <w:numFmt w:val="bullet"/>
      <w:lvlText w:val=""/>
      <w:lvlJc w:val="left"/>
      <w:pPr>
        <w:tabs>
          <w:tab w:val="num" w:pos="1068"/>
        </w:tabs>
        <w:ind w:left="1068" w:hanging="360"/>
      </w:pPr>
      <w:rPr>
        <w:rFonts w:ascii="Symbol" w:hAnsi="Symbol"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hint="default"/>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5">
    <w:nsid w:val="2D374721"/>
    <w:multiLevelType w:val="hybridMultilevel"/>
    <w:tmpl w:val="D8FAAF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E453ECE"/>
    <w:multiLevelType w:val="multilevel"/>
    <w:tmpl w:val="E1AE7DA8"/>
    <w:lvl w:ilvl="0">
      <w:start w:val="1"/>
      <w:numFmt w:val="decimal"/>
      <w:lvlText w:val="%1."/>
      <w:lvlJc w:val="left"/>
      <w:pPr>
        <w:tabs>
          <w:tab w:val="num" w:pos="2484"/>
        </w:tabs>
        <w:ind w:left="2484" w:hanging="360"/>
      </w:pPr>
      <w:rPr>
        <w:rFonts w:cs="Times New Roman"/>
        <w:b/>
      </w:rPr>
    </w:lvl>
    <w:lvl w:ilvl="1">
      <w:start w:val="1"/>
      <w:numFmt w:val="decimal"/>
      <w:isLgl/>
      <w:lvlText w:val="%1.%2"/>
      <w:lvlJc w:val="left"/>
      <w:pPr>
        <w:tabs>
          <w:tab w:val="num" w:pos="-576"/>
        </w:tabs>
        <w:ind w:left="-576" w:hanging="420"/>
      </w:pPr>
      <w:rPr>
        <w:rFonts w:cs="Times New Roman" w:hint="default"/>
      </w:rPr>
    </w:lvl>
    <w:lvl w:ilvl="2">
      <w:start w:val="1"/>
      <w:numFmt w:val="decimal"/>
      <w:isLgl/>
      <w:lvlText w:val="%1.%2.%3"/>
      <w:lvlJc w:val="left"/>
      <w:pPr>
        <w:tabs>
          <w:tab w:val="num" w:pos="84"/>
        </w:tabs>
        <w:ind w:left="84" w:hanging="720"/>
      </w:pPr>
      <w:rPr>
        <w:rFonts w:cs="Times New Roman" w:hint="default"/>
      </w:rPr>
    </w:lvl>
    <w:lvl w:ilvl="3">
      <w:start w:val="1"/>
      <w:numFmt w:val="decimal"/>
      <w:isLgl/>
      <w:lvlText w:val="%1.%2.%3.%4"/>
      <w:lvlJc w:val="left"/>
      <w:pPr>
        <w:tabs>
          <w:tab w:val="num" w:pos="804"/>
        </w:tabs>
        <w:ind w:left="804" w:hanging="1080"/>
      </w:pPr>
      <w:rPr>
        <w:rFonts w:cs="Times New Roman" w:hint="default"/>
      </w:rPr>
    </w:lvl>
    <w:lvl w:ilvl="4">
      <w:start w:val="1"/>
      <w:numFmt w:val="decimal"/>
      <w:isLgl/>
      <w:lvlText w:val="%1.%2.%3.%4.%5"/>
      <w:lvlJc w:val="left"/>
      <w:pPr>
        <w:tabs>
          <w:tab w:val="num" w:pos="1164"/>
        </w:tabs>
        <w:ind w:left="1164" w:hanging="1080"/>
      </w:pPr>
      <w:rPr>
        <w:rFonts w:cs="Times New Roman" w:hint="default"/>
      </w:rPr>
    </w:lvl>
    <w:lvl w:ilvl="5">
      <w:start w:val="1"/>
      <w:numFmt w:val="decimal"/>
      <w:isLgl/>
      <w:lvlText w:val="%1.%2.%3.%4.%5.%6"/>
      <w:lvlJc w:val="left"/>
      <w:pPr>
        <w:tabs>
          <w:tab w:val="num" w:pos="1884"/>
        </w:tabs>
        <w:ind w:left="1884" w:hanging="1440"/>
      </w:pPr>
      <w:rPr>
        <w:rFonts w:cs="Times New Roman" w:hint="default"/>
      </w:rPr>
    </w:lvl>
    <w:lvl w:ilvl="6">
      <w:start w:val="1"/>
      <w:numFmt w:val="decimal"/>
      <w:isLgl/>
      <w:lvlText w:val="%1.%2.%3.%4.%5.%6.%7"/>
      <w:lvlJc w:val="left"/>
      <w:pPr>
        <w:tabs>
          <w:tab w:val="num" w:pos="2244"/>
        </w:tabs>
        <w:ind w:left="2244" w:hanging="1440"/>
      </w:pPr>
      <w:rPr>
        <w:rFonts w:cs="Times New Roman" w:hint="default"/>
      </w:rPr>
    </w:lvl>
    <w:lvl w:ilvl="7">
      <w:start w:val="1"/>
      <w:numFmt w:val="decimal"/>
      <w:isLgl/>
      <w:lvlText w:val="%1.%2.%3.%4.%5.%6.%7.%8"/>
      <w:lvlJc w:val="left"/>
      <w:pPr>
        <w:tabs>
          <w:tab w:val="num" w:pos="2964"/>
        </w:tabs>
        <w:ind w:left="2964" w:hanging="1800"/>
      </w:pPr>
      <w:rPr>
        <w:rFonts w:cs="Times New Roman" w:hint="default"/>
      </w:rPr>
    </w:lvl>
    <w:lvl w:ilvl="8">
      <w:start w:val="1"/>
      <w:numFmt w:val="decimal"/>
      <w:isLgl/>
      <w:lvlText w:val="%1.%2.%3.%4.%5.%6.%7.%8.%9"/>
      <w:lvlJc w:val="left"/>
      <w:pPr>
        <w:tabs>
          <w:tab w:val="num" w:pos="3684"/>
        </w:tabs>
        <w:ind w:left="3684" w:hanging="2160"/>
      </w:pPr>
      <w:rPr>
        <w:rFonts w:cs="Times New Roman" w:hint="default"/>
      </w:rPr>
    </w:lvl>
  </w:abstractNum>
  <w:abstractNum w:abstractNumId="17">
    <w:nsid w:val="33A743C5"/>
    <w:multiLevelType w:val="hybridMultilevel"/>
    <w:tmpl w:val="24ECBE7C"/>
    <w:lvl w:ilvl="0" w:tplc="04190001">
      <w:start w:val="1"/>
      <w:numFmt w:val="bullet"/>
      <w:lvlText w:val=""/>
      <w:lvlJc w:val="left"/>
      <w:pPr>
        <w:tabs>
          <w:tab w:val="num" w:pos="1760"/>
        </w:tabs>
        <w:ind w:left="1760" w:hanging="360"/>
      </w:pPr>
      <w:rPr>
        <w:rFonts w:ascii="Symbol" w:hAnsi="Symbol" w:hint="default"/>
      </w:rPr>
    </w:lvl>
    <w:lvl w:ilvl="1" w:tplc="9252DEE6">
      <w:start w:val="1"/>
      <w:numFmt w:val="decimal"/>
      <w:lvlText w:val="%2."/>
      <w:lvlJc w:val="left"/>
      <w:pPr>
        <w:tabs>
          <w:tab w:val="num" w:pos="2480"/>
        </w:tabs>
        <w:ind w:left="2480" w:hanging="360"/>
      </w:pPr>
      <w:rPr>
        <w:rFonts w:cs="Times New Roman" w:hint="default"/>
        <w:b/>
      </w:rPr>
    </w:lvl>
    <w:lvl w:ilvl="2" w:tplc="04190005" w:tentative="1">
      <w:start w:val="1"/>
      <w:numFmt w:val="bullet"/>
      <w:lvlText w:val=""/>
      <w:lvlJc w:val="left"/>
      <w:pPr>
        <w:tabs>
          <w:tab w:val="num" w:pos="3200"/>
        </w:tabs>
        <w:ind w:left="3200" w:hanging="360"/>
      </w:pPr>
      <w:rPr>
        <w:rFonts w:ascii="Wingdings" w:hAnsi="Wingdings" w:hint="default"/>
      </w:rPr>
    </w:lvl>
    <w:lvl w:ilvl="3" w:tplc="04190001" w:tentative="1">
      <w:start w:val="1"/>
      <w:numFmt w:val="bullet"/>
      <w:lvlText w:val=""/>
      <w:lvlJc w:val="left"/>
      <w:pPr>
        <w:tabs>
          <w:tab w:val="num" w:pos="3920"/>
        </w:tabs>
        <w:ind w:left="3920" w:hanging="360"/>
      </w:pPr>
      <w:rPr>
        <w:rFonts w:ascii="Symbol" w:hAnsi="Symbol" w:hint="default"/>
      </w:rPr>
    </w:lvl>
    <w:lvl w:ilvl="4" w:tplc="04190003" w:tentative="1">
      <w:start w:val="1"/>
      <w:numFmt w:val="bullet"/>
      <w:lvlText w:val="o"/>
      <w:lvlJc w:val="left"/>
      <w:pPr>
        <w:tabs>
          <w:tab w:val="num" w:pos="4640"/>
        </w:tabs>
        <w:ind w:left="4640" w:hanging="360"/>
      </w:pPr>
      <w:rPr>
        <w:rFonts w:ascii="Courier New" w:hAnsi="Courier New" w:hint="default"/>
      </w:rPr>
    </w:lvl>
    <w:lvl w:ilvl="5" w:tplc="04190005" w:tentative="1">
      <w:start w:val="1"/>
      <w:numFmt w:val="bullet"/>
      <w:lvlText w:val=""/>
      <w:lvlJc w:val="left"/>
      <w:pPr>
        <w:tabs>
          <w:tab w:val="num" w:pos="5360"/>
        </w:tabs>
        <w:ind w:left="5360" w:hanging="360"/>
      </w:pPr>
      <w:rPr>
        <w:rFonts w:ascii="Wingdings" w:hAnsi="Wingdings" w:hint="default"/>
      </w:rPr>
    </w:lvl>
    <w:lvl w:ilvl="6" w:tplc="04190001" w:tentative="1">
      <w:start w:val="1"/>
      <w:numFmt w:val="bullet"/>
      <w:lvlText w:val=""/>
      <w:lvlJc w:val="left"/>
      <w:pPr>
        <w:tabs>
          <w:tab w:val="num" w:pos="6080"/>
        </w:tabs>
        <w:ind w:left="6080" w:hanging="360"/>
      </w:pPr>
      <w:rPr>
        <w:rFonts w:ascii="Symbol" w:hAnsi="Symbol" w:hint="default"/>
      </w:rPr>
    </w:lvl>
    <w:lvl w:ilvl="7" w:tplc="04190003" w:tentative="1">
      <w:start w:val="1"/>
      <w:numFmt w:val="bullet"/>
      <w:lvlText w:val="o"/>
      <w:lvlJc w:val="left"/>
      <w:pPr>
        <w:tabs>
          <w:tab w:val="num" w:pos="6800"/>
        </w:tabs>
        <w:ind w:left="6800" w:hanging="360"/>
      </w:pPr>
      <w:rPr>
        <w:rFonts w:ascii="Courier New" w:hAnsi="Courier New" w:hint="default"/>
      </w:rPr>
    </w:lvl>
    <w:lvl w:ilvl="8" w:tplc="04190005" w:tentative="1">
      <w:start w:val="1"/>
      <w:numFmt w:val="bullet"/>
      <w:lvlText w:val=""/>
      <w:lvlJc w:val="left"/>
      <w:pPr>
        <w:tabs>
          <w:tab w:val="num" w:pos="7520"/>
        </w:tabs>
        <w:ind w:left="7520" w:hanging="360"/>
      </w:pPr>
      <w:rPr>
        <w:rFonts w:ascii="Wingdings" w:hAnsi="Wingdings" w:hint="default"/>
      </w:rPr>
    </w:lvl>
  </w:abstractNum>
  <w:abstractNum w:abstractNumId="18">
    <w:nsid w:val="33C425EC"/>
    <w:multiLevelType w:val="hybridMultilevel"/>
    <w:tmpl w:val="361C4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902FB1"/>
    <w:multiLevelType w:val="multilevel"/>
    <w:tmpl w:val="922C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6772F79"/>
    <w:multiLevelType w:val="hybridMultilevel"/>
    <w:tmpl w:val="F7B0C2D4"/>
    <w:lvl w:ilvl="0" w:tplc="04190001">
      <w:start w:val="1"/>
      <w:numFmt w:val="bullet"/>
      <w:lvlText w:val=""/>
      <w:lvlJc w:val="left"/>
      <w:pPr>
        <w:tabs>
          <w:tab w:val="num" w:pos="1760"/>
        </w:tabs>
        <w:ind w:left="1760" w:hanging="360"/>
      </w:pPr>
      <w:rPr>
        <w:rFonts w:ascii="Symbol" w:hAnsi="Symbol" w:hint="default"/>
      </w:rPr>
    </w:lvl>
    <w:lvl w:ilvl="1" w:tplc="04190003" w:tentative="1">
      <w:start w:val="1"/>
      <w:numFmt w:val="bullet"/>
      <w:lvlText w:val="o"/>
      <w:lvlJc w:val="left"/>
      <w:pPr>
        <w:tabs>
          <w:tab w:val="num" w:pos="2480"/>
        </w:tabs>
        <w:ind w:left="2480" w:hanging="360"/>
      </w:pPr>
      <w:rPr>
        <w:rFonts w:ascii="Courier New" w:hAnsi="Courier New" w:hint="default"/>
      </w:rPr>
    </w:lvl>
    <w:lvl w:ilvl="2" w:tplc="04190005" w:tentative="1">
      <w:start w:val="1"/>
      <w:numFmt w:val="bullet"/>
      <w:lvlText w:val=""/>
      <w:lvlJc w:val="left"/>
      <w:pPr>
        <w:tabs>
          <w:tab w:val="num" w:pos="3200"/>
        </w:tabs>
        <w:ind w:left="3200" w:hanging="360"/>
      </w:pPr>
      <w:rPr>
        <w:rFonts w:ascii="Wingdings" w:hAnsi="Wingdings" w:hint="default"/>
      </w:rPr>
    </w:lvl>
    <w:lvl w:ilvl="3" w:tplc="04190001" w:tentative="1">
      <w:start w:val="1"/>
      <w:numFmt w:val="bullet"/>
      <w:lvlText w:val=""/>
      <w:lvlJc w:val="left"/>
      <w:pPr>
        <w:tabs>
          <w:tab w:val="num" w:pos="3920"/>
        </w:tabs>
        <w:ind w:left="3920" w:hanging="360"/>
      </w:pPr>
      <w:rPr>
        <w:rFonts w:ascii="Symbol" w:hAnsi="Symbol" w:hint="default"/>
      </w:rPr>
    </w:lvl>
    <w:lvl w:ilvl="4" w:tplc="04190003" w:tentative="1">
      <w:start w:val="1"/>
      <w:numFmt w:val="bullet"/>
      <w:lvlText w:val="o"/>
      <w:lvlJc w:val="left"/>
      <w:pPr>
        <w:tabs>
          <w:tab w:val="num" w:pos="4640"/>
        </w:tabs>
        <w:ind w:left="4640" w:hanging="360"/>
      </w:pPr>
      <w:rPr>
        <w:rFonts w:ascii="Courier New" w:hAnsi="Courier New" w:hint="default"/>
      </w:rPr>
    </w:lvl>
    <w:lvl w:ilvl="5" w:tplc="04190005" w:tentative="1">
      <w:start w:val="1"/>
      <w:numFmt w:val="bullet"/>
      <w:lvlText w:val=""/>
      <w:lvlJc w:val="left"/>
      <w:pPr>
        <w:tabs>
          <w:tab w:val="num" w:pos="5360"/>
        </w:tabs>
        <w:ind w:left="5360" w:hanging="360"/>
      </w:pPr>
      <w:rPr>
        <w:rFonts w:ascii="Wingdings" w:hAnsi="Wingdings" w:hint="default"/>
      </w:rPr>
    </w:lvl>
    <w:lvl w:ilvl="6" w:tplc="04190001" w:tentative="1">
      <w:start w:val="1"/>
      <w:numFmt w:val="bullet"/>
      <w:lvlText w:val=""/>
      <w:lvlJc w:val="left"/>
      <w:pPr>
        <w:tabs>
          <w:tab w:val="num" w:pos="6080"/>
        </w:tabs>
        <w:ind w:left="6080" w:hanging="360"/>
      </w:pPr>
      <w:rPr>
        <w:rFonts w:ascii="Symbol" w:hAnsi="Symbol" w:hint="default"/>
      </w:rPr>
    </w:lvl>
    <w:lvl w:ilvl="7" w:tplc="04190003" w:tentative="1">
      <w:start w:val="1"/>
      <w:numFmt w:val="bullet"/>
      <w:lvlText w:val="o"/>
      <w:lvlJc w:val="left"/>
      <w:pPr>
        <w:tabs>
          <w:tab w:val="num" w:pos="6800"/>
        </w:tabs>
        <w:ind w:left="6800" w:hanging="360"/>
      </w:pPr>
      <w:rPr>
        <w:rFonts w:ascii="Courier New" w:hAnsi="Courier New" w:hint="default"/>
      </w:rPr>
    </w:lvl>
    <w:lvl w:ilvl="8" w:tplc="04190005" w:tentative="1">
      <w:start w:val="1"/>
      <w:numFmt w:val="bullet"/>
      <w:lvlText w:val=""/>
      <w:lvlJc w:val="left"/>
      <w:pPr>
        <w:tabs>
          <w:tab w:val="num" w:pos="7520"/>
        </w:tabs>
        <w:ind w:left="7520" w:hanging="360"/>
      </w:pPr>
      <w:rPr>
        <w:rFonts w:ascii="Wingdings" w:hAnsi="Wingdings" w:hint="default"/>
      </w:rPr>
    </w:lvl>
  </w:abstractNum>
  <w:abstractNum w:abstractNumId="21">
    <w:nsid w:val="3A0926FB"/>
    <w:multiLevelType w:val="hybridMultilevel"/>
    <w:tmpl w:val="87CAF5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E2C622B"/>
    <w:multiLevelType w:val="hybridMultilevel"/>
    <w:tmpl w:val="C40A637A"/>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445F2A65"/>
    <w:multiLevelType w:val="hybridMultilevel"/>
    <w:tmpl w:val="60CCFA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9102785"/>
    <w:multiLevelType w:val="multilevel"/>
    <w:tmpl w:val="ACC6A394"/>
    <w:lvl w:ilvl="0">
      <w:start w:val="2"/>
      <w:numFmt w:val="decimal"/>
      <w:lvlText w:val="%1"/>
      <w:lvlJc w:val="left"/>
      <w:pPr>
        <w:tabs>
          <w:tab w:val="num" w:pos="360"/>
        </w:tabs>
        <w:ind w:left="360" w:hanging="360"/>
      </w:pPr>
      <w:rPr>
        <w:rFonts w:cs="Times New Roman"/>
      </w:rPr>
    </w:lvl>
    <w:lvl w:ilvl="1">
      <w:start w:val="4"/>
      <w:numFmt w:val="decimal"/>
      <w:lvlText w:val="%1.%2"/>
      <w:lvlJc w:val="left"/>
      <w:pPr>
        <w:tabs>
          <w:tab w:val="num" w:pos="960"/>
        </w:tabs>
        <w:ind w:left="960" w:hanging="360"/>
      </w:pPr>
      <w:rPr>
        <w:rFonts w:cs="Times New Roman"/>
      </w:rPr>
    </w:lvl>
    <w:lvl w:ilvl="2">
      <w:start w:val="1"/>
      <w:numFmt w:val="decimal"/>
      <w:lvlText w:val="%1.%2.%3"/>
      <w:lvlJc w:val="left"/>
      <w:pPr>
        <w:tabs>
          <w:tab w:val="num" w:pos="1920"/>
        </w:tabs>
        <w:ind w:left="1920" w:hanging="720"/>
      </w:pPr>
      <w:rPr>
        <w:rFonts w:cs="Times New Roman"/>
      </w:rPr>
    </w:lvl>
    <w:lvl w:ilvl="3">
      <w:start w:val="1"/>
      <w:numFmt w:val="decimal"/>
      <w:lvlText w:val="%1.%2.%3.%4"/>
      <w:lvlJc w:val="left"/>
      <w:pPr>
        <w:tabs>
          <w:tab w:val="num" w:pos="2520"/>
        </w:tabs>
        <w:ind w:left="2520" w:hanging="720"/>
      </w:pPr>
      <w:rPr>
        <w:rFonts w:cs="Times New Roman"/>
      </w:rPr>
    </w:lvl>
    <w:lvl w:ilvl="4">
      <w:start w:val="1"/>
      <w:numFmt w:val="decimal"/>
      <w:lvlText w:val="%1.%2.%3.%4.%5"/>
      <w:lvlJc w:val="left"/>
      <w:pPr>
        <w:tabs>
          <w:tab w:val="num" w:pos="3480"/>
        </w:tabs>
        <w:ind w:left="3480" w:hanging="1080"/>
      </w:pPr>
      <w:rPr>
        <w:rFonts w:cs="Times New Roman"/>
      </w:rPr>
    </w:lvl>
    <w:lvl w:ilvl="5">
      <w:start w:val="1"/>
      <w:numFmt w:val="decimal"/>
      <w:lvlText w:val="%1.%2.%3.%4.%5.%6"/>
      <w:lvlJc w:val="left"/>
      <w:pPr>
        <w:tabs>
          <w:tab w:val="num" w:pos="4080"/>
        </w:tabs>
        <w:ind w:left="4080" w:hanging="1080"/>
      </w:pPr>
      <w:rPr>
        <w:rFonts w:cs="Times New Roman"/>
      </w:rPr>
    </w:lvl>
    <w:lvl w:ilvl="6">
      <w:start w:val="1"/>
      <w:numFmt w:val="decimal"/>
      <w:lvlText w:val="%1.%2.%3.%4.%5.%6.%7"/>
      <w:lvlJc w:val="left"/>
      <w:pPr>
        <w:tabs>
          <w:tab w:val="num" w:pos="5040"/>
        </w:tabs>
        <w:ind w:left="5040" w:hanging="1440"/>
      </w:pPr>
      <w:rPr>
        <w:rFonts w:cs="Times New Roman"/>
      </w:rPr>
    </w:lvl>
    <w:lvl w:ilvl="7">
      <w:start w:val="1"/>
      <w:numFmt w:val="decimal"/>
      <w:lvlText w:val="%1.%2.%3.%4.%5.%6.%7.%8"/>
      <w:lvlJc w:val="left"/>
      <w:pPr>
        <w:tabs>
          <w:tab w:val="num" w:pos="5640"/>
        </w:tabs>
        <w:ind w:left="5640" w:hanging="1440"/>
      </w:pPr>
      <w:rPr>
        <w:rFonts w:cs="Times New Roman"/>
      </w:rPr>
    </w:lvl>
    <w:lvl w:ilvl="8">
      <w:start w:val="1"/>
      <w:numFmt w:val="decimal"/>
      <w:lvlText w:val="%1.%2.%3.%4.%5.%6.%7.%8.%9"/>
      <w:lvlJc w:val="left"/>
      <w:pPr>
        <w:tabs>
          <w:tab w:val="num" w:pos="6600"/>
        </w:tabs>
        <w:ind w:left="6600" w:hanging="1800"/>
      </w:pPr>
      <w:rPr>
        <w:rFonts w:cs="Times New Roman"/>
      </w:rPr>
    </w:lvl>
  </w:abstractNum>
  <w:abstractNum w:abstractNumId="25">
    <w:nsid w:val="49771374"/>
    <w:multiLevelType w:val="hybridMultilevel"/>
    <w:tmpl w:val="E2D835CA"/>
    <w:lvl w:ilvl="0" w:tplc="9C32937E">
      <w:start w:val="1"/>
      <w:numFmt w:val="decimal"/>
      <w:lvlText w:val="%1."/>
      <w:lvlJc w:val="left"/>
      <w:pPr>
        <w:ind w:left="502" w:hanging="360"/>
      </w:pPr>
      <w:rPr>
        <w:rFonts w:cs="Times New Roman" w:hint="default"/>
        <w:b w:val="0"/>
        <w:color w:val="44444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6">
    <w:nsid w:val="4FF479DA"/>
    <w:multiLevelType w:val="hybridMultilevel"/>
    <w:tmpl w:val="C882C600"/>
    <w:lvl w:ilvl="0" w:tplc="04190001">
      <w:start w:val="1"/>
      <w:numFmt w:val="bullet"/>
      <w:lvlText w:val=""/>
      <w:lvlJc w:val="left"/>
      <w:pPr>
        <w:tabs>
          <w:tab w:val="num" w:pos="1440"/>
        </w:tabs>
        <w:ind w:left="1440" w:hanging="360"/>
      </w:pPr>
      <w:rPr>
        <w:rFonts w:ascii="Symbol" w:hAnsi="Symbol" w:hint="default"/>
      </w:rPr>
    </w:lvl>
    <w:lvl w:ilvl="1" w:tplc="9252DEE6">
      <w:start w:val="1"/>
      <w:numFmt w:val="decimal"/>
      <w:lvlText w:val="%2."/>
      <w:lvlJc w:val="left"/>
      <w:pPr>
        <w:tabs>
          <w:tab w:val="num" w:pos="2160"/>
        </w:tabs>
        <w:ind w:left="2160" w:hanging="360"/>
      </w:pPr>
      <w:rPr>
        <w:rFonts w:cs="Times New Roman" w:hint="default"/>
        <w:b/>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542C620D"/>
    <w:multiLevelType w:val="hybridMultilevel"/>
    <w:tmpl w:val="AC0254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566E147F"/>
    <w:multiLevelType w:val="hybridMultilevel"/>
    <w:tmpl w:val="8990CF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FA16330"/>
    <w:multiLevelType w:val="hybridMultilevel"/>
    <w:tmpl w:val="91AC1E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02C42E6"/>
    <w:multiLevelType w:val="hybridMultilevel"/>
    <w:tmpl w:val="5D9A3F72"/>
    <w:lvl w:ilvl="0" w:tplc="04190007">
      <w:start w:val="1"/>
      <w:numFmt w:val="bullet"/>
      <w:lvlText w:val=""/>
      <w:lvlPicBulletId w:val="0"/>
      <w:lvlJc w:val="left"/>
      <w:pPr>
        <w:ind w:left="248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531915"/>
    <w:multiLevelType w:val="hybridMultilevel"/>
    <w:tmpl w:val="14D8F81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09E5A58"/>
    <w:multiLevelType w:val="hybridMultilevel"/>
    <w:tmpl w:val="12C8F660"/>
    <w:lvl w:ilvl="0" w:tplc="04190001">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3060"/>
        </w:tabs>
        <w:ind w:left="3060" w:hanging="360"/>
      </w:pPr>
      <w:rPr>
        <w:rFonts w:ascii="Courier New" w:hAnsi="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33">
    <w:nsid w:val="616058D6"/>
    <w:multiLevelType w:val="hybridMultilevel"/>
    <w:tmpl w:val="BB289F48"/>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4">
    <w:nsid w:val="61CB6BCA"/>
    <w:multiLevelType w:val="multilevel"/>
    <w:tmpl w:val="FB6E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1F56E0"/>
    <w:multiLevelType w:val="hybridMultilevel"/>
    <w:tmpl w:val="F5764C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57F0303"/>
    <w:multiLevelType w:val="hybridMultilevel"/>
    <w:tmpl w:val="8F3EE1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79F1BB4"/>
    <w:multiLevelType w:val="hybridMultilevel"/>
    <w:tmpl w:val="DC5EB3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7D764D9"/>
    <w:multiLevelType w:val="hybridMultilevel"/>
    <w:tmpl w:val="805AA30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68041BB7"/>
    <w:multiLevelType w:val="hybridMultilevel"/>
    <w:tmpl w:val="F014F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88202C7"/>
    <w:multiLevelType w:val="hybridMultilevel"/>
    <w:tmpl w:val="975AD31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6B667447"/>
    <w:multiLevelType w:val="hybridMultilevel"/>
    <w:tmpl w:val="7CC4100C"/>
    <w:lvl w:ilvl="0" w:tplc="04190001">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42">
    <w:nsid w:val="6DF81C38"/>
    <w:multiLevelType w:val="hybridMultilevel"/>
    <w:tmpl w:val="F6C486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B222D9C"/>
    <w:multiLevelType w:val="hybridMultilevel"/>
    <w:tmpl w:val="0D3898F4"/>
    <w:lvl w:ilvl="0" w:tplc="04190001">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2580"/>
        </w:tabs>
        <w:ind w:left="2580" w:hanging="360"/>
      </w:pPr>
      <w:rPr>
        <w:rFonts w:ascii="Courier New" w:hAnsi="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44">
    <w:nsid w:val="7E014EF9"/>
    <w:multiLevelType w:val="hybridMultilevel"/>
    <w:tmpl w:val="B9B0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26"/>
  </w:num>
  <w:num w:numId="4">
    <w:abstractNumId w:val="32"/>
  </w:num>
  <w:num w:numId="5">
    <w:abstractNumId w:val="41"/>
  </w:num>
  <w:num w:numId="6">
    <w:abstractNumId w:val="20"/>
  </w:num>
  <w:num w:numId="7">
    <w:abstractNumId w:val="43"/>
  </w:num>
  <w:num w:numId="8">
    <w:abstractNumId w:val="17"/>
  </w:num>
  <w:num w:numId="9">
    <w:abstractNumId w:val="3"/>
  </w:num>
  <w:num w:numId="10">
    <w:abstractNumId w:val="6"/>
  </w:num>
  <w:num w:numId="11">
    <w:abstractNumId w:val="14"/>
  </w:num>
  <w:num w:numId="12">
    <w:abstractNumId w:val="4"/>
  </w:num>
  <w:num w:numId="13">
    <w:abstractNumId w:val="8"/>
  </w:num>
  <w:num w:numId="14">
    <w:abstractNumId w:val="39"/>
  </w:num>
  <w:num w:numId="15">
    <w:abstractNumId w:val="28"/>
  </w:num>
  <w:num w:numId="16">
    <w:abstractNumId w:val="42"/>
  </w:num>
  <w:num w:numId="17">
    <w:abstractNumId w:val="29"/>
  </w:num>
  <w:num w:numId="18">
    <w:abstractNumId w:val="9"/>
  </w:num>
  <w:num w:numId="19">
    <w:abstractNumId w:val="23"/>
  </w:num>
  <w:num w:numId="20">
    <w:abstractNumId w:val="35"/>
  </w:num>
  <w:num w:numId="21">
    <w:abstractNumId w:val="5"/>
  </w:num>
  <w:num w:numId="22">
    <w:abstractNumId w:val="7"/>
  </w:num>
  <w:num w:numId="23">
    <w:abstractNumId w:val="15"/>
  </w:num>
  <w:num w:numId="24">
    <w:abstractNumId w:val="37"/>
  </w:num>
  <w:num w:numId="25">
    <w:abstractNumId w:val="11"/>
  </w:num>
  <w:num w:numId="26">
    <w:abstractNumId w:val="10"/>
  </w:num>
  <w:num w:numId="27">
    <w:abstractNumId w:val="0"/>
  </w:num>
  <w:num w:numId="28">
    <w:abstractNumId w:val="13"/>
  </w:num>
  <w:num w:numId="29">
    <w:abstractNumId w:val="36"/>
  </w:num>
  <w:num w:numId="30">
    <w:abstractNumId w:val="40"/>
  </w:num>
  <w:num w:numId="31">
    <w:abstractNumId w:val="27"/>
  </w:num>
  <w:num w:numId="32">
    <w:abstractNumId w:val="38"/>
  </w:num>
  <w:num w:numId="33">
    <w:abstractNumId w:val="31"/>
  </w:num>
  <w:num w:numId="34">
    <w:abstractNumId w:val="2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1"/>
  </w:num>
  <w:num w:numId="38">
    <w:abstractNumId w:val="18"/>
  </w:num>
  <w:num w:numId="39">
    <w:abstractNumId w:val="30"/>
  </w:num>
  <w:num w:numId="40">
    <w:abstractNumId w:val="22"/>
  </w:num>
  <w:num w:numId="41">
    <w:abstractNumId w:val="25"/>
  </w:num>
  <w:num w:numId="42">
    <w:abstractNumId w:val="44"/>
  </w:num>
  <w:num w:numId="43">
    <w:abstractNumId w:val="19"/>
  </w:num>
  <w:num w:numId="44">
    <w:abstractNumId w:val="12"/>
  </w:num>
  <w:num w:numId="4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0778"/>
    <w:rsid w:val="00011D42"/>
    <w:rsid w:val="000151C8"/>
    <w:rsid w:val="0002186D"/>
    <w:rsid w:val="00031DEF"/>
    <w:rsid w:val="0003279B"/>
    <w:rsid w:val="00035830"/>
    <w:rsid w:val="00040991"/>
    <w:rsid w:val="00042296"/>
    <w:rsid w:val="0004312C"/>
    <w:rsid w:val="00047BF2"/>
    <w:rsid w:val="00052CFE"/>
    <w:rsid w:val="000569E9"/>
    <w:rsid w:val="0005795E"/>
    <w:rsid w:val="0006641C"/>
    <w:rsid w:val="0007365A"/>
    <w:rsid w:val="0009183D"/>
    <w:rsid w:val="00091A6E"/>
    <w:rsid w:val="0009506E"/>
    <w:rsid w:val="000A25E7"/>
    <w:rsid w:val="000A50F5"/>
    <w:rsid w:val="000B1FEB"/>
    <w:rsid w:val="000D0F83"/>
    <w:rsid w:val="000D1E3E"/>
    <w:rsid w:val="000D1F33"/>
    <w:rsid w:val="000D5F97"/>
    <w:rsid w:val="000D6604"/>
    <w:rsid w:val="000E14BF"/>
    <w:rsid w:val="000E20A7"/>
    <w:rsid w:val="000E4912"/>
    <w:rsid w:val="000F3514"/>
    <w:rsid w:val="00100778"/>
    <w:rsid w:val="0010176D"/>
    <w:rsid w:val="00104369"/>
    <w:rsid w:val="00125C6E"/>
    <w:rsid w:val="001261B4"/>
    <w:rsid w:val="00133043"/>
    <w:rsid w:val="00136ED2"/>
    <w:rsid w:val="00141625"/>
    <w:rsid w:val="00144D4D"/>
    <w:rsid w:val="00150177"/>
    <w:rsid w:val="0015053A"/>
    <w:rsid w:val="00152D3E"/>
    <w:rsid w:val="00153A7D"/>
    <w:rsid w:val="00153AAC"/>
    <w:rsid w:val="00161D11"/>
    <w:rsid w:val="00161FD9"/>
    <w:rsid w:val="00177C8F"/>
    <w:rsid w:val="001810D6"/>
    <w:rsid w:val="00183380"/>
    <w:rsid w:val="001834CC"/>
    <w:rsid w:val="00184422"/>
    <w:rsid w:val="001844A8"/>
    <w:rsid w:val="001A1AD5"/>
    <w:rsid w:val="001A4B46"/>
    <w:rsid w:val="001A666B"/>
    <w:rsid w:val="001B620D"/>
    <w:rsid w:val="001B65C6"/>
    <w:rsid w:val="001C26E4"/>
    <w:rsid w:val="001C41C5"/>
    <w:rsid w:val="001D6800"/>
    <w:rsid w:val="001E3D2B"/>
    <w:rsid w:val="001F081D"/>
    <w:rsid w:val="001F3505"/>
    <w:rsid w:val="001F43E1"/>
    <w:rsid w:val="001F5085"/>
    <w:rsid w:val="001F5161"/>
    <w:rsid w:val="00207BA5"/>
    <w:rsid w:val="002137F3"/>
    <w:rsid w:val="00234188"/>
    <w:rsid w:val="00235CEB"/>
    <w:rsid w:val="00236128"/>
    <w:rsid w:val="00240C5B"/>
    <w:rsid w:val="0025118F"/>
    <w:rsid w:val="002517B9"/>
    <w:rsid w:val="002540C3"/>
    <w:rsid w:val="002612CC"/>
    <w:rsid w:val="002754B1"/>
    <w:rsid w:val="00275836"/>
    <w:rsid w:val="0028139B"/>
    <w:rsid w:val="00284107"/>
    <w:rsid w:val="00295758"/>
    <w:rsid w:val="00295FDC"/>
    <w:rsid w:val="002C4E4C"/>
    <w:rsid w:val="002D3F88"/>
    <w:rsid w:val="002E1633"/>
    <w:rsid w:val="002E4D86"/>
    <w:rsid w:val="002E682B"/>
    <w:rsid w:val="002F2AF0"/>
    <w:rsid w:val="002F76B4"/>
    <w:rsid w:val="003145DE"/>
    <w:rsid w:val="00321FCD"/>
    <w:rsid w:val="00322B28"/>
    <w:rsid w:val="003275A2"/>
    <w:rsid w:val="00332C91"/>
    <w:rsid w:val="00334BBB"/>
    <w:rsid w:val="00341593"/>
    <w:rsid w:val="00346462"/>
    <w:rsid w:val="00347409"/>
    <w:rsid w:val="00353B9D"/>
    <w:rsid w:val="003570E2"/>
    <w:rsid w:val="00363209"/>
    <w:rsid w:val="00364C6D"/>
    <w:rsid w:val="00367DDD"/>
    <w:rsid w:val="00372C98"/>
    <w:rsid w:val="00380AA3"/>
    <w:rsid w:val="00383B35"/>
    <w:rsid w:val="00387166"/>
    <w:rsid w:val="003A1873"/>
    <w:rsid w:val="003A1D0E"/>
    <w:rsid w:val="003C6222"/>
    <w:rsid w:val="00400B0F"/>
    <w:rsid w:val="00410884"/>
    <w:rsid w:val="00411DBD"/>
    <w:rsid w:val="0041509B"/>
    <w:rsid w:val="004171B7"/>
    <w:rsid w:val="00422EAB"/>
    <w:rsid w:val="004503A3"/>
    <w:rsid w:val="00454198"/>
    <w:rsid w:val="00460096"/>
    <w:rsid w:val="00471EDA"/>
    <w:rsid w:val="004824A0"/>
    <w:rsid w:val="00494D4B"/>
    <w:rsid w:val="004971B3"/>
    <w:rsid w:val="004A0810"/>
    <w:rsid w:val="004B0F60"/>
    <w:rsid w:val="004B6143"/>
    <w:rsid w:val="004B7A55"/>
    <w:rsid w:val="004C0338"/>
    <w:rsid w:val="004C1B41"/>
    <w:rsid w:val="004D30A1"/>
    <w:rsid w:val="004D3523"/>
    <w:rsid w:val="004E6A2C"/>
    <w:rsid w:val="004F07BD"/>
    <w:rsid w:val="004F5F8C"/>
    <w:rsid w:val="004F6132"/>
    <w:rsid w:val="0050033E"/>
    <w:rsid w:val="00505671"/>
    <w:rsid w:val="00505990"/>
    <w:rsid w:val="005107FC"/>
    <w:rsid w:val="00510C4C"/>
    <w:rsid w:val="00513B66"/>
    <w:rsid w:val="005167F9"/>
    <w:rsid w:val="00521B34"/>
    <w:rsid w:val="00524C80"/>
    <w:rsid w:val="00551015"/>
    <w:rsid w:val="00552347"/>
    <w:rsid w:val="005578C0"/>
    <w:rsid w:val="00560041"/>
    <w:rsid w:val="005626F6"/>
    <w:rsid w:val="00562D88"/>
    <w:rsid w:val="00572EB5"/>
    <w:rsid w:val="0057384A"/>
    <w:rsid w:val="005760DD"/>
    <w:rsid w:val="005829B7"/>
    <w:rsid w:val="005A082E"/>
    <w:rsid w:val="005A232D"/>
    <w:rsid w:val="005A3DB5"/>
    <w:rsid w:val="005A3FED"/>
    <w:rsid w:val="005A74B5"/>
    <w:rsid w:val="005B5D0C"/>
    <w:rsid w:val="005B73C1"/>
    <w:rsid w:val="005C6309"/>
    <w:rsid w:val="005D6066"/>
    <w:rsid w:val="005E297C"/>
    <w:rsid w:val="005E4904"/>
    <w:rsid w:val="005F435C"/>
    <w:rsid w:val="006118B1"/>
    <w:rsid w:val="006130F6"/>
    <w:rsid w:val="0063276E"/>
    <w:rsid w:val="00633C4F"/>
    <w:rsid w:val="006427AD"/>
    <w:rsid w:val="00644BE7"/>
    <w:rsid w:val="00647183"/>
    <w:rsid w:val="0065450E"/>
    <w:rsid w:val="0065755C"/>
    <w:rsid w:val="006627DF"/>
    <w:rsid w:val="00662D35"/>
    <w:rsid w:val="00662E6A"/>
    <w:rsid w:val="00666BC4"/>
    <w:rsid w:val="0067231C"/>
    <w:rsid w:val="00674943"/>
    <w:rsid w:val="0068047F"/>
    <w:rsid w:val="006A34CA"/>
    <w:rsid w:val="006B21C6"/>
    <w:rsid w:val="006B4285"/>
    <w:rsid w:val="006B4D45"/>
    <w:rsid w:val="006B56C0"/>
    <w:rsid w:val="006B5D58"/>
    <w:rsid w:val="006C058E"/>
    <w:rsid w:val="006C0AF7"/>
    <w:rsid w:val="006C64BF"/>
    <w:rsid w:val="006C6E00"/>
    <w:rsid w:val="006D023C"/>
    <w:rsid w:val="006D2A41"/>
    <w:rsid w:val="006F0505"/>
    <w:rsid w:val="006F1ED8"/>
    <w:rsid w:val="006F2661"/>
    <w:rsid w:val="006F2D88"/>
    <w:rsid w:val="00701618"/>
    <w:rsid w:val="00704090"/>
    <w:rsid w:val="007100A6"/>
    <w:rsid w:val="007206D6"/>
    <w:rsid w:val="00735D99"/>
    <w:rsid w:val="007461B3"/>
    <w:rsid w:val="00752D3E"/>
    <w:rsid w:val="00752E96"/>
    <w:rsid w:val="00782402"/>
    <w:rsid w:val="00792B09"/>
    <w:rsid w:val="007A047B"/>
    <w:rsid w:val="007A228B"/>
    <w:rsid w:val="007B0B6A"/>
    <w:rsid w:val="007D057B"/>
    <w:rsid w:val="007D30B1"/>
    <w:rsid w:val="007D4B32"/>
    <w:rsid w:val="007D4F87"/>
    <w:rsid w:val="007D4FBE"/>
    <w:rsid w:val="007D67D7"/>
    <w:rsid w:val="007E0D57"/>
    <w:rsid w:val="007E50C4"/>
    <w:rsid w:val="007F4655"/>
    <w:rsid w:val="0080377D"/>
    <w:rsid w:val="00804DCE"/>
    <w:rsid w:val="008059D3"/>
    <w:rsid w:val="008063EF"/>
    <w:rsid w:val="0081107F"/>
    <w:rsid w:val="008137D9"/>
    <w:rsid w:val="00817B04"/>
    <w:rsid w:val="00820FD4"/>
    <w:rsid w:val="00821097"/>
    <w:rsid w:val="008250FC"/>
    <w:rsid w:val="0083046E"/>
    <w:rsid w:val="0083078B"/>
    <w:rsid w:val="008405ED"/>
    <w:rsid w:val="00850EDB"/>
    <w:rsid w:val="00857799"/>
    <w:rsid w:val="00862A93"/>
    <w:rsid w:val="00863FE6"/>
    <w:rsid w:val="00866D39"/>
    <w:rsid w:val="00883C95"/>
    <w:rsid w:val="00893680"/>
    <w:rsid w:val="008937C4"/>
    <w:rsid w:val="0089594B"/>
    <w:rsid w:val="00896140"/>
    <w:rsid w:val="008979C5"/>
    <w:rsid w:val="008A0E44"/>
    <w:rsid w:val="008A29DA"/>
    <w:rsid w:val="008B5427"/>
    <w:rsid w:val="008C4022"/>
    <w:rsid w:val="008D6F99"/>
    <w:rsid w:val="008E665A"/>
    <w:rsid w:val="00904C95"/>
    <w:rsid w:val="00910A3E"/>
    <w:rsid w:val="009122B5"/>
    <w:rsid w:val="009139E5"/>
    <w:rsid w:val="0092010C"/>
    <w:rsid w:val="00927069"/>
    <w:rsid w:val="00927661"/>
    <w:rsid w:val="00930145"/>
    <w:rsid w:val="0093515D"/>
    <w:rsid w:val="00943E5A"/>
    <w:rsid w:val="00944541"/>
    <w:rsid w:val="0095487F"/>
    <w:rsid w:val="00955434"/>
    <w:rsid w:val="00956E74"/>
    <w:rsid w:val="0097112A"/>
    <w:rsid w:val="00974E61"/>
    <w:rsid w:val="00975DB8"/>
    <w:rsid w:val="00984FE0"/>
    <w:rsid w:val="00987B1E"/>
    <w:rsid w:val="00993269"/>
    <w:rsid w:val="009A1A98"/>
    <w:rsid w:val="009A41FF"/>
    <w:rsid w:val="009A5B6D"/>
    <w:rsid w:val="009A7EBA"/>
    <w:rsid w:val="009B04A9"/>
    <w:rsid w:val="009B3C48"/>
    <w:rsid w:val="009B600A"/>
    <w:rsid w:val="009C0BA7"/>
    <w:rsid w:val="009C18EC"/>
    <w:rsid w:val="009D214B"/>
    <w:rsid w:val="009E1E03"/>
    <w:rsid w:val="009E25CD"/>
    <w:rsid w:val="009E388D"/>
    <w:rsid w:val="009E5F8F"/>
    <w:rsid w:val="009F0525"/>
    <w:rsid w:val="009F06ED"/>
    <w:rsid w:val="009F21E1"/>
    <w:rsid w:val="009F65C3"/>
    <w:rsid w:val="00A02AE4"/>
    <w:rsid w:val="00A05708"/>
    <w:rsid w:val="00A0664F"/>
    <w:rsid w:val="00A067E4"/>
    <w:rsid w:val="00A11842"/>
    <w:rsid w:val="00A11FCD"/>
    <w:rsid w:val="00A247BE"/>
    <w:rsid w:val="00A31529"/>
    <w:rsid w:val="00A42A70"/>
    <w:rsid w:val="00A57317"/>
    <w:rsid w:val="00A61FDD"/>
    <w:rsid w:val="00A718E2"/>
    <w:rsid w:val="00A746EA"/>
    <w:rsid w:val="00A774B6"/>
    <w:rsid w:val="00A81544"/>
    <w:rsid w:val="00AB3B9F"/>
    <w:rsid w:val="00AB6D1F"/>
    <w:rsid w:val="00AD4F8C"/>
    <w:rsid w:val="00AE09F0"/>
    <w:rsid w:val="00B016C2"/>
    <w:rsid w:val="00B0461D"/>
    <w:rsid w:val="00B350A9"/>
    <w:rsid w:val="00B3586E"/>
    <w:rsid w:val="00B65DFA"/>
    <w:rsid w:val="00B762BA"/>
    <w:rsid w:val="00B77FB1"/>
    <w:rsid w:val="00B835A3"/>
    <w:rsid w:val="00B87FF9"/>
    <w:rsid w:val="00B920F6"/>
    <w:rsid w:val="00B94BBC"/>
    <w:rsid w:val="00B95AB0"/>
    <w:rsid w:val="00BA6270"/>
    <w:rsid w:val="00BB0FDC"/>
    <w:rsid w:val="00BB555A"/>
    <w:rsid w:val="00BC26A9"/>
    <w:rsid w:val="00BE082F"/>
    <w:rsid w:val="00BE168B"/>
    <w:rsid w:val="00BE7363"/>
    <w:rsid w:val="00BF0CCB"/>
    <w:rsid w:val="00BF6459"/>
    <w:rsid w:val="00C01B5F"/>
    <w:rsid w:val="00C056F8"/>
    <w:rsid w:val="00C10140"/>
    <w:rsid w:val="00C12001"/>
    <w:rsid w:val="00C172AA"/>
    <w:rsid w:val="00C228EB"/>
    <w:rsid w:val="00C323D0"/>
    <w:rsid w:val="00C35D2D"/>
    <w:rsid w:val="00C5502A"/>
    <w:rsid w:val="00C55960"/>
    <w:rsid w:val="00C60CAA"/>
    <w:rsid w:val="00C66B66"/>
    <w:rsid w:val="00C8293B"/>
    <w:rsid w:val="00C87A56"/>
    <w:rsid w:val="00C9238D"/>
    <w:rsid w:val="00C969D9"/>
    <w:rsid w:val="00CB3B98"/>
    <w:rsid w:val="00CB3C4F"/>
    <w:rsid w:val="00CB487C"/>
    <w:rsid w:val="00CB4EE7"/>
    <w:rsid w:val="00CB5002"/>
    <w:rsid w:val="00CC4625"/>
    <w:rsid w:val="00CC6D19"/>
    <w:rsid w:val="00CD6A7D"/>
    <w:rsid w:val="00CD719F"/>
    <w:rsid w:val="00CE1536"/>
    <w:rsid w:val="00CF40BE"/>
    <w:rsid w:val="00CF53D2"/>
    <w:rsid w:val="00CF6486"/>
    <w:rsid w:val="00D033BA"/>
    <w:rsid w:val="00D07788"/>
    <w:rsid w:val="00D07E7C"/>
    <w:rsid w:val="00D10D0C"/>
    <w:rsid w:val="00D1574F"/>
    <w:rsid w:val="00D16313"/>
    <w:rsid w:val="00D24BCC"/>
    <w:rsid w:val="00D2633C"/>
    <w:rsid w:val="00D27D58"/>
    <w:rsid w:val="00D33285"/>
    <w:rsid w:val="00D416B6"/>
    <w:rsid w:val="00D51289"/>
    <w:rsid w:val="00D529BA"/>
    <w:rsid w:val="00D54CC0"/>
    <w:rsid w:val="00D5624C"/>
    <w:rsid w:val="00D73E6B"/>
    <w:rsid w:val="00D82222"/>
    <w:rsid w:val="00D94529"/>
    <w:rsid w:val="00DA3182"/>
    <w:rsid w:val="00DA479E"/>
    <w:rsid w:val="00DA49FE"/>
    <w:rsid w:val="00DA6FA1"/>
    <w:rsid w:val="00DB1E98"/>
    <w:rsid w:val="00DC1F40"/>
    <w:rsid w:val="00DC4728"/>
    <w:rsid w:val="00DD0248"/>
    <w:rsid w:val="00DD45AE"/>
    <w:rsid w:val="00DE06A9"/>
    <w:rsid w:val="00DE31C3"/>
    <w:rsid w:val="00DF3AF9"/>
    <w:rsid w:val="00DF585B"/>
    <w:rsid w:val="00E01805"/>
    <w:rsid w:val="00E01BBC"/>
    <w:rsid w:val="00E03D22"/>
    <w:rsid w:val="00E06F2D"/>
    <w:rsid w:val="00E07860"/>
    <w:rsid w:val="00E1756A"/>
    <w:rsid w:val="00E30407"/>
    <w:rsid w:val="00E348E9"/>
    <w:rsid w:val="00E3776D"/>
    <w:rsid w:val="00E42A08"/>
    <w:rsid w:val="00E446A6"/>
    <w:rsid w:val="00E51661"/>
    <w:rsid w:val="00E532F4"/>
    <w:rsid w:val="00E61076"/>
    <w:rsid w:val="00E615F0"/>
    <w:rsid w:val="00E809EB"/>
    <w:rsid w:val="00E864C8"/>
    <w:rsid w:val="00E90D39"/>
    <w:rsid w:val="00E950A9"/>
    <w:rsid w:val="00EA2AFA"/>
    <w:rsid w:val="00EB4AFB"/>
    <w:rsid w:val="00EB62F7"/>
    <w:rsid w:val="00EC384B"/>
    <w:rsid w:val="00EC4C75"/>
    <w:rsid w:val="00ED0295"/>
    <w:rsid w:val="00ED08BE"/>
    <w:rsid w:val="00ED68E6"/>
    <w:rsid w:val="00EE0BB3"/>
    <w:rsid w:val="00F0074D"/>
    <w:rsid w:val="00F01B8D"/>
    <w:rsid w:val="00F021F3"/>
    <w:rsid w:val="00F06E9E"/>
    <w:rsid w:val="00F10F16"/>
    <w:rsid w:val="00F17F76"/>
    <w:rsid w:val="00F25E62"/>
    <w:rsid w:val="00F30207"/>
    <w:rsid w:val="00F44466"/>
    <w:rsid w:val="00F45366"/>
    <w:rsid w:val="00F62EBD"/>
    <w:rsid w:val="00F64D38"/>
    <w:rsid w:val="00F64F4B"/>
    <w:rsid w:val="00F74AA5"/>
    <w:rsid w:val="00F82CBC"/>
    <w:rsid w:val="00F86D7E"/>
    <w:rsid w:val="00F87348"/>
    <w:rsid w:val="00F87537"/>
    <w:rsid w:val="00F91F5D"/>
    <w:rsid w:val="00FA34A7"/>
    <w:rsid w:val="00FA6AFF"/>
    <w:rsid w:val="00FA7DB5"/>
    <w:rsid w:val="00FC1DD4"/>
    <w:rsid w:val="00FC4AFD"/>
    <w:rsid w:val="00FD48FF"/>
    <w:rsid w:val="00FE1D51"/>
    <w:rsid w:val="00FE6BD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7BD"/>
    <w:rPr>
      <w:sz w:val="24"/>
      <w:szCs w:val="24"/>
    </w:rPr>
  </w:style>
  <w:style w:type="paragraph" w:styleId="Heading1">
    <w:name w:val="heading 1"/>
    <w:basedOn w:val="Normal"/>
    <w:next w:val="Normal"/>
    <w:link w:val="Heading1Char"/>
    <w:autoRedefine/>
    <w:uiPriority w:val="99"/>
    <w:qFormat/>
    <w:rsid w:val="002F76B4"/>
    <w:pPr>
      <w:keepNext/>
      <w:shd w:val="clear" w:color="auto" w:fill="FFFFFF"/>
      <w:ind w:right="-1"/>
      <w:jc w:val="center"/>
      <w:textAlignment w:val="baseline"/>
      <w:outlineLvl w:val="0"/>
    </w:pPr>
    <w:rPr>
      <w:b/>
      <w:color w:val="3B4256"/>
      <w:spacing w:val="-8"/>
      <w:kern w:val="32"/>
    </w:rPr>
  </w:style>
  <w:style w:type="paragraph" w:styleId="Heading2">
    <w:name w:val="heading 2"/>
    <w:basedOn w:val="Normal"/>
    <w:next w:val="Normal"/>
    <w:link w:val="Heading2Char"/>
    <w:uiPriority w:val="99"/>
    <w:qFormat/>
    <w:rsid w:val="00E3776D"/>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E3776D"/>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C01B5F"/>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76B4"/>
    <w:rPr>
      <w:rFonts w:eastAsia="Times New Roman" w:cs="Times New Roman"/>
      <w:b/>
      <w:color w:val="3B4256"/>
      <w:spacing w:val="-8"/>
      <w:kern w:val="32"/>
      <w:sz w:val="24"/>
      <w:szCs w:val="24"/>
      <w:shd w:val="clear" w:color="auto" w:fill="FFFFFF"/>
    </w:rPr>
  </w:style>
  <w:style w:type="character" w:customStyle="1" w:styleId="Heading2Char">
    <w:name w:val="Heading 2 Char"/>
    <w:basedOn w:val="DefaultParagraphFont"/>
    <w:link w:val="Heading2"/>
    <w:uiPriority w:val="99"/>
    <w:semiHidden/>
    <w:locked/>
    <w:rsid w:val="00E3776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E3776D"/>
    <w:rPr>
      <w:rFonts w:ascii="Cambria" w:hAnsi="Cambria" w:cs="Times New Roman"/>
      <w:b/>
      <w:bCs/>
      <w:color w:val="4F81BD"/>
      <w:sz w:val="24"/>
      <w:szCs w:val="24"/>
    </w:rPr>
  </w:style>
  <w:style w:type="character" w:customStyle="1" w:styleId="Heading4Char">
    <w:name w:val="Heading 4 Char"/>
    <w:basedOn w:val="DefaultParagraphFont"/>
    <w:link w:val="Heading4"/>
    <w:uiPriority w:val="9"/>
    <w:semiHidden/>
    <w:rsid w:val="00B0219C"/>
    <w:rPr>
      <w:rFonts w:asciiTheme="minorHAnsi" w:eastAsiaTheme="minorEastAsia" w:hAnsiTheme="minorHAnsi" w:cstheme="minorBidi"/>
      <w:b/>
      <w:bCs/>
      <w:sz w:val="28"/>
      <w:szCs w:val="28"/>
    </w:rPr>
  </w:style>
  <w:style w:type="paragraph" w:styleId="Footer">
    <w:name w:val="footer"/>
    <w:basedOn w:val="Normal"/>
    <w:link w:val="FooterChar"/>
    <w:uiPriority w:val="99"/>
    <w:rsid w:val="0068047F"/>
    <w:pPr>
      <w:tabs>
        <w:tab w:val="center" w:pos="4677"/>
        <w:tab w:val="right" w:pos="9355"/>
      </w:tabs>
    </w:pPr>
  </w:style>
  <w:style w:type="character" w:customStyle="1" w:styleId="FooterChar">
    <w:name w:val="Footer Char"/>
    <w:basedOn w:val="DefaultParagraphFont"/>
    <w:link w:val="Footer"/>
    <w:uiPriority w:val="99"/>
    <w:semiHidden/>
    <w:rsid w:val="00B0219C"/>
    <w:rPr>
      <w:sz w:val="24"/>
      <w:szCs w:val="24"/>
    </w:rPr>
  </w:style>
  <w:style w:type="character" w:styleId="PageNumber">
    <w:name w:val="page number"/>
    <w:basedOn w:val="DefaultParagraphFont"/>
    <w:uiPriority w:val="99"/>
    <w:rsid w:val="0068047F"/>
    <w:rPr>
      <w:rFonts w:cs="Times New Roman"/>
    </w:rPr>
  </w:style>
  <w:style w:type="character" w:styleId="CommentReference">
    <w:name w:val="annotation reference"/>
    <w:basedOn w:val="DefaultParagraphFont"/>
    <w:uiPriority w:val="99"/>
    <w:semiHidden/>
    <w:rsid w:val="00510C4C"/>
    <w:rPr>
      <w:rFonts w:cs="Times New Roman"/>
      <w:sz w:val="16"/>
      <w:szCs w:val="16"/>
    </w:rPr>
  </w:style>
  <w:style w:type="paragraph" w:styleId="CommentText">
    <w:name w:val="annotation text"/>
    <w:basedOn w:val="Normal"/>
    <w:link w:val="CommentTextChar"/>
    <w:uiPriority w:val="99"/>
    <w:semiHidden/>
    <w:rsid w:val="00510C4C"/>
    <w:rPr>
      <w:sz w:val="20"/>
      <w:szCs w:val="20"/>
    </w:rPr>
  </w:style>
  <w:style w:type="character" w:customStyle="1" w:styleId="CommentTextChar">
    <w:name w:val="Comment Text Char"/>
    <w:basedOn w:val="DefaultParagraphFont"/>
    <w:link w:val="CommentText"/>
    <w:uiPriority w:val="99"/>
    <w:semiHidden/>
    <w:rsid w:val="00B0219C"/>
    <w:rPr>
      <w:sz w:val="20"/>
      <w:szCs w:val="20"/>
    </w:rPr>
  </w:style>
  <w:style w:type="paragraph" w:styleId="CommentSubject">
    <w:name w:val="annotation subject"/>
    <w:basedOn w:val="CommentText"/>
    <w:next w:val="CommentText"/>
    <w:link w:val="CommentSubjectChar"/>
    <w:uiPriority w:val="99"/>
    <w:semiHidden/>
    <w:rsid w:val="00510C4C"/>
    <w:rPr>
      <w:b/>
      <w:bCs/>
    </w:rPr>
  </w:style>
  <w:style w:type="character" w:customStyle="1" w:styleId="CommentSubjectChar">
    <w:name w:val="Comment Subject Char"/>
    <w:basedOn w:val="CommentTextChar"/>
    <w:link w:val="CommentSubject"/>
    <w:uiPriority w:val="99"/>
    <w:semiHidden/>
    <w:rsid w:val="00B0219C"/>
    <w:rPr>
      <w:b/>
      <w:bCs/>
    </w:rPr>
  </w:style>
  <w:style w:type="paragraph" w:styleId="BalloonText">
    <w:name w:val="Balloon Text"/>
    <w:basedOn w:val="Normal"/>
    <w:link w:val="BalloonTextChar"/>
    <w:uiPriority w:val="99"/>
    <w:semiHidden/>
    <w:rsid w:val="00510C4C"/>
    <w:rPr>
      <w:rFonts w:ascii="Tahoma" w:hAnsi="Tahoma" w:cs="Tahoma"/>
      <w:sz w:val="16"/>
      <w:szCs w:val="16"/>
    </w:rPr>
  </w:style>
  <w:style w:type="character" w:customStyle="1" w:styleId="BalloonTextChar">
    <w:name w:val="Balloon Text Char"/>
    <w:basedOn w:val="DefaultParagraphFont"/>
    <w:link w:val="BalloonText"/>
    <w:uiPriority w:val="99"/>
    <w:semiHidden/>
    <w:rsid w:val="00B0219C"/>
    <w:rPr>
      <w:sz w:val="0"/>
      <w:szCs w:val="0"/>
    </w:rPr>
  </w:style>
  <w:style w:type="paragraph" w:customStyle="1" w:styleId="ConsPlusNormal">
    <w:name w:val="ConsPlusNormal"/>
    <w:uiPriority w:val="99"/>
    <w:rsid w:val="00C5502A"/>
    <w:pPr>
      <w:autoSpaceDE w:val="0"/>
      <w:autoSpaceDN w:val="0"/>
      <w:adjustRightInd w:val="0"/>
      <w:ind w:firstLine="720"/>
    </w:pPr>
    <w:rPr>
      <w:rFonts w:ascii="Arial" w:hAnsi="Arial" w:cs="Arial"/>
      <w:sz w:val="20"/>
      <w:szCs w:val="20"/>
    </w:rPr>
  </w:style>
  <w:style w:type="paragraph" w:styleId="BodyText3">
    <w:name w:val="Body Text 3"/>
    <w:basedOn w:val="Normal"/>
    <w:link w:val="BodyText3Char"/>
    <w:uiPriority w:val="99"/>
    <w:rsid w:val="00C5502A"/>
    <w:pPr>
      <w:spacing w:after="120"/>
    </w:pPr>
    <w:rPr>
      <w:sz w:val="16"/>
      <w:szCs w:val="16"/>
    </w:rPr>
  </w:style>
  <w:style w:type="character" w:customStyle="1" w:styleId="BodyText3Char">
    <w:name w:val="Body Text 3 Char"/>
    <w:basedOn w:val="DefaultParagraphFont"/>
    <w:link w:val="BodyText3"/>
    <w:uiPriority w:val="99"/>
    <w:locked/>
    <w:rsid w:val="00C5502A"/>
    <w:rPr>
      <w:rFonts w:cs="Times New Roman"/>
      <w:sz w:val="16"/>
      <w:szCs w:val="16"/>
      <w:lang w:val="ru-RU" w:eastAsia="ru-RU" w:bidi="ar-SA"/>
    </w:rPr>
  </w:style>
  <w:style w:type="paragraph" w:styleId="BodyText">
    <w:name w:val="Body Text"/>
    <w:basedOn w:val="Normal"/>
    <w:link w:val="BodyTextChar"/>
    <w:uiPriority w:val="99"/>
    <w:rsid w:val="00C5502A"/>
    <w:pPr>
      <w:spacing w:after="120"/>
    </w:pPr>
    <w:rPr>
      <w:sz w:val="28"/>
      <w:szCs w:val="20"/>
    </w:rPr>
  </w:style>
  <w:style w:type="character" w:customStyle="1" w:styleId="BodyTextChar">
    <w:name w:val="Body Text Char"/>
    <w:basedOn w:val="DefaultParagraphFont"/>
    <w:link w:val="BodyText"/>
    <w:uiPriority w:val="99"/>
    <w:semiHidden/>
    <w:rsid w:val="00B0219C"/>
    <w:rPr>
      <w:sz w:val="24"/>
      <w:szCs w:val="24"/>
    </w:rPr>
  </w:style>
  <w:style w:type="paragraph" w:styleId="BodyText2">
    <w:name w:val="Body Text 2"/>
    <w:basedOn w:val="Normal"/>
    <w:link w:val="BodyText2Char"/>
    <w:uiPriority w:val="99"/>
    <w:rsid w:val="00C5502A"/>
    <w:pPr>
      <w:spacing w:after="120" w:line="480" w:lineRule="auto"/>
    </w:pPr>
    <w:rPr>
      <w:sz w:val="20"/>
      <w:szCs w:val="20"/>
    </w:rPr>
  </w:style>
  <w:style w:type="character" w:customStyle="1" w:styleId="BodyText2Char">
    <w:name w:val="Body Text 2 Char"/>
    <w:basedOn w:val="DefaultParagraphFont"/>
    <w:link w:val="BodyText2"/>
    <w:uiPriority w:val="99"/>
    <w:locked/>
    <w:rsid w:val="00C5502A"/>
    <w:rPr>
      <w:rFonts w:cs="Times New Roman"/>
      <w:lang w:val="ru-RU" w:eastAsia="ru-RU" w:bidi="ar-SA"/>
    </w:rPr>
  </w:style>
  <w:style w:type="paragraph" w:customStyle="1" w:styleId="ConsNonformat">
    <w:name w:val="ConsNonformat"/>
    <w:uiPriority w:val="99"/>
    <w:rsid w:val="00C5502A"/>
    <w:pPr>
      <w:widowControl w:val="0"/>
      <w:autoSpaceDE w:val="0"/>
      <w:autoSpaceDN w:val="0"/>
      <w:adjustRightInd w:val="0"/>
      <w:ind w:right="19772"/>
    </w:pPr>
    <w:rPr>
      <w:rFonts w:ascii="Courier New" w:hAnsi="Courier New" w:cs="Courier New"/>
      <w:sz w:val="20"/>
      <w:szCs w:val="20"/>
    </w:rPr>
  </w:style>
  <w:style w:type="paragraph" w:styleId="Title">
    <w:name w:val="Title"/>
    <w:basedOn w:val="Normal"/>
    <w:link w:val="TitleChar"/>
    <w:uiPriority w:val="99"/>
    <w:qFormat/>
    <w:rsid w:val="00D24BCC"/>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D24BCC"/>
    <w:rPr>
      <w:rFonts w:ascii="Arial" w:eastAsia="Times New Roman" w:hAnsi="Arial" w:cs="Arial"/>
      <w:b/>
      <w:bCs/>
      <w:kern w:val="28"/>
      <w:sz w:val="32"/>
      <w:szCs w:val="32"/>
      <w:lang w:val="ru-RU" w:eastAsia="ru-RU" w:bidi="ar-SA"/>
    </w:rPr>
  </w:style>
  <w:style w:type="character" w:customStyle="1" w:styleId="BodyTextIndentChar">
    <w:name w:val="Body Text Indent Char"/>
    <w:basedOn w:val="DefaultParagraphFont"/>
    <w:link w:val="BodyTextIndent"/>
    <w:uiPriority w:val="99"/>
    <w:locked/>
    <w:rsid w:val="00C01B5F"/>
    <w:rPr>
      <w:rFonts w:cs="Times New Roman"/>
      <w:sz w:val="24"/>
      <w:szCs w:val="24"/>
      <w:lang w:val="ru-RU" w:eastAsia="ru-RU" w:bidi="ar-SA"/>
    </w:rPr>
  </w:style>
  <w:style w:type="paragraph" w:styleId="BodyTextIndent">
    <w:name w:val="Body Text Indent"/>
    <w:basedOn w:val="Normal"/>
    <w:link w:val="BodyTextIndentChar"/>
    <w:uiPriority w:val="99"/>
    <w:rsid w:val="00C01B5F"/>
    <w:pPr>
      <w:spacing w:after="120"/>
      <w:ind w:left="283"/>
    </w:pPr>
  </w:style>
  <w:style w:type="character" w:customStyle="1" w:styleId="BodyTextIndentChar1">
    <w:name w:val="Body Text Indent Char1"/>
    <w:basedOn w:val="DefaultParagraphFont"/>
    <w:link w:val="BodyTextIndent"/>
    <w:uiPriority w:val="99"/>
    <w:semiHidden/>
    <w:rsid w:val="00B0219C"/>
    <w:rPr>
      <w:sz w:val="24"/>
      <w:szCs w:val="24"/>
    </w:rPr>
  </w:style>
  <w:style w:type="paragraph" w:customStyle="1" w:styleId="ConsPlusNonformat">
    <w:name w:val="ConsPlusNonformat"/>
    <w:uiPriority w:val="99"/>
    <w:rsid w:val="00C01B5F"/>
    <w:pPr>
      <w:widowControl w:val="0"/>
      <w:autoSpaceDE w:val="0"/>
      <w:autoSpaceDN w:val="0"/>
      <w:adjustRightInd w:val="0"/>
    </w:pPr>
    <w:rPr>
      <w:rFonts w:ascii="Courier New" w:hAnsi="Courier New" w:cs="Courier New"/>
      <w:sz w:val="20"/>
      <w:szCs w:val="20"/>
    </w:rPr>
  </w:style>
  <w:style w:type="character" w:customStyle="1" w:styleId="2">
    <w:name w:val="Основной текст (2)_"/>
    <w:basedOn w:val="DefaultParagraphFont"/>
    <w:link w:val="20"/>
    <w:uiPriority w:val="99"/>
    <w:locked/>
    <w:rsid w:val="008137D9"/>
    <w:rPr>
      <w:rFonts w:cs="Times New Roman"/>
      <w:sz w:val="26"/>
      <w:szCs w:val="26"/>
      <w:lang w:bidi="ar-SA"/>
    </w:rPr>
  </w:style>
  <w:style w:type="paragraph" w:customStyle="1" w:styleId="20">
    <w:name w:val="Основной текст (2)"/>
    <w:basedOn w:val="Normal"/>
    <w:link w:val="2"/>
    <w:uiPriority w:val="99"/>
    <w:rsid w:val="008137D9"/>
    <w:pPr>
      <w:widowControl w:val="0"/>
      <w:shd w:val="clear" w:color="auto" w:fill="FFFFFF"/>
      <w:spacing w:after="360" w:line="240" w:lineRule="atLeast"/>
      <w:jc w:val="right"/>
    </w:pPr>
    <w:rPr>
      <w:sz w:val="26"/>
      <w:szCs w:val="26"/>
    </w:rPr>
  </w:style>
  <w:style w:type="paragraph" w:customStyle="1" w:styleId="ConsPlusTitle">
    <w:name w:val="ConsPlusTitle"/>
    <w:uiPriority w:val="99"/>
    <w:rsid w:val="0041509B"/>
    <w:pPr>
      <w:widowControl w:val="0"/>
      <w:autoSpaceDE w:val="0"/>
      <w:autoSpaceDN w:val="0"/>
    </w:pPr>
    <w:rPr>
      <w:rFonts w:ascii="Calibri" w:hAnsi="Calibri" w:cs="Calibri"/>
      <w:b/>
      <w:szCs w:val="20"/>
    </w:rPr>
  </w:style>
  <w:style w:type="paragraph" w:styleId="NormalWeb">
    <w:name w:val="Normal (Web)"/>
    <w:basedOn w:val="Normal"/>
    <w:uiPriority w:val="99"/>
    <w:rsid w:val="0041509B"/>
    <w:pPr>
      <w:spacing w:before="100" w:beforeAutospacing="1" w:after="136"/>
    </w:pPr>
  </w:style>
  <w:style w:type="paragraph" w:styleId="ListParagraph">
    <w:name w:val="List Paragraph"/>
    <w:basedOn w:val="Normal"/>
    <w:uiPriority w:val="99"/>
    <w:qFormat/>
    <w:rsid w:val="008A0E44"/>
    <w:pPr>
      <w:spacing w:after="200" w:line="276" w:lineRule="auto"/>
      <w:ind w:left="720"/>
      <w:contextualSpacing/>
    </w:pPr>
    <w:rPr>
      <w:rFonts w:ascii="Calibri" w:hAnsi="Calibri"/>
      <w:sz w:val="22"/>
      <w:szCs w:val="22"/>
    </w:rPr>
  </w:style>
  <w:style w:type="table" w:styleId="TableGrid">
    <w:name w:val="Table Grid"/>
    <w:basedOn w:val="TableNormal"/>
    <w:uiPriority w:val="99"/>
    <w:rsid w:val="008979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8979C5"/>
    <w:rPr>
      <w:rFonts w:cs="Times New Roman"/>
      <w:color w:val="0000FF"/>
      <w:u w:val="single"/>
    </w:rPr>
  </w:style>
  <w:style w:type="paragraph" w:customStyle="1" w:styleId="western">
    <w:name w:val="western"/>
    <w:basedOn w:val="Normal"/>
    <w:uiPriority w:val="99"/>
    <w:rsid w:val="003275A2"/>
    <w:pPr>
      <w:spacing w:before="100" w:beforeAutospacing="1" w:after="100" w:afterAutospacing="1"/>
    </w:pPr>
  </w:style>
  <w:style w:type="character" w:styleId="Strong">
    <w:name w:val="Strong"/>
    <w:basedOn w:val="DefaultParagraphFont"/>
    <w:uiPriority w:val="99"/>
    <w:qFormat/>
    <w:rsid w:val="002F76B4"/>
    <w:rPr>
      <w:rFonts w:cs="Times New Roman"/>
      <w:b/>
      <w:bCs/>
    </w:rPr>
  </w:style>
  <w:style w:type="paragraph" w:customStyle="1" w:styleId="glavn">
    <w:name w:val="glavn"/>
    <w:basedOn w:val="Normal"/>
    <w:uiPriority w:val="99"/>
    <w:rsid w:val="007D057B"/>
    <w:pPr>
      <w:spacing w:before="100" w:beforeAutospacing="1" w:after="100" w:afterAutospacing="1"/>
    </w:pPr>
  </w:style>
  <w:style w:type="paragraph" w:styleId="NoSpacing">
    <w:name w:val="No Spacing"/>
    <w:uiPriority w:val="99"/>
    <w:qFormat/>
    <w:rsid w:val="002540C3"/>
    <w:rPr>
      <w:rFonts w:ascii="Calibri" w:hAnsi="Calibri"/>
      <w:lang w:eastAsia="en-US"/>
    </w:rPr>
  </w:style>
  <w:style w:type="character" w:customStyle="1" w:styleId="wmi-callto">
    <w:name w:val="wmi-callto"/>
    <w:basedOn w:val="DefaultParagraphFont"/>
    <w:uiPriority w:val="99"/>
    <w:rsid w:val="002540C3"/>
    <w:rPr>
      <w:rFonts w:cs="Times New Roman"/>
    </w:rPr>
  </w:style>
</w:styles>
</file>

<file path=word/webSettings.xml><?xml version="1.0" encoding="utf-8"?>
<w:webSettings xmlns:r="http://schemas.openxmlformats.org/officeDocument/2006/relationships" xmlns:w="http://schemas.openxmlformats.org/wordprocessingml/2006/main">
  <w:divs>
    <w:div w:id="1510756179">
      <w:marLeft w:val="0"/>
      <w:marRight w:val="0"/>
      <w:marTop w:val="0"/>
      <w:marBottom w:val="0"/>
      <w:divBdr>
        <w:top w:val="none" w:sz="0" w:space="0" w:color="auto"/>
        <w:left w:val="none" w:sz="0" w:space="0" w:color="auto"/>
        <w:bottom w:val="none" w:sz="0" w:space="0" w:color="auto"/>
        <w:right w:val="none" w:sz="0" w:space="0" w:color="auto"/>
      </w:divBdr>
    </w:div>
    <w:div w:id="1510756180">
      <w:marLeft w:val="0"/>
      <w:marRight w:val="0"/>
      <w:marTop w:val="0"/>
      <w:marBottom w:val="0"/>
      <w:divBdr>
        <w:top w:val="none" w:sz="0" w:space="0" w:color="auto"/>
        <w:left w:val="none" w:sz="0" w:space="0" w:color="auto"/>
        <w:bottom w:val="none" w:sz="0" w:space="0" w:color="auto"/>
        <w:right w:val="none" w:sz="0" w:space="0" w:color="auto"/>
      </w:divBdr>
      <w:divsChild>
        <w:div w:id="1510756173">
          <w:marLeft w:val="0"/>
          <w:marRight w:val="0"/>
          <w:marTop w:val="0"/>
          <w:marBottom w:val="0"/>
          <w:divBdr>
            <w:top w:val="none" w:sz="0" w:space="0" w:color="auto"/>
            <w:left w:val="none" w:sz="0" w:space="0" w:color="auto"/>
            <w:bottom w:val="none" w:sz="0" w:space="0" w:color="auto"/>
            <w:right w:val="none" w:sz="0" w:space="0" w:color="auto"/>
          </w:divBdr>
        </w:div>
        <w:div w:id="1510756174">
          <w:marLeft w:val="0"/>
          <w:marRight w:val="0"/>
          <w:marTop w:val="0"/>
          <w:marBottom w:val="0"/>
          <w:divBdr>
            <w:top w:val="none" w:sz="0" w:space="0" w:color="auto"/>
            <w:left w:val="none" w:sz="0" w:space="0" w:color="auto"/>
            <w:bottom w:val="none" w:sz="0" w:space="0" w:color="auto"/>
            <w:right w:val="none" w:sz="0" w:space="0" w:color="auto"/>
          </w:divBdr>
        </w:div>
        <w:div w:id="1510756175">
          <w:marLeft w:val="0"/>
          <w:marRight w:val="0"/>
          <w:marTop w:val="0"/>
          <w:marBottom w:val="0"/>
          <w:divBdr>
            <w:top w:val="none" w:sz="0" w:space="0" w:color="auto"/>
            <w:left w:val="none" w:sz="0" w:space="0" w:color="auto"/>
            <w:bottom w:val="none" w:sz="0" w:space="0" w:color="auto"/>
            <w:right w:val="none" w:sz="0" w:space="0" w:color="auto"/>
          </w:divBdr>
        </w:div>
        <w:div w:id="1510756176">
          <w:marLeft w:val="0"/>
          <w:marRight w:val="0"/>
          <w:marTop w:val="0"/>
          <w:marBottom w:val="0"/>
          <w:divBdr>
            <w:top w:val="none" w:sz="0" w:space="0" w:color="auto"/>
            <w:left w:val="none" w:sz="0" w:space="0" w:color="auto"/>
            <w:bottom w:val="none" w:sz="0" w:space="0" w:color="auto"/>
            <w:right w:val="none" w:sz="0" w:space="0" w:color="auto"/>
          </w:divBdr>
        </w:div>
        <w:div w:id="1510756177">
          <w:marLeft w:val="0"/>
          <w:marRight w:val="0"/>
          <w:marTop w:val="0"/>
          <w:marBottom w:val="0"/>
          <w:divBdr>
            <w:top w:val="none" w:sz="0" w:space="0" w:color="auto"/>
            <w:left w:val="none" w:sz="0" w:space="0" w:color="auto"/>
            <w:bottom w:val="none" w:sz="0" w:space="0" w:color="auto"/>
            <w:right w:val="none" w:sz="0" w:space="0" w:color="auto"/>
          </w:divBdr>
        </w:div>
        <w:div w:id="1510756178">
          <w:marLeft w:val="0"/>
          <w:marRight w:val="0"/>
          <w:marTop w:val="0"/>
          <w:marBottom w:val="0"/>
          <w:divBdr>
            <w:top w:val="none" w:sz="0" w:space="0" w:color="auto"/>
            <w:left w:val="none" w:sz="0" w:space="0" w:color="auto"/>
            <w:bottom w:val="none" w:sz="0" w:space="0" w:color="auto"/>
            <w:right w:val="none" w:sz="0" w:space="0" w:color="auto"/>
          </w:divBdr>
        </w:div>
        <w:div w:id="1510756183">
          <w:marLeft w:val="0"/>
          <w:marRight w:val="0"/>
          <w:marTop w:val="0"/>
          <w:marBottom w:val="0"/>
          <w:divBdr>
            <w:top w:val="none" w:sz="0" w:space="0" w:color="auto"/>
            <w:left w:val="none" w:sz="0" w:space="0" w:color="auto"/>
            <w:bottom w:val="none" w:sz="0" w:space="0" w:color="auto"/>
            <w:right w:val="none" w:sz="0" w:space="0" w:color="auto"/>
          </w:divBdr>
        </w:div>
        <w:div w:id="1510756184">
          <w:marLeft w:val="0"/>
          <w:marRight w:val="0"/>
          <w:marTop w:val="0"/>
          <w:marBottom w:val="0"/>
          <w:divBdr>
            <w:top w:val="none" w:sz="0" w:space="0" w:color="auto"/>
            <w:left w:val="none" w:sz="0" w:space="0" w:color="auto"/>
            <w:bottom w:val="none" w:sz="0" w:space="0" w:color="auto"/>
            <w:right w:val="none" w:sz="0" w:space="0" w:color="auto"/>
          </w:divBdr>
        </w:div>
        <w:div w:id="1510756186">
          <w:marLeft w:val="0"/>
          <w:marRight w:val="0"/>
          <w:marTop w:val="0"/>
          <w:marBottom w:val="0"/>
          <w:divBdr>
            <w:top w:val="none" w:sz="0" w:space="0" w:color="auto"/>
            <w:left w:val="none" w:sz="0" w:space="0" w:color="auto"/>
            <w:bottom w:val="none" w:sz="0" w:space="0" w:color="auto"/>
            <w:right w:val="none" w:sz="0" w:space="0" w:color="auto"/>
          </w:divBdr>
        </w:div>
        <w:div w:id="1510756187">
          <w:marLeft w:val="0"/>
          <w:marRight w:val="0"/>
          <w:marTop w:val="0"/>
          <w:marBottom w:val="0"/>
          <w:divBdr>
            <w:top w:val="none" w:sz="0" w:space="0" w:color="auto"/>
            <w:left w:val="none" w:sz="0" w:space="0" w:color="auto"/>
            <w:bottom w:val="none" w:sz="0" w:space="0" w:color="auto"/>
            <w:right w:val="none" w:sz="0" w:space="0" w:color="auto"/>
          </w:divBdr>
        </w:div>
        <w:div w:id="1510756189">
          <w:marLeft w:val="0"/>
          <w:marRight w:val="0"/>
          <w:marTop w:val="0"/>
          <w:marBottom w:val="0"/>
          <w:divBdr>
            <w:top w:val="none" w:sz="0" w:space="0" w:color="auto"/>
            <w:left w:val="none" w:sz="0" w:space="0" w:color="auto"/>
            <w:bottom w:val="none" w:sz="0" w:space="0" w:color="auto"/>
            <w:right w:val="none" w:sz="0" w:space="0" w:color="auto"/>
          </w:divBdr>
        </w:div>
        <w:div w:id="1510756192">
          <w:marLeft w:val="0"/>
          <w:marRight w:val="0"/>
          <w:marTop w:val="0"/>
          <w:marBottom w:val="0"/>
          <w:divBdr>
            <w:top w:val="none" w:sz="0" w:space="0" w:color="auto"/>
            <w:left w:val="none" w:sz="0" w:space="0" w:color="auto"/>
            <w:bottom w:val="none" w:sz="0" w:space="0" w:color="auto"/>
            <w:right w:val="none" w:sz="0" w:space="0" w:color="auto"/>
          </w:divBdr>
        </w:div>
        <w:div w:id="1510756193">
          <w:marLeft w:val="0"/>
          <w:marRight w:val="0"/>
          <w:marTop w:val="0"/>
          <w:marBottom w:val="0"/>
          <w:divBdr>
            <w:top w:val="none" w:sz="0" w:space="0" w:color="auto"/>
            <w:left w:val="none" w:sz="0" w:space="0" w:color="auto"/>
            <w:bottom w:val="none" w:sz="0" w:space="0" w:color="auto"/>
            <w:right w:val="none" w:sz="0" w:space="0" w:color="auto"/>
          </w:divBdr>
        </w:div>
        <w:div w:id="1510756195">
          <w:marLeft w:val="0"/>
          <w:marRight w:val="0"/>
          <w:marTop w:val="0"/>
          <w:marBottom w:val="0"/>
          <w:divBdr>
            <w:top w:val="none" w:sz="0" w:space="0" w:color="auto"/>
            <w:left w:val="none" w:sz="0" w:space="0" w:color="auto"/>
            <w:bottom w:val="none" w:sz="0" w:space="0" w:color="auto"/>
            <w:right w:val="none" w:sz="0" w:space="0" w:color="auto"/>
          </w:divBdr>
        </w:div>
      </w:divsChild>
    </w:div>
    <w:div w:id="1510756181">
      <w:marLeft w:val="0"/>
      <w:marRight w:val="0"/>
      <w:marTop w:val="0"/>
      <w:marBottom w:val="0"/>
      <w:divBdr>
        <w:top w:val="none" w:sz="0" w:space="0" w:color="auto"/>
        <w:left w:val="none" w:sz="0" w:space="0" w:color="auto"/>
        <w:bottom w:val="none" w:sz="0" w:space="0" w:color="auto"/>
        <w:right w:val="none" w:sz="0" w:space="0" w:color="auto"/>
      </w:divBdr>
    </w:div>
    <w:div w:id="1510756185">
      <w:marLeft w:val="0"/>
      <w:marRight w:val="0"/>
      <w:marTop w:val="0"/>
      <w:marBottom w:val="0"/>
      <w:divBdr>
        <w:top w:val="none" w:sz="0" w:space="0" w:color="auto"/>
        <w:left w:val="none" w:sz="0" w:space="0" w:color="auto"/>
        <w:bottom w:val="none" w:sz="0" w:space="0" w:color="auto"/>
        <w:right w:val="none" w:sz="0" w:space="0" w:color="auto"/>
      </w:divBdr>
    </w:div>
    <w:div w:id="1510756188">
      <w:marLeft w:val="0"/>
      <w:marRight w:val="0"/>
      <w:marTop w:val="0"/>
      <w:marBottom w:val="0"/>
      <w:divBdr>
        <w:top w:val="none" w:sz="0" w:space="0" w:color="auto"/>
        <w:left w:val="none" w:sz="0" w:space="0" w:color="auto"/>
        <w:bottom w:val="none" w:sz="0" w:space="0" w:color="auto"/>
        <w:right w:val="none" w:sz="0" w:space="0" w:color="auto"/>
      </w:divBdr>
      <w:divsChild>
        <w:div w:id="1510756182">
          <w:marLeft w:val="0"/>
          <w:marRight w:val="0"/>
          <w:marTop w:val="0"/>
          <w:marBottom w:val="584"/>
          <w:divBdr>
            <w:top w:val="none" w:sz="0" w:space="0" w:color="auto"/>
            <w:left w:val="none" w:sz="0" w:space="0" w:color="auto"/>
            <w:bottom w:val="none" w:sz="0" w:space="0" w:color="auto"/>
            <w:right w:val="none" w:sz="0" w:space="0" w:color="auto"/>
          </w:divBdr>
        </w:div>
      </w:divsChild>
    </w:div>
    <w:div w:id="1510756190">
      <w:marLeft w:val="0"/>
      <w:marRight w:val="0"/>
      <w:marTop w:val="0"/>
      <w:marBottom w:val="0"/>
      <w:divBdr>
        <w:top w:val="none" w:sz="0" w:space="0" w:color="auto"/>
        <w:left w:val="none" w:sz="0" w:space="0" w:color="auto"/>
        <w:bottom w:val="none" w:sz="0" w:space="0" w:color="auto"/>
        <w:right w:val="none" w:sz="0" w:space="0" w:color="auto"/>
      </w:divBdr>
      <w:divsChild>
        <w:div w:id="1510756194">
          <w:marLeft w:val="0"/>
          <w:marRight w:val="0"/>
          <w:marTop w:val="0"/>
          <w:marBottom w:val="120"/>
          <w:divBdr>
            <w:top w:val="none" w:sz="0" w:space="0" w:color="auto"/>
            <w:left w:val="none" w:sz="0" w:space="0" w:color="auto"/>
            <w:bottom w:val="none" w:sz="0" w:space="0" w:color="auto"/>
            <w:right w:val="none" w:sz="0" w:space="0" w:color="auto"/>
          </w:divBdr>
        </w:div>
      </w:divsChild>
    </w:div>
    <w:div w:id="15107561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tanzibey.ru/UserFiles/Image/foto-sayta/gazeta-logo-d.png"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staysafeonline.org/about-us/"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ecuritylab.ru/news/tags/%D0%B2%D1%80%D0%B5%D0%B4%D0%BE%D0%BD%D0%BE%D1%81%D0%BD%D0%BE%D0%B5+%D0%9F%D0%9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5068</TotalTime>
  <Pages>5</Pages>
  <Words>1923</Words>
  <Characters>10963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83</cp:revision>
  <cp:lastPrinted>2023-02-21T01:00:00Z</cp:lastPrinted>
  <dcterms:created xsi:type="dcterms:W3CDTF">2022-09-06T06:28:00Z</dcterms:created>
  <dcterms:modified xsi:type="dcterms:W3CDTF">2023-04-18T08:49:00Z</dcterms:modified>
</cp:coreProperties>
</file>