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3C" w:rsidRPr="00AB6BEF" w:rsidRDefault="007D4B3C" w:rsidP="007D4B3C">
      <w:pPr>
        <w:shd w:val="clear" w:color="auto" w:fill="FFFFFF"/>
        <w:tabs>
          <w:tab w:val="left" w:pos="9639"/>
        </w:tabs>
        <w:spacing w:after="0" w:line="360" w:lineRule="auto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AB6BEF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РОССИЙСКАЯ ФЕДЕРАЦИЯ</w:t>
      </w:r>
    </w:p>
    <w:p w:rsidR="007D4B3C" w:rsidRPr="00AB6BEF" w:rsidRDefault="007D4B3C" w:rsidP="007D4B3C">
      <w:pPr>
        <w:shd w:val="clear" w:color="auto" w:fill="FFFFFF"/>
        <w:tabs>
          <w:tab w:val="left" w:pos="9639"/>
        </w:tabs>
        <w:spacing w:after="0" w:line="360" w:lineRule="auto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AB6BEF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AB6BEF" w:rsidRDefault="007D4B3C" w:rsidP="00AB6BEF">
      <w:pPr>
        <w:shd w:val="clear" w:color="auto" w:fill="FFFFFF"/>
        <w:tabs>
          <w:tab w:val="left" w:pos="9639"/>
        </w:tabs>
        <w:spacing w:after="0" w:line="360" w:lineRule="auto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AB6BEF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ЕРМАКОВСКИЙ РАЙОН</w:t>
      </w:r>
    </w:p>
    <w:p w:rsidR="00AB6BEF" w:rsidRPr="00AB6BEF" w:rsidRDefault="00AB6BEF" w:rsidP="00AB6BEF">
      <w:pPr>
        <w:shd w:val="clear" w:color="auto" w:fill="FFFFFF"/>
        <w:tabs>
          <w:tab w:val="left" w:pos="9639"/>
        </w:tabs>
        <w:spacing w:after="0" w:line="360" w:lineRule="auto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</w:p>
    <w:p w:rsidR="007D4B3C" w:rsidRPr="00AB6BEF" w:rsidRDefault="007D4B3C" w:rsidP="007D4B3C">
      <w:pPr>
        <w:shd w:val="clear" w:color="auto" w:fill="FFFFFF"/>
        <w:tabs>
          <w:tab w:val="left" w:pos="9639"/>
        </w:tabs>
        <w:spacing w:after="0" w:line="360" w:lineRule="auto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AB6BEF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АДМИНИСТРАЦИЯ ТАНЗЫБЕЙСКОГО СЕЛЬСОВЕТА</w:t>
      </w:r>
    </w:p>
    <w:p w:rsidR="007D4B3C" w:rsidRPr="007D4B3C" w:rsidRDefault="007D4B3C" w:rsidP="007D4B3C">
      <w:pPr>
        <w:keepNext/>
        <w:spacing w:after="0" w:line="36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7D4B3C" w:rsidRPr="007D4B3C" w:rsidRDefault="007D4B3C" w:rsidP="007D4B3C">
      <w:pPr>
        <w:keepNext/>
        <w:spacing w:after="0" w:line="36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D4B3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7D4B3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7D4B3C" w:rsidRPr="007D4B3C" w:rsidRDefault="007D4B3C" w:rsidP="007D4B3C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B3C">
        <w:rPr>
          <w:rFonts w:ascii="Times New Roman" w:eastAsia="Calibri" w:hAnsi="Times New Roman" w:cs="Times New Roman"/>
          <w:sz w:val="24"/>
          <w:szCs w:val="24"/>
        </w:rPr>
        <w:tab/>
      </w:r>
    </w:p>
    <w:p w:rsidR="00AB6BEF" w:rsidRDefault="00AB6BEF" w:rsidP="007D4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4B3C" w:rsidRPr="00AB6BEF" w:rsidRDefault="007D4B3C" w:rsidP="007D4B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6BEF">
        <w:rPr>
          <w:rFonts w:ascii="Times New Roman" w:eastAsia="Calibri" w:hAnsi="Times New Roman" w:cs="Times New Roman"/>
          <w:b/>
          <w:sz w:val="24"/>
          <w:szCs w:val="24"/>
        </w:rPr>
        <w:t>25.12.</w:t>
      </w:r>
      <w:r w:rsidRPr="00AB6B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2014                                                                                                             </w:t>
      </w:r>
      <w:r w:rsidR="00AB6B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Pr="00AB6B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№ 101-П </w:t>
      </w:r>
    </w:p>
    <w:p w:rsidR="007D4B3C" w:rsidRPr="007D4B3C" w:rsidRDefault="007D4B3C" w:rsidP="007D4B3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D4B3C" w:rsidRPr="00AB6BEF" w:rsidRDefault="007D4B3C" w:rsidP="007D4B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6BEF">
        <w:rPr>
          <w:rFonts w:ascii="Times New Roman" w:eastAsia="Calibri" w:hAnsi="Times New Roman" w:cs="Times New Roman"/>
          <w:b/>
          <w:bCs/>
          <w:sz w:val="24"/>
          <w:szCs w:val="24"/>
        </w:rPr>
        <w:t>Об утверждении Плана</w:t>
      </w:r>
      <w:r w:rsidRPr="00AB6BEF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мероприятий</w:t>
      </w:r>
    </w:p>
    <w:p w:rsidR="007D4B3C" w:rsidRPr="00AB6BEF" w:rsidRDefault="007D4B3C" w:rsidP="007D4B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6BEF">
        <w:rPr>
          <w:rFonts w:ascii="Times New Roman" w:eastAsia="Calibri" w:hAnsi="Times New Roman" w:cs="Times New Roman"/>
          <w:b/>
          <w:sz w:val="24"/>
          <w:szCs w:val="24"/>
        </w:rPr>
        <w:t>по росту доходов, оптимизации расходов</w:t>
      </w:r>
    </w:p>
    <w:p w:rsidR="007D4B3C" w:rsidRPr="00AB6BEF" w:rsidRDefault="007D4B3C" w:rsidP="007D4B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6BEF">
        <w:rPr>
          <w:rFonts w:ascii="Times New Roman" w:eastAsia="Calibri" w:hAnsi="Times New Roman" w:cs="Times New Roman"/>
          <w:b/>
          <w:sz w:val="24"/>
          <w:szCs w:val="24"/>
        </w:rPr>
        <w:t>и совершенствованию долговой политики</w:t>
      </w:r>
    </w:p>
    <w:p w:rsidR="007D4B3C" w:rsidRPr="00AB6BEF" w:rsidRDefault="007D4B3C" w:rsidP="007D4B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6BEF">
        <w:rPr>
          <w:rFonts w:ascii="Times New Roman" w:eastAsia="Calibri" w:hAnsi="Times New Roman" w:cs="Times New Roman"/>
          <w:b/>
          <w:sz w:val="24"/>
          <w:szCs w:val="24"/>
        </w:rPr>
        <w:t>Танзыбейского сельсовета Ермаковского района</w:t>
      </w:r>
    </w:p>
    <w:p w:rsidR="007D4B3C" w:rsidRPr="007D4B3C" w:rsidRDefault="007D4B3C" w:rsidP="007D4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B3C" w:rsidRPr="007D4B3C" w:rsidRDefault="007D4B3C" w:rsidP="007D4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17E" w:rsidRDefault="007D4B3C" w:rsidP="007D4B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4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В целях обеспечения долгосрочной сбалансированности и устойчивости бюджета Танзыбейского сельсовета Ермаковского района, повышения эффективности использования бюджетных средств, в соответствии</w:t>
      </w:r>
      <w:r w:rsidR="000C11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Pr="007D4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глав</w:t>
      </w:r>
      <w:r w:rsidR="000C11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ой </w:t>
      </w:r>
      <w:r w:rsidRPr="007D4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9 Устава</w:t>
      </w:r>
      <w:r w:rsidRPr="007D4B3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</w:p>
    <w:p w:rsidR="007D4B3C" w:rsidRPr="007D4B3C" w:rsidRDefault="007D4B3C" w:rsidP="007D4B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4B3C">
        <w:rPr>
          <w:rFonts w:ascii="Times New Roman" w:eastAsia="Calibri" w:hAnsi="Times New Roman" w:cs="Times New Roman"/>
          <w:bCs/>
          <w:sz w:val="24"/>
          <w:szCs w:val="24"/>
        </w:rPr>
        <w:t>ПОСТАНОВЛЯЮ:</w:t>
      </w:r>
    </w:p>
    <w:p w:rsidR="007D4B3C" w:rsidRPr="007D4B3C" w:rsidRDefault="007D4B3C" w:rsidP="007D4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B3C" w:rsidRPr="007D4B3C" w:rsidRDefault="00841888" w:rsidP="007D4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D4B3C" w:rsidRPr="007D4B3C">
        <w:rPr>
          <w:rFonts w:ascii="Times New Roman" w:eastAsia="Calibri" w:hAnsi="Times New Roman" w:cs="Times New Roman"/>
          <w:sz w:val="24"/>
          <w:szCs w:val="24"/>
        </w:rPr>
        <w:t>1. Утвердить План мероприятий по росту доходов, оптимизации расходов и совершенствованию долговой политики Танзыбейского сельсовета Ермаковского района</w:t>
      </w:r>
    </w:p>
    <w:p w:rsidR="007D4B3C" w:rsidRPr="007D4B3C" w:rsidRDefault="007D4B3C" w:rsidP="007D4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B3C">
        <w:rPr>
          <w:rFonts w:ascii="Times New Roman" w:eastAsia="Calibri" w:hAnsi="Times New Roman" w:cs="Times New Roman"/>
          <w:sz w:val="24"/>
          <w:szCs w:val="24"/>
        </w:rPr>
        <w:t xml:space="preserve"> (далее – План) согласно приложению.</w:t>
      </w:r>
    </w:p>
    <w:p w:rsidR="007D4B3C" w:rsidRPr="007D4B3C" w:rsidRDefault="007D4B3C" w:rsidP="007D4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B3C">
        <w:rPr>
          <w:rFonts w:ascii="Times New Roman" w:eastAsia="Calibri" w:hAnsi="Times New Roman" w:cs="Times New Roman"/>
          <w:sz w:val="24"/>
          <w:szCs w:val="24"/>
        </w:rPr>
        <w:t xml:space="preserve">2. Утвердить график работы рабочей группы по реализации Плана мероприятий по росту доходов, оптимизации расходов и совершенствованию долговой политики Танзыбейского сельсовета Ермаковского района </w:t>
      </w:r>
      <w:proofErr w:type="gramStart"/>
      <w:r w:rsidRPr="007D4B3C">
        <w:rPr>
          <w:rFonts w:ascii="Times New Roman" w:eastAsia="Calibri" w:hAnsi="Times New Roman" w:cs="Times New Roman"/>
          <w:sz w:val="24"/>
          <w:szCs w:val="24"/>
        </w:rPr>
        <w:t>согласно Плана</w:t>
      </w:r>
      <w:proofErr w:type="gramEnd"/>
      <w:r w:rsidRPr="007D4B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4B3C" w:rsidRPr="007D4B3C" w:rsidRDefault="007D4B3C" w:rsidP="007D4B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4B3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3. </w:t>
      </w:r>
      <w:proofErr w:type="gramStart"/>
      <w:r w:rsidRPr="007D4B3C">
        <w:rPr>
          <w:rFonts w:ascii="Times New Roman" w:eastAsia="Calibri" w:hAnsi="Times New Roman" w:cs="Times New Roman"/>
          <w:bCs/>
          <w:sz w:val="24"/>
          <w:szCs w:val="24"/>
        </w:rPr>
        <w:t>Контроль за</w:t>
      </w:r>
      <w:proofErr w:type="gramEnd"/>
      <w:r w:rsidRPr="007D4B3C">
        <w:rPr>
          <w:rFonts w:ascii="Times New Roman" w:eastAsia="Calibri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7D4B3C" w:rsidRPr="007D4B3C" w:rsidRDefault="007D4B3C" w:rsidP="007D4B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4B3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4. Постановление вступает в силу со дня подписания и подлежит размещению на официальном </w:t>
      </w:r>
      <w:proofErr w:type="gramStart"/>
      <w:r w:rsidRPr="007D4B3C">
        <w:rPr>
          <w:rFonts w:ascii="Times New Roman" w:eastAsia="Calibri" w:hAnsi="Times New Roman" w:cs="Times New Roman"/>
          <w:bCs/>
          <w:sz w:val="24"/>
          <w:szCs w:val="24"/>
        </w:rPr>
        <w:t>сайте</w:t>
      </w:r>
      <w:proofErr w:type="gramEnd"/>
      <w:r w:rsidRPr="007D4B3C">
        <w:rPr>
          <w:rFonts w:ascii="Times New Roman" w:eastAsia="Calibri" w:hAnsi="Times New Roman" w:cs="Times New Roman"/>
          <w:bCs/>
          <w:sz w:val="24"/>
          <w:szCs w:val="24"/>
        </w:rPr>
        <w:t xml:space="preserve"> Танзыбейского сельсовета.</w:t>
      </w:r>
    </w:p>
    <w:p w:rsidR="007D4B3C" w:rsidRPr="007D4B3C" w:rsidRDefault="007D4B3C" w:rsidP="007D4B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D4B3C" w:rsidRPr="007D4B3C" w:rsidRDefault="007D4B3C" w:rsidP="007D4B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D4B3C" w:rsidRPr="007D4B3C" w:rsidRDefault="007D4B3C" w:rsidP="007D4B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4B3C">
        <w:rPr>
          <w:rFonts w:ascii="Times New Roman" w:eastAsia="Calibri" w:hAnsi="Times New Roman" w:cs="Times New Roman"/>
          <w:bCs/>
          <w:sz w:val="24"/>
          <w:szCs w:val="24"/>
        </w:rPr>
        <w:t>Глава Администрации                                                                             О.В.Бовкун</w:t>
      </w:r>
    </w:p>
    <w:p w:rsidR="007D4B3C" w:rsidRPr="007D4B3C" w:rsidRDefault="007D4B3C" w:rsidP="007D4B3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D4B3C" w:rsidRPr="007D4B3C" w:rsidRDefault="007D4B3C" w:rsidP="007D4B3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D4B3C" w:rsidRPr="007D4B3C" w:rsidRDefault="007D4B3C" w:rsidP="007D4B3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D4B3C" w:rsidRPr="007D4B3C" w:rsidRDefault="007D4B3C" w:rsidP="007D4B3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D4B3C" w:rsidRPr="007D4B3C" w:rsidRDefault="007D4B3C" w:rsidP="007D4B3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D4B3C" w:rsidRPr="007D4B3C" w:rsidRDefault="007D4B3C" w:rsidP="007D4B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7D4B3C" w:rsidRPr="007D4B3C" w:rsidRDefault="007D4B3C" w:rsidP="007D4B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7D4B3C" w:rsidRPr="007D4B3C" w:rsidRDefault="007D4B3C" w:rsidP="007D4B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7D4B3C" w:rsidRPr="007D4B3C" w:rsidRDefault="007D4B3C" w:rsidP="007D4B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7D4B3C" w:rsidRPr="007D4B3C" w:rsidRDefault="007D4B3C" w:rsidP="007D4B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7D4B3C" w:rsidRPr="007D4B3C" w:rsidRDefault="007D4B3C" w:rsidP="007D4B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7D4B3C" w:rsidRPr="007D4B3C" w:rsidRDefault="007D4B3C" w:rsidP="007D4B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7D4B3C" w:rsidRDefault="007D4B3C" w:rsidP="007D4B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AB6BEF" w:rsidRDefault="00AB6BEF" w:rsidP="007D4B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AB6BEF" w:rsidRDefault="00AB6BEF" w:rsidP="007D4B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AB6BEF" w:rsidRDefault="00AB6BEF" w:rsidP="007D4B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841888" w:rsidRDefault="00841888" w:rsidP="007D4B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841888" w:rsidRPr="007D4B3C" w:rsidRDefault="00841888" w:rsidP="007D4B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7D4B3C" w:rsidRPr="007D4B3C" w:rsidRDefault="007D4B3C" w:rsidP="007D4B3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7D4B3C" w:rsidRPr="007D4B3C" w:rsidRDefault="007D4B3C" w:rsidP="007D4B3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D4B3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</w:p>
    <w:p w:rsidR="007D4B3C" w:rsidRPr="007D4B3C" w:rsidRDefault="00AB6BEF" w:rsidP="00AB6BE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7D4B3C" w:rsidRPr="007D4B3C">
        <w:rPr>
          <w:rFonts w:ascii="Times New Roman" w:eastAsia="Calibri" w:hAnsi="Times New Roman" w:cs="Times New Roman"/>
          <w:sz w:val="20"/>
          <w:szCs w:val="20"/>
        </w:rPr>
        <w:t>к постановлению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D4B3C" w:rsidRPr="007D4B3C">
        <w:rPr>
          <w:rFonts w:ascii="Times New Roman" w:eastAsia="Calibri" w:hAnsi="Times New Roman" w:cs="Times New Roman"/>
          <w:sz w:val="20"/>
          <w:szCs w:val="20"/>
        </w:rPr>
        <w:t xml:space="preserve">№ </w:t>
      </w:r>
      <w:r w:rsidR="00841888">
        <w:rPr>
          <w:rFonts w:ascii="Times New Roman" w:eastAsia="Calibri" w:hAnsi="Times New Roman" w:cs="Times New Roman"/>
          <w:sz w:val="20"/>
          <w:szCs w:val="20"/>
        </w:rPr>
        <w:t>101</w:t>
      </w:r>
      <w:r w:rsidR="007D4B3C" w:rsidRPr="007D4B3C">
        <w:rPr>
          <w:rFonts w:ascii="Times New Roman" w:eastAsia="Calibri" w:hAnsi="Times New Roman" w:cs="Times New Roman"/>
          <w:sz w:val="20"/>
          <w:szCs w:val="20"/>
        </w:rPr>
        <w:t xml:space="preserve">-П </w:t>
      </w:r>
      <w:r w:rsidR="00841888">
        <w:rPr>
          <w:rFonts w:ascii="Times New Roman" w:eastAsia="Calibri" w:hAnsi="Times New Roman" w:cs="Times New Roman"/>
          <w:sz w:val="20"/>
          <w:szCs w:val="20"/>
        </w:rPr>
        <w:t>25.12</w:t>
      </w:r>
      <w:r w:rsidR="007D4B3C" w:rsidRPr="007D4B3C">
        <w:rPr>
          <w:rFonts w:ascii="Times New Roman" w:eastAsia="Calibri" w:hAnsi="Times New Roman" w:cs="Times New Roman"/>
          <w:sz w:val="20"/>
          <w:szCs w:val="20"/>
        </w:rPr>
        <w:t>.2014</w:t>
      </w:r>
    </w:p>
    <w:p w:rsidR="007D4B3C" w:rsidRPr="007D4B3C" w:rsidRDefault="007D4B3C" w:rsidP="007D4B3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D4B3C" w:rsidRPr="007D4B3C" w:rsidRDefault="007D4B3C" w:rsidP="007D4B3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D4B3C" w:rsidRPr="007D4B3C" w:rsidRDefault="007D4B3C" w:rsidP="00AB6BE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D4B3C">
        <w:rPr>
          <w:rFonts w:ascii="Times New Roman" w:eastAsia="Calibri" w:hAnsi="Times New Roman" w:cs="Times New Roman"/>
          <w:sz w:val="20"/>
          <w:szCs w:val="20"/>
        </w:rPr>
        <w:t>План мероприятий по росту доходов, оптимизации расходов и совершенствованию долговой политики</w:t>
      </w:r>
    </w:p>
    <w:p w:rsidR="007D4B3C" w:rsidRPr="007D4B3C" w:rsidRDefault="007D4B3C" w:rsidP="007D4B3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D4B3C">
        <w:rPr>
          <w:rFonts w:ascii="Times New Roman" w:eastAsia="Calibri" w:hAnsi="Times New Roman" w:cs="Times New Roman"/>
          <w:sz w:val="20"/>
          <w:szCs w:val="20"/>
        </w:rPr>
        <w:t>Танзыбейского сельсовета Ермаковского района</w:t>
      </w:r>
    </w:p>
    <w:p w:rsidR="007D4B3C" w:rsidRPr="007D4B3C" w:rsidRDefault="007D4B3C" w:rsidP="00AB6BE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2055"/>
        <w:gridCol w:w="2396"/>
        <w:gridCol w:w="1710"/>
        <w:gridCol w:w="3316"/>
      </w:tblGrid>
      <w:tr w:rsidR="007D4B3C" w:rsidRPr="007D4B3C" w:rsidTr="00064BCF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7D4B3C" w:rsidRPr="007D4B3C" w:rsidTr="00064BCF">
        <w:tc>
          <w:tcPr>
            <w:tcW w:w="5000" w:type="pct"/>
            <w:gridSpan w:val="5"/>
          </w:tcPr>
          <w:p w:rsidR="007D4B3C" w:rsidRPr="007D4B3C" w:rsidRDefault="007D4B3C" w:rsidP="00AB6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РОСТ ДОХОДОВ</w:t>
            </w:r>
          </w:p>
        </w:tc>
      </w:tr>
      <w:tr w:rsidR="007D4B3C" w:rsidRPr="007D4B3C" w:rsidTr="00064BCF">
        <w:tc>
          <w:tcPr>
            <w:tcW w:w="5000" w:type="pct"/>
            <w:gridSpan w:val="5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Повышение качества планирования бюджета </w:t>
            </w:r>
          </w:p>
        </w:tc>
      </w:tr>
      <w:tr w:rsidR="007D4B3C" w:rsidRPr="007D4B3C" w:rsidTr="00064BCF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взаимосвязи между стратегическим и бюджетным планированием</w:t>
            </w: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1.Реализация мероприятий программы социально-экономического развития Танзыбейского сельсовета на период до 2020 года, руководствуясь положениями утвержденной Стратегии социально-экономического развития Красноярского края до 2020 года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</w:t>
            </w:r>
          </w:p>
        </w:tc>
      </w:tr>
      <w:tr w:rsidR="007D4B3C" w:rsidRPr="007D4B3C" w:rsidTr="00064BCF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2. Изучение положений Инвестиционной стратегии Красноярского края на период до 2030 года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</w:t>
            </w:r>
          </w:p>
        </w:tc>
      </w:tr>
      <w:tr w:rsidR="007D4B3C" w:rsidRPr="007D4B3C" w:rsidTr="00064BCF">
        <w:trPr>
          <w:trHeight w:val="3619"/>
        </w:trPr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3. Интеграция документов, содержащих нормативно-правовую основу формирования местного бюджета: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118110</wp:posOffset>
                      </wp:positionV>
                      <wp:extent cx="1714500" cy="1332230"/>
                      <wp:effectExtent l="9525" t="12065" r="9525" b="825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1332230"/>
                                <a:chOff x="5175" y="5895"/>
                                <a:chExt cx="2700" cy="2098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05" y="5895"/>
                                  <a:ext cx="1440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4B3C" w:rsidRPr="007C18E3" w:rsidRDefault="007D4B3C" w:rsidP="007D4B3C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7C18E3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ПСЭР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05" y="6480"/>
                                  <a:ext cx="1440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4B3C" w:rsidRPr="007C18E3" w:rsidRDefault="007D4B3C" w:rsidP="007D4B3C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7C18E3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Прогноз СЭР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25" y="6240"/>
                                  <a:ext cx="0" cy="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25" y="6825"/>
                                  <a:ext cx="0" cy="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5" y="7065"/>
                                  <a:ext cx="2700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4B3C" w:rsidRPr="007C18E3" w:rsidRDefault="007D4B3C" w:rsidP="007D4B3C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7C18E3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Муниципальные программы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5" y="7648"/>
                                  <a:ext cx="2700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4B3C" w:rsidRPr="007C18E3" w:rsidRDefault="007D4B3C" w:rsidP="007D4B3C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7C18E3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Местный бюджет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25" y="7409"/>
                                  <a:ext cx="0" cy="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3.6pt;margin-top:9.3pt;width:135pt;height:104.9pt;z-index:251659264" coordorigin="5175,5895" coordsize="2700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">
                      <v:rect id="Rectangle 3" o:spid="_x0000_s1027" style="position:absolute;left:5805;top:5895;width:144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      <v:textbox>
                          <w:txbxContent>
                            <w:p w:rsidR="007D4B3C" w:rsidRPr="007C18E3" w:rsidRDefault="007D4B3C" w:rsidP="007D4B3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7C18E3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ПСЭР</w:t>
                              </w:r>
                            </w:p>
                          </w:txbxContent>
                        </v:textbox>
                      </v:rect>
                      <v:rect id="Rectangle 4" o:spid="_x0000_s1028" style="position:absolute;left:5805;top:6480;width:144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    <v:textbox>
                          <w:txbxContent>
                            <w:p w:rsidR="007D4B3C" w:rsidRPr="007C18E3" w:rsidRDefault="007D4B3C" w:rsidP="007D4B3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7C18E3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Прогноз СЭР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9" type="#_x0000_t32" style="position:absolute;left:6525;top:6240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      <v:stroke endarrow="block"/>
                      </v:shape>
                      <v:shape id="AutoShape 6" o:spid="_x0000_s1030" type="#_x0000_t32" style="position:absolute;left:6525;top:6825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      <v:stroke endarrow="block"/>
                      </v:shape>
                      <v:rect id="Rectangle 7" o:spid="_x0000_s1031" style="position:absolute;left:5175;top:7065;width:270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    <v:textbox>
                          <w:txbxContent>
                            <w:p w:rsidR="007D4B3C" w:rsidRPr="007C18E3" w:rsidRDefault="007D4B3C" w:rsidP="007D4B3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7C18E3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Муниципальные программы</w:t>
                              </w:r>
                            </w:p>
                          </w:txbxContent>
                        </v:textbox>
                      </v:rect>
                      <v:rect id="Rectangle 8" o:spid="_x0000_s1032" style="position:absolute;left:5175;top:7648;width:270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    <v:textbox>
                          <w:txbxContent>
                            <w:p w:rsidR="007D4B3C" w:rsidRPr="007C18E3" w:rsidRDefault="007D4B3C" w:rsidP="007D4B3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7C18E3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Местный бюджет</w:t>
                              </w:r>
                            </w:p>
                          </w:txbxContent>
                        </v:textbox>
                      </v:rect>
                      <v:shape id="AutoShape 9" o:spid="_x0000_s1033" type="#_x0000_t32" style="position:absolute;left:6525;top:7409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      <v:stroke endarrow="block"/>
                      </v:shape>
                    </v:group>
                  </w:pict>
                </mc:Fallback>
              </mc:AlternateConten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 Наумочкин Д.И.</w:t>
            </w:r>
          </w:p>
        </w:tc>
      </w:tr>
      <w:tr w:rsidR="007D4B3C" w:rsidRPr="007D4B3C" w:rsidTr="00064BCF">
        <w:tc>
          <w:tcPr>
            <w:tcW w:w="5000" w:type="pct"/>
            <w:gridSpan w:val="5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</w:t>
            </w:r>
            <w:r w:rsidRPr="007D4B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Совершенствование налогового и бюджетного законодательства</w:t>
            </w:r>
          </w:p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D4B3C" w:rsidRPr="007D4B3C" w:rsidTr="00064BCF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Взаимодействие органов местного самоуправления для приведения в соответствие нормативно-правовой базы</w:t>
            </w: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соответствие нормативно-правовой базы сельсовета с федеральным и краевым налоговым и бюджетным законодательством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 Наумочкин Д.И.</w:t>
            </w:r>
          </w:p>
        </w:tc>
      </w:tr>
      <w:tr w:rsidR="007D4B3C" w:rsidRPr="007D4B3C" w:rsidTr="00064BCF">
        <w:tc>
          <w:tcPr>
            <w:tcW w:w="5000" w:type="pct"/>
            <w:gridSpan w:val="5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Увеличение налогового потенциала и доходов бюджета Танзыбейского сельсовета</w:t>
            </w:r>
          </w:p>
        </w:tc>
      </w:tr>
      <w:tr w:rsidR="007D4B3C" w:rsidRPr="007D4B3C" w:rsidTr="00083EF0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Эффективное управление инвестициями и повышение инвестиционной привлекательности территории </w:t>
            </w: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Проведение заседаний рабочей группы по разработке предложений по внедрению </w:t>
            </w:r>
            <w:proofErr w:type="gramStart"/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требований Стандарта деятельности органов местного </w:t>
            </w: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самоуправления</w:t>
            </w:r>
            <w:proofErr w:type="gramEnd"/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обеспечению благоприятного инвестиционного климата на территории Танзыбейского сельсовета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 Шевцова Н.С.</w:t>
            </w:r>
          </w:p>
        </w:tc>
      </w:tr>
      <w:tr w:rsidR="007D4B3C" w:rsidRPr="007D4B3C" w:rsidTr="00083EF0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2. Разработка и утверждение дорожных карт по внедрению Муниципального инвестиционного стандарта</w:t>
            </w: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После утверждения «Стандарта деятельности органов исполнительной власти субъекта РФ по обеспечению благоприятного климата в регионе» 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 Шевцова Н.С.</w:t>
            </w:r>
          </w:p>
        </w:tc>
      </w:tr>
      <w:tr w:rsidR="007D4B3C" w:rsidRPr="007D4B3C" w:rsidTr="00083EF0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Взаимодействие с налогоплательщиками и ежеквартальный мониторинг их платежей и развития или модернизации производственных мощностей на территории муниципального образования</w:t>
            </w:r>
          </w:p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 Шевцова Н.С.</w:t>
            </w:r>
          </w:p>
        </w:tc>
      </w:tr>
      <w:tr w:rsidR="007D4B3C" w:rsidRPr="007D4B3C" w:rsidTr="00083EF0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Стимулирование организаций, наращивающих налогооблагаемую базу</w:t>
            </w:r>
          </w:p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Глава Администрации</w:t>
            </w:r>
          </w:p>
        </w:tc>
      </w:tr>
      <w:tr w:rsidR="007D4B3C" w:rsidRPr="007D4B3C" w:rsidTr="00083EF0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Совершенствование налоговой политики </w:t>
            </w: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Проинвентаризировать</w:t>
            </w:r>
            <w:proofErr w:type="spellEnd"/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предмет выявления резервов увеличения доходов принятые муниципальные решения об установлении ставок земельного налога, налога на имущество физических лиц, ставок арендной платы за использование имущества, находящегося в муниципальной собственности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</w:tcPr>
          <w:p w:rsidR="007D4B3C" w:rsidRPr="007D4B3C" w:rsidRDefault="007D4B3C" w:rsidP="000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2 квартал 201</w:t>
            </w:r>
            <w:r w:rsidR="00083E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4B3C" w:rsidRPr="007D4B3C" w:rsidTr="00083EF0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2. Анализ установленных льгот по местным налогам</w:t>
            </w:r>
          </w:p>
        </w:tc>
        <w:tc>
          <w:tcPr>
            <w:tcW w:w="853" w:type="pct"/>
          </w:tcPr>
          <w:p w:rsidR="007D4B3C" w:rsidRPr="007D4B3C" w:rsidRDefault="007D4B3C" w:rsidP="000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3 квартал 201</w:t>
            </w:r>
            <w:r w:rsidR="00083E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54" w:type="pct"/>
            <w:vAlign w:val="center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Бюджетная комиссия Танзыбейского сельского Совета депутатов</w:t>
            </w:r>
          </w:p>
        </w:tc>
      </w:tr>
      <w:tr w:rsidR="007D4B3C" w:rsidRPr="007D4B3C" w:rsidTr="00083EF0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3. Внесение соответствующих изменений в решения о налогах, об арендной плате за землю</w:t>
            </w:r>
          </w:p>
        </w:tc>
        <w:tc>
          <w:tcPr>
            <w:tcW w:w="853" w:type="pct"/>
          </w:tcPr>
          <w:p w:rsidR="007D4B3C" w:rsidRPr="007D4B3C" w:rsidRDefault="007D4B3C" w:rsidP="000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3-4 кварталы 201</w:t>
            </w:r>
            <w:r w:rsidR="00083E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Танзыбейский сельский Совет депутатов</w:t>
            </w:r>
          </w:p>
        </w:tc>
      </w:tr>
      <w:tr w:rsidR="007D4B3C" w:rsidRPr="007D4B3C" w:rsidTr="00083EF0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Увеличение налогооблагаемой базы </w:t>
            </w: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 счет организации консультативной помощи гражданам по оформлению права собственности на объекты недвижимости и земельных участков.</w:t>
            </w: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Бовкун О.В.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специалист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Бычкова Н.В.</w:t>
            </w:r>
          </w:p>
        </w:tc>
      </w:tr>
      <w:tr w:rsidR="007D4B3C" w:rsidRPr="007D4B3C" w:rsidTr="00083EF0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025" w:type="pct"/>
          </w:tcPr>
          <w:p w:rsidR="007D4B3C" w:rsidRPr="007D4B3C" w:rsidRDefault="007D4B3C" w:rsidP="007D4B3C">
            <w:pPr>
              <w:shd w:val="clear" w:color="auto" w:fill="FFFFFF"/>
              <w:tabs>
                <w:tab w:val="left" w:leader="hyphen" w:pos="542"/>
              </w:tabs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роли имущественных налогов в формировании доходов бюджета </w:t>
            </w:r>
          </w:p>
        </w:tc>
        <w:tc>
          <w:tcPr>
            <w:tcW w:w="1195" w:type="pct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Выявление землепользователей, не имеющих надлежащим образом оформленных документов на занимаемые ими земельные участки, ведение учета таких землепользователей, проведение разъяснительной работы о необходимости оформления правоустанавливающих документов на землю в соответствии с действующим законодательством</w:t>
            </w: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специалист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Бычкова Н.В.</w:t>
            </w:r>
          </w:p>
        </w:tc>
      </w:tr>
      <w:tr w:rsidR="007D4B3C" w:rsidRPr="007D4B3C" w:rsidTr="00083EF0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7D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лиц, уклоняющихся от государственной регистрации права собственности на законченные строительством объекты недвижимого имущества, проведение разъяснительной работы о необходимости оформления правоустанавливающих документов на объекты недвижимости в соответствии с действующим законодательством, направление материалов по выявленным нарушениям в органы государственного контроля</w:t>
            </w:r>
            <w:proofErr w:type="gramEnd"/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специалист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Бычкова Н.В.</w:t>
            </w:r>
          </w:p>
        </w:tc>
      </w:tr>
      <w:tr w:rsidR="007D4B3C" w:rsidRPr="007D4B3C" w:rsidTr="00083EF0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:rsidR="007D4B3C" w:rsidRPr="007D4B3C" w:rsidRDefault="007D4B3C" w:rsidP="000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3. Произвести оценку поступления налога на недвижимость в 201</w:t>
            </w:r>
            <w:r w:rsidR="00083E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и отразить его в проекте бюджетов на 201</w:t>
            </w:r>
            <w:r w:rsidR="00083E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-201</w:t>
            </w:r>
            <w:r w:rsidR="00083E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853" w:type="pct"/>
          </w:tcPr>
          <w:p w:rsidR="007D4B3C" w:rsidRPr="007D4B3C" w:rsidRDefault="007D4B3C" w:rsidP="000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4 квартал 201</w:t>
            </w:r>
            <w:r w:rsidR="00083E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54" w:type="pct"/>
            <w:vAlign w:val="center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 Шевцова Н.С.</w:t>
            </w:r>
          </w:p>
        </w:tc>
      </w:tr>
      <w:tr w:rsidR="007D4B3C" w:rsidRPr="007D4B3C" w:rsidTr="00083EF0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4. После дополнения Налогового кодекса РФ главой «Налог на недвижимость» разработать проекты нормативных правовых актов органов местного самоуправления, предусматривающие введение налога на недвижимость</w:t>
            </w: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По мере внесения дополнений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Танзыбейский сельский Совет депутатов</w:t>
            </w:r>
          </w:p>
        </w:tc>
      </w:tr>
      <w:tr w:rsidR="007D4B3C" w:rsidRPr="007D4B3C" w:rsidTr="00083EF0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Повышение </w:t>
            </w:r>
            <w:r w:rsidRPr="007D4B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эффективности использования имущества, находящегося в муниципальной собственности</w:t>
            </w: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 Утверждение </w:t>
            </w: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программы приватизации муниципального имущества и поступления сре</w:t>
            </w:r>
            <w:proofErr w:type="gramStart"/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дств в б</w:t>
            </w:r>
            <w:proofErr w:type="gramEnd"/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юджет</w:t>
            </w: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Ноябрь 201</w:t>
            </w:r>
            <w:r w:rsidR="00083E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pct"/>
            <w:vAlign w:val="center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Глава Администрации </w:t>
            </w: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 Шевцова Н.С.</w:t>
            </w:r>
          </w:p>
        </w:tc>
      </w:tr>
      <w:tr w:rsidR="007D4B3C" w:rsidRPr="007D4B3C" w:rsidTr="00083EF0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2. Проведение анализа условий действующих договоров аренды на предмет возможности ежегодного пересмотра арендной платы с учетом темпов инфляции</w:t>
            </w:r>
          </w:p>
        </w:tc>
        <w:tc>
          <w:tcPr>
            <w:tcW w:w="853" w:type="pct"/>
          </w:tcPr>
          <w:p w:rsidR="007D4B3C" w:rsidRPr="007D4B3C" w:rsidRDefault="007D4B3C" w:rsidP="000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До 01.11.201</w:t>
            </w:r>
            <w:r w:rsidR="00083E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pct"/>
            <w:vAlign w:val="center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 Шевцова Н.С.</w:t>
            </w:r>
          </w:p>
        </w:tc>
      </w:tr>
      <w:tr w:rsidR="007D4B3C" w:rsidRPr="007D4B3C" w:rsidTr="00083EF0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3. Инициировать проведение торгов на право заключения договоров аренды и купли-продажи земельных участков</w:t>
            </w: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54" w:type="pct"/>
            <w:vAlign w:val="center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 Шевцова Н.С.</w:t>
            </w:r>
          </w:p>
        </w:tc>
      </w:tr>
      <w:tr w:rsidR="007D4B3C" w:rsidRPr="007D4B3C" w:rsidTr="00083EF0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4. Проводить торги на право заключения договоров аренды муниципального недвижимого имущества </w:t>
            </w: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54" w:type="pct"/>
            <w:vAlign w:val="center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 Шевцова Н.С.</w:t>
            </w:r>
          </w:p>
        </w:tc>
      </w:tr>
      <w:tr w:rsidR="007D4B3C" w:rsidRPr="007D4B3C" w:rsidTr="00064BCF">
        <w:tc>
          <w:tcPr>
            <w:tcW w:w="5000" w:type="pct"/>
            <w:gridSpan w:val="5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4. Снижение задолженности, в том числе проведение мероприятий по легализации заработной платы</w:t>
            </w:r>
          </w:p>
        </w:tc>
      </w:tr>
      <w:tr w:rsidR="007D4B3C" w:rsidRPr="007D4B3C" w:rsidTr="00064BCF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Проведение работы в рамках рабочих групп (комиссий) по снижению задолженности по налогам и сборам</w:t>
            </w: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1. Проведение заседаний комиссии по укреплению налоговой дисциплины</w:t>
            </w: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 Наумочкин Д.И.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Бюджетная комиссия Танзыбейского сельского Совета депутатов</w:t>
            </w:r>
          </w:p>
        </w:tc>
      </w:tr>
      <w:tr w:rsidR="007D4B3C" w:rsidRPr="007D4B3C" w:rsidTr="00064BCF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2. Участие в расширенных заседаниях рабочих групп (комиссий) с представителями органов исполнительной власти района</w:t>
            </w:r>
          </w:p>
        </w:tc>
        <w:tc>
          <w:tcPr>
            <w:tcW w:w="853" w:type="pct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до 15 числа месяца, следующего за отчетным кварталом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О.В.,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Бюджетная комиссия Ермаковского района</w:t>
            </w:r>
          </w:p>
        </w:tc>
      </w:tr>
      <w:tr w:rsidR="007D4B3C" w:rsidRPr="007D4B3C" w:rsidTr="00064BCF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работы с муниципальными учреждениями по недопущению образования налоговой задолженности перед бюджетами всех уровней</w:t>
            </w: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Получение от налоговых органов информации о задолженности муниципальных учреждений </w:t>
            </w: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О.В.,</w:t>
            </w:r>
          </w:p>
          <w:p w:rsidR="007D4B3C" w:rsidRPr="007D4B3C" w:rsidRDefault="007D4B3C" w:rsidP="007D4B3C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Бюджетная комиссия Ермаковского района</w:t>
            </w:r>
          </w:p>
        </w:tc>
      </w:tr>
      <w:tr w:rsidR="007D4B3C" w:rsidRPr="007D4B3C" w:rsidTr="00064BCF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2. Проведение работы с муниципальными учреждениями по погашению задолженности</w:t>
            </w: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О.В.,</w:t>
            </w:r>
          </w:p>
          <w:p w:rsidR="007D4B3C" w:rsidRPr="007D4B3C" w:rsidRDefault="007D4B3C" w:rsidP="007D4B3C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Бюджетная комиссия Ермаковского района</w:t>
            </w:r>
          </w:p>
        </w:tc>
      </w:tr>
      <w:tr w:rsidR="007D4B3C" w:rsidRPr="007D4B3C" w:rsidTr="00064BCF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по легализации заработной платы</w:t>
            </w: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1. Участие в работе межведомственной комиссии по легализации заработной платы Ермаковского района</w:t>
            </w: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 Наумочкин Д.И.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4B3C" w:rsidRPr="007D4B3C" w:rsidTr="00064BCF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Предоставление информации о результатах работы по легализации заработной платы в межведомственную </w:t>
            </w: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комиссию  по легализации заработной платы Ермаковского района и налоговые органы</w:t>
            </w: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 10 числа месяца, следующего за отчетным кварталом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 Наумочкин Д.И.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4B3C" w:rsidRPr="007D4B3C" w:rsidTr="00064BCF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:rsidR="007D4B3C" w:rsidRPr="007D4B3C" w:rsidRDefault="007D4B3C" w:rsidP="00083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Организация работы на </w:t>
            </w:r>
            <w:proofErr w:type="gramStart"/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Порядка информационного взаимодействия при организации работы с территориальными комиссиями по легализации теневой заработной платы во внебюджетном секторе на период 201</w:t>
            </w:r>
            <w:r w:rsidR="00083E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-2016 гг.</w:t>
            </w: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 Наумочкин Д.И.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4B3C" w:rsidRPr="007D4B3C" w:rsidTr="00064BCF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4. Проводить мероприятия по выявлению нелегально работающих граждан, привлекать их к регистрации в качестве индивидуальных предпринимателей либо к оформлению трудовых отношений </w:t>
            </w:r>
          </w:p>
        </w:tc>
        <w:tc>
          <w:tcPr>
            <w:tcW w:w="853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 Наумочкин Д.И.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4B3C" w:rsidRPr="007D4B3C" w:rsidTr="00064BCF">
        <w:tc>
          <w:tcPr>
            <w:tcW w:w="5000" w:type="pct"/>
            <w:gridSpan w:val="5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ОПТИМИЗАЦИЯ РАСХОДОВ</w:t>
            </w:r>
          </w:p>
        </w:tc>
      </w:tr>
      <w:tr w:rsidR="007D4B3C" w:rsidRPr="007D4B3C" w:rsidTr="00064BCF">
        <w:tc>
          <w:tcPr>
            <w:tcW w:w="5000" w:type="pct"/>
            <w:gridSpan w:val="5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D4B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Оптимизация расходов на содержание органов местного самоуправления Танзыбейского сельсовета Ермаковского района</w:t>
            </w:r>
          </w:p>
        </w:tc>
      </w:tr>
      <w:tr w:rsidR="007D4B3C" w:rsidRPr="007D4B3C" w:rsidTr="00064BCF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025" w:type="pct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Проведение анализа расходов на текущее содержание органов</w:t>
            </w:r>
          </w:p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местного самоуправления </w:t>
            </w:r>
          </w:p>
        </w:tc>
        <w:tc>
          <w:tcPr>
            <w:tcW w:w="1195" w:type="pct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Подготовка предложений по оптимизации расходов на </w:t>
            </w:r>
            <w:proofErr w:type="gramStart"/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текущее</w:t>
            </w:r>
            <w:proofErr w:type="gramEnd"/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содержание органов местного самоуправления района, в том числе по:</w:t>
            </w:r>
          </w:p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- сокращению количества служебных командировок и связанных с ними командировочных расходов;</w:t>
            </w:r>
          </w:p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- сокращению расходов на услуги, приобретаемые органами местного самоуправления и муниципальными учреждениями на основании договоров гражданско-правового характера с физическими и юридическими лицами по результатам проведенной оценки их целесообразности</w:t>
            </w:r>
            <w:proofErr w:type="gramEnd"/>
          </w:p>
        </w:tc>
        <w:tc>
          <w:tcPr>
            <w:tcW w:w="853" w:type="pct"/>
          </w:tcPr>
          <w:p w:rsidR="007D4B3C" w:rsidRPr="007D4B3C" w:rsidRDefault="007D4B3C" w:rsidP="00083E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01.03.201</w:t>
            </w:r>
            <w:r w:rsidR="00083E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</w:t>
            </w:r>
          </w:p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 Шевцова Н.С.</w:t>
            </w:r>
          </w:p>
        </w:tc>
      </w:tr>
      <w:tr w:rsidR="007D4B3C" w:rsidRPr="007D4B3C" w:rsidTr="00064BCF">
        <w:tc>
          <w:tcPr>
            <w:tcW w:w="273" w:type="pct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025" w:type="pct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Проведение оценки качества финансового менеджмента бюджета. Опубликование результатов на Официальном </w:t>
            </w:r>
            <w:proofErr w:type="gramStart"/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сайте</w:t>
            </w:r>
            <w:proofErr w:type="gramEnd"/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разработка методики по улучшению качества финансового менеджмента</w:t>
            </w:r>
          </w:p>
        </w:tc>
        <w:tc>
          <w:tcPr>
            <w:tcW w:w="853" w:type="pct"/>
          </w:tcPr>
          <w:p w:rsidR="007D4B3C" w:rsidRPr="007D4B3C" w:rsidRDefault="007D4B3C" w:rsidP="00083E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01.04.201</w:t>
            </w:r>
            <w:r w:rsidR="00083E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pct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Танзыбейского сельсовета 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Бовкун О.В.</w:t>
            </w:r>
          </w:p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20"/>
                <w:szCs w:val="20"/>
              </w:rPr>
              <w:t>Главный бухгалтер Шевцова Н.С.</w:t>
            </w:r>
          </w:p>
        </w:tc>
      </w:tr>
    </w:tbl>
    <w:p w:rsidR="007D4B3C" w:rsidRPr="007D4B3C" w:rsidRDefault="007D4B3C" w:rsidP="007D4B3C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  <w:sectPr w:rsidR="007D4B3C" w:rsidRPr="007D4B3C" w:rsidSect="00AB6BEF">
          <w:pgSz w:w="11906" w:h="16838"/>
          <w:pgMar w:top="1134" w:right="567" w:bottom="28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2"/>
        <w:gridCol w:w="2681"/>
        <w:gridCol w:w="5860"/>
        <w:gridCol w:w="1902"/>
        <w:gridCol w:w="1731"/>
      </w:tblGrid>
      <w:tr w:rsidR="007D4B3C" w:rsidRPr="007D4B3C" w:rsidTr="00064BCF">
        <w:tc>
          <w:tcPr>
            <w:tcW w:w="0" w:type="auto"/>
            <w:gridSpan w:val="5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lastRenderedPageBreak/>
              <w:t>2. Повышение эффективности</w:t>
            </w:r>
          </w:p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деятельности муниципальных учреждений</w:t>
            </w:r>
          </w:p>
        </w:tc>
      </w:tr>
      <w:tr w:rsidR="007D4B3C" w:rsidRPr="007D4B3C" w:rsidTr="00064BCF"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2. Повышение эффективности</w:t>
            </w:r>
          </w:p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 xml:space="preserve"> деятельности муниципальных учреждений 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Повышение качества оказания</w:t>
            </w:r>
          </w:p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муниципальных услуг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1. Проведение финансового </w:t>
            </w:r>
            <w:proofErr w:type="gramStart"/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контроля за</w:t>
            </w:r>
            <w:proofErr w:type="gramEnd"/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деятельностью муниципальных учреждений на предмет:</w:t>
            </w:r>
          </w:p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- эффективности и целесообразности расходов, направляемых в форме субсидий на выполнение муниципальных заданий, в форме субсидий на иные цели, а также на содержание казенных учреждений;</w:t>
            </w:r>
          </w:p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-реализации «майских» указов Президента Российской Федерации.</w:t>
            </w:r>
          </w:p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Подготовка предложений по повышению эффективности деятельности учреждений, оптимизации бюджетной сети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В течение года, в соответствии с утвержденным планом проверок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Администрация Танзыбейского сельсовета </w:t>
            </w:r>
          </w:p>
        </w:tc>
      </w:tr>
      <w:tr w:rsidR="007D4B3C" w:rsidRPr="007D4B3C" w:rsidTr="00064BCF"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2.1.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Работа по приведению нормативно-правовой базы в соответствие с краевым и федеральным законодательством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1. Внесение изменений в постановление Администрации «Об утверждении Порядка формирования и финансового обеспечения выполнения муниципального задания в отношении муниципальных учреждений», в части утверждения Порядка формирования, ведения и утверждения перечней муниципальных услуг (работ), оказываемых и выполняемых муниципальными учреждениями на основании базовых перечней услуг (работ)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01.01.2016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Администрация Танзыбейского сельсовета</w:t>
            </w:r>
          </w:p>
        </w:tc>
      </w:tr>
      <w:tr w:rsidR="007D4B3C" w:rsidRPr="007D4B3C" w:rsidTr="00064BCF"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2.2.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2. Утверждение ведомственных перечней услуг (работ) на </w:t>
            </w:r>
            <w:proofErr w:type="gramStart"/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основании</w:t>
            </w:r>
            <w:proofErr w:type="gramEnd"/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базовых перечней услуг (работ)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01.01.2016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Администрация Танзыбейского сельсовета</w:t>
            </w:r>
          </w:p>
        </w:tc>
      </w:tr>
      <w:tr w:rsidR="007D4B3C" w:rsidRPr="007D4B3C" w:rsidTr="00064BCF"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3. Расчет нормативов затрат и доведение муниципальных заданий муниципальным учреждениям в соответствии с новыми ведомственными перечнями услуг (работ)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01.01.2016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Администрация Танзыбейского сельсовета</w:t>
            </w:r>
          </w:p>
        </w:tc>
      </w:tr>
      <w:tr w:rsidR="007D4B3C" w:rsidRPr="007D4B3C" w:rsidTr="00064BCF"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4.  Подготовка и утверждение проекта постановления Администрации об утверждении Порядка осуществления внутреннего финансового контроля и финансового аудита</w:t>
            </w:r>
          </w:p>
        </w:tc>
        <w:tc>
          <w:tcPr>
            <w:tcW w:w="0" w:type="auto"/>
          </w:tcPr>
          <w:p w:rsidR="007D4B3C" w:rsidRPr="007D4B3C" w:rsidRDefault="007D4B3C" w:rsidP="009F7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01.04.201</w:t>
            </w:r>
            <w:r w:rsidR="009F7FDC">
              <w:rPr>
                <w:rFonts w:ascii="Times New Roman" w:eastAsia="Calibri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Администрация Танзыбейского сельсовета</w:t>
            </w:r>
          </w:p>
        </w:tc>
      </w:tr>
      <w:tr w:rsidR="007D4B3C" w:rsidRPr="007D4B3C" w:rsidTr="00064BCF"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Формирование расходов на оплату труда работников муниципальных учреждений с учетом системы критериев и</w:t>
            </w:r>
          </w:p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показателей эффективности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деятельности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1. Внесение изменений в МПА, регулирующие установление систем оплаты труда работников учреждений, в части установления (актуализации) критериев эффективности деятельности учреждений, показателей результативности и качества труда работников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ежегодно, в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течение года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Администрация Танзыбейского сельсовета</w:t>
            </w:r>
          </w:p>
        </w:tc>
      </w:tr>
      <w:tr w:rsidR="007D4B3C" w:rsidRPr="007D4B3C" w:rsidTr="00064BCF"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2.3.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2. Проведение работы </w:t>
            </w:r>
            <w:proofErr w:type="gramStart"/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по оформлению дополнительных соглашений к трудовым договорам с работниками учреждений в связи с введением</w:t>
            </w:r>
            <w:proofErr w:type="gramEnd"/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эффективного контракта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ежегодно, в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течение года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Администрация Танзыбейского сельсовета</w:t>
            </w:r>
          </w:p>
        </w:tc>
      </w:tr>
      <w:tr w:rsidR="007D4B3C" w:rsidRPr="007D4B3C" w:rsidTr="00064BCF"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3. Проведение </w:t>
            </w:r>
            <w:proofErr w:type="gramStart"/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анализа структуры фонда оплаты труда работников муниципальных</w:t>
            </w:r>
            <w:proofErr w:type="gramEnd"/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учреждений, работников органов местного самоуправления. Внесение изменений в МПА, регулирующие вопросы оплаты труда работников муниципальных учреждений, в части закрепления минимальной доли стимулирующих выплат в фонде оплаты труда работников соответствующих учреждений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31.12.2015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Администрация Танзыбейского сельсовета</w:t>
            </w:r>
          </w:p>
        </w:tc>
      </w:tr>
      <w:tr w:rsidR="007D4B3C" w:rsidRPr="007D4B3C" w:rsidTr="00064BCF"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4. Мониторинг фактического соотношения гарантированной части заработной платы и стимулирующих выплат работникам муниципальных учреждений. Направление итогов данного мониторинга </w:t>
            </w: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на рассмотрение рабочей группе по реализации Плана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до 30 апреля</w:t>
            </w:r>
          </w:p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года,</w:t>
            </w:r>
          </w:p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следующего</w:t>
            </w:r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за отчётным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Администрация Танзыбейского сельсовета</w:t>
            </w:r>
          </w:p>
        </w:tc>
      </w:tr>
      <w:tr w:rsidR="007D4B3C" w:rsidRPr="007D4B3C" w:rsidTr="00064BCF"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5. Проведение </w:t>
            </w:r>
            <w:proofErr w:type="gramStart"/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анализа структуры численности работников муниципальных учреждений</w:t>
            </w:r>
            <w:proofErr w:type="gramEnd"/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в целях определения фактического соотношения численности основного и прочего персонала. Подготовка предложений по установлению оптималь</w:t>
            </w:r>
            <w:bookmarkStart w:id="0" w:name="_GoBack"/>
            <w:bookmarkEnd w:id="0"/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ного соотношения численности основного и прочего персонала в муниципальных учреждениях района, предельной доли расходов на оплату труда административно-управленческого и вспомогательного персонала. Внесение изменений в соответствующие «дорожные карты» в части дифференциации оплаты труда основного и прочего персонала, оптимизации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01.01.2017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Администрация Танзыбейского сельсовета</w:t>
            </w:r>
          </w:p>
        </w:tc>
      </w:tr>
      <w:tr w:rsidR="007D4B3C" w:rsidRPr="007D4B3C" w:rsidTr="00064BCF">
        <w:tc>
          <w:tcPr>
            <w:tcW w:w="0" w:type="auto"/>
            <w:gridSpan w:val="5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3. </w:t>
            </w:r>
            <w:r w:rsidRPr="007D4B3C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Повышение эффективности расходов капитального характера и оптимизация инициативных расходов</w:t>
            </w:r>
          </w:p>
        </w:tc>
      </w:tr>
      <w:tr w:rsidR="007D4B3C" w:rsidRPr="007D4B3C" w:rsidTr="00064BCF"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3. </w:t>
            </w:r>
            <w:r w:rsidRPr="007D4B3C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Повышение эффективности расходов капитального характера и оптимизация инициативных расходов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Работа по оптимизации расходов на проведение капитальных ремонтов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1. Проведение анализа разработанных, планируемых к разработке ПСД на предмет целесообразности и эффективности начала реконструкции объектов. Подготовка предложений по оптимизации расходов на планируемую реконструкцию объектов в соответствии с </w:t>
            </w:r>
            <w:proofErr w:type="gramStart"/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разработанными</w:t>
            </w:r>
            <w:proofErr w:type="gramEnd"/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ПСД</w:t>
            </w:r>
          </w:p>
        </w:tc>
        <w:tc>
          <w:tcPr>
            <w:tcW w:w="0" w:type="auto"/>
          </w:tcPr>
          <w:p w:rsidR="007D4B3C" w:rsidRPr="007D4B3C" w:rsidRDefault="007D4B3C" w:rsidP="009F7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01.03.201</w:t>
            </w:r>
            <w:r w:rsidR="009F7FDC">
              <w:rPr>
                <w:rFonts w:ascii="Times New Roman" w:eastAsia="Calibri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Администрация Танзыбейского сельсовета</w:t>
            </w:r>
          </w:p>
        </w:tc>
      </w:tr>
      <w:tr w:rsidR="007D4B3C" w:rsidRPr="007D4B3C" w:rsidTr="00064BCF"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2. Оценка неотложного характера проведения капитальных ремонтов, расходы на которые предусматриваются в бюджете на 2014 год и плановый период 2015-2016 годов по каждому объекту капитального ремонта. Подготовка предложений по оптимизации расходов на проведение капитальных ремонтов</w:t>
            </w:r>
          </w:p>
        </w:tc>
        <w:tc>
          <w:tcPr>
            <w:tcW w:w="0" w:type="auto"/>
          </w:tcPr>
          <w:p w:rsidR="007D4B3C" w:rsidRPr="007D4B3C" w:rsidRDefault="007D4B3C" w:rsidP="009F7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15.03.201</w:t>
            </w:r>
            <w:r w:rsidR="009F7FDC">
              <w:rPr>
                <w:rFonts w:ascii="Times New Roman" w:eastAsia="Calibri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Администрация Танзыбейского сельсовета</w:t>
            </w:r>
          </w:p>
        </w:tc>
      </w:tr>
      <w:tr w:rsidR="007D4B3C" w:rsidRPr="007D4B3C" w:rsidTr="00064BCF"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 xml:space="preserve">Работа по анализу расходных обязательств по финансированию полномочий, не отнесенных </w:t>
            </w:r>
            <w:proofErr w:type="gramStart"/>
            <w:r w:rsidRPr="007D4B3C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федеральным</w:t>
            </w:r>
            <w:proofErr w:type="gramEnd"/>
          </w:p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законодательством к полномочиям</w:t>
            </w:r>
          </w:p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сельсовета (далее – инициативные расходы)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1. Проведение анализа расходов бюджета на предмет наличия инициативных расходов. Подготовка предложений по оптимизации инициативных расходов</w:t>
            </w:r>
          </w:p>
        </w:tc>
        <w:tc>
          <w:tcPr>
            <w:tcW w:w="0" w:type="auto"/>
          </w:tcPr>
          <w:p w:rsidR="007D4B3C" w:rsidRPr="007D4B3C" w:rsidRDefault="007D4B3C" w:rsidP="009F7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15.03.201</w:t>
            </w:r>
            <w:r w:rsidR="009F7FDC">
              <w:rPr>
                <w:rFonts w:ascii="Times New Roman" w:eastAsia="Calibri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Администрация Танзыбейского сельсовета</w:t>
            </w:r>
          </w:p>
        </w:tc>
      </w:tr>
      <w:tr w:rsidR="007D4B3C" w:rsidRPr="007D4B3C" w:rsidTr="00064BCF">
        <w:tc>
          <w:tcPr>
            <w:tcW w:w="0" w:type="auto"/>
            <w:gridSpan w:val="5"/>
          </w:tcPr>
          <w:p w:rsidR="007D4B3C" w:rsidRPr="007D4B3C" w:rsidRDefault="007D4B3C" w:rsidP="007D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4. </w:t>
            </w:r>
            <w:r w:rsidRPr="007D4B3C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Взаимодействие с органами власти района</w:t>
            </w:r>
          </w:p>
        </w:tc>
      </w:tr>
      <w:tr w:rsidR="007D4B3C" w:rsidRPr="007D4B3C" w:rsidTr="00064BCF"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4. </w:t>
            </w:r>
            <w:r w:rsidRPr="007D4B3C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Взаимодействие с органами власти района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Анализ целесообразности и</w:t>
            </w:r>
          </w:p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 xml:space="preserve">эффективности участия в </w:t>
            </w:r>
            <w:proofErr w:type="spellStart"/>
            <w:r w:rsidRPr="007D4B3C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софинансировании</w:t>
            </w:r>
            <w:proofErr w:type="spellEnd"/>
            <w:r w:rsidRPr="007D4B3C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 xml:space="preserve"> расходных обязательств, в целях</w:t>
            </w:r>
          </w:p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 xml:space="preserve">получения субсидий </w:t>
            </w:r>
            <w:proofErr w:type="gramStart"/>
            <w:r w:rsidRPr="007D4B3C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из</w:t>
            </w:r>
            <w:proofErr w:type="gramEnd"/>
          </w:p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краевого бюджета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1. Проведение анализа заявок, направленных (планируемых к направлению) в краевые органы исполнительной власти на получение субсидий из краевого бюджета на предмет:</w:t>
            </w:r>
          </w:p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а) объема средств бюджета, необходимых для софинансирования;</w:t>
            </w:r>
          </w:p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б) первоочередного (неотложного) характера мероприятий, на которые предоставляются субсидии из краевого бюджета.</w:t>
            </w:r>
          </w:p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Подготовка предложений по целесообразности в участии в </w:t>
            </w:r>
            <w:proofErr w:type="spellStart"/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софинансировании</w:t>
            </w:r>
            <w:proofErr w:type="spellEnd"/>
          </w:p>
        </w:tc>
        <w:tc>
          <w:tcPr>
            <w:tcW w:w="0" w:type="auto"/>
          </w:tcPr>
          <w:p w:rsidR="007D4B3C" w:rsidRPr="007D4B3C" w:rsidRDefault="007D4B3C" w:rsidP="009F7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01.03.201</w:t>
            </w:r>
            <w:r w:rsidR="009F7FDC">
              <w:rPr>
                <w:rFonts w:ascii="Times New Roman" w:eastAsia="Calibri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rPr>
                <w:rFonts w:ascii="Calibri" w:eastAsia="Calibri" w:hAnsi="Calibri" w:cs="Times New Roman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Администрация Танзыбейского сельсовета</w:t>
            </w:r>
          </w:p>
        </w:tc>
      </w:tr>
      <w:tr w:rsidR="007D4B3C" w:rsidRPr="007D4B3C" w:rsidTr="00064BCF"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 xml:space="preserve">УПРАВЛЕНИЕ И </w:t>
            </w:r>
            <w:proofErr w:type="gramStart"/>
            <w:r w:rsidRPr="007D4B3C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КОНТРОЛЬ ЗА</w:t>
            </w:r>
            <w:proofErr w:type="gramEnd"/>
            <w:r w:rsidRPr="007D4B3C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 xml:space="preserve"> РЕАЛИЗАЦИЕЙ ПЛАНА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Организация работы органов местного самоуправления по реализации плана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Постоянно</w:t>
            </w:r>
          </w:p>
        </w:tc>
        <w:tc>
          <w:tcPr>
            <w:tcW w:w="0" w:type="auto"/>
          </w:tcPr>
          <w:p w:rsidR="007D4B3C" w:rsidRPr="007D4B3C" w:rsidRDefault="007D4B3C" w:rsidP="007D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D4B3C">
              <w:rPr>
                <w:rFonts w:ascii="Times New Roman" w:eastAsia="Calibri" w:hAnsi="Times New Roman" w:cs="Times New Roman"/>
                <w:sz w:val="18"/>
                <w:szCs w:val="20"/>
              </w:rPr>
              <w:t>Администрация Танзыбейского сельсовета</w:t>
            </w:r>
          </w:p>
        </w:tc>
      </w:tr>
    </w:tbl>
    <w:p w:rsidR="007D4B3C" w:rsidRPr="007D4B3C" w:rsidRDefault="007D4B3C" w:rsidP="007D4B3C">
      <w:pPr>
        <w:rPr>
          <w:rFonts w:ascii="Calibri" w:eastAsia="Calibri" w:hAnsi="Calibri" w:cs="Times New Roman"/>
          <w:sz w:val="18"/>
          <w:szCs w:val="20"/>
        </w:rPr>
      </w:pPr>
    </w:p>
    <w:p w:rsidR="0038009A" w:rsidRDefault="0038009A"/>
    <w:sectPr w:rsidR="0038009A" w:rsidSect="007A55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17"/>
    <w:rsid w:val="00083EF0"/>
    <w:rsid w:val="000C117E"/>
    <w:rsid w:val="00243D17"/>
    <w:rsid w:val="0038009A"/>
    <w:rsid w:val="003A5D00"/>
    <w:rsid w:val="00491CF7"/>
    <w:rsid w:val="007D4B3C"/>
    <w:rsid w:val="00841888"/>
    <w:rsid w:val="009F7FDC"/>
    <w:rsid w:val="00AB6BEF"/>
    <w:rsid w:val="00D0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7B6F-27C6-4D9F-98C5-032EEC3B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2591</Words>
  <Characters>14771</Characters>
  <Application>Microsoft Office Word</Application>
  <DocSecurity>0</DocSecurity>
  <Lines>123</Lines>
  <Paragraphs>34</Paragraphs>
  <ScaleCrop>false</ScaleCrop>
  <Company>Home</Company>
  <LinksUpToDate>false</LinksUpToDate>
  <CharactersWithSpaces>17328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2014-12-26T11:41:00Z</dcterms:created>
  <dcterms:modified xsi:type="dcterms:W3CDTF">2015-01-11T08:08:00Z</dcterms:modified>
</cp:coreProperties>
</file>