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8E" w:rsidRDefault="00F4188E" w:rsidP="00916541">
      <w:pPr>
        <w:jc w:val="right"/>
        <w:rPr>
          <w:b/>
          <w:sz w:val="28"/>
          <w:szCs w:val="28"/>
        </w:rPr>
      </w:pPr>
    </w:p>
    <w:p w:rsidR="00F4188E" w:rsidRDefault="00F4188E" w:rsidP="006240B1">
      <w:pPr>
        <w:jc w:val="center"/>
        <w:rPr>
          <w:b/>
          <w:sz w:val="28"/>
          <w:szCs w:val="28"/>
        </w:rPr>
      </w:pPr>
      <w:r>
        <w:rPr>
          <w:b/>
          <w:sz w:val="28"/>
          <w:szCs w:val="28"/>
        </w:rPr>
        <w:t>РОССИЙСКАЯ ФЕДЕРАЦИЯ</w:t>
      </w:r>
      <w:r>
        <w:rPr>
          <w:b/>
          <w:sz w:val="28"/>
          <w:szCs w:val="28"/>
        </w:rPr>
        <w:br/>
        <w:t>КРАСНОЯРСКИЙ КРАЙ</w:t>
      </w:r>
      <w:r>
        <w:rPr>
          <w:b/>
          <w:sz w:val="28"/>
          <w:szCs w:val="28"/>
        </w:rPr>
        <w:br/>
        <w:t>ЕРМАКОВСКИЙ РАЙОН</w:t>
      </w:r>
    </w:p>
    <w:p w:rsidR="00F4188E" w:rsidRDefault="00F4188E" w:rsidP="008927C8">
      <w:pPr>
        <w:jc w:val="center"/>
        <w:rPr>
          <w:b/>
          <w:sz w:val="28"/>
          <w:szCs w:val="28"/>
        </w:rPr>
      </w:pPr>
      <w:r>
        <w:rPr>
          <w:b/>
          <w:sz w:val="28"/>
          <w:szCs w:val="28"/>
        </w:rPr>
        <w:br/>
        <w:t>АДМИНИСТРАЦИЯ ТАНЗЫБЕЙСКОГО СЕЛЬСОВЕТА</w:t>
      </w:r>
      <w:r>
        <w:rPr>
          <w:b/>
          <w:sz w:val="28"/>
          <w:szCs w:val="28"/>
        </w:rPr>
        <w:br/>
      </w:r>
      <w:r>
        <w:rPr>
          <w:b/>
          <w:sz w:val="28"/>
          <w:szCs w:val="28"/>
        </w:rPr>
        <w:br/>
        <w:t>П О С Т А Н О В Л Е Н И Е</w:t>
      </w:r>
    </w:p>
    <w:p w:rsidR="00F4188E" w:rsidRDefault="00F4188E" w:rsidP="008C6C28">
      <w:pPr>
        <w:rPr>
          <w:b/>
          <w:sz w:val="28"/>
          <w:szCs w:val="28"/>
        </w:rPr>
      </w:pPr>
    </w:p>
    <w:p w:rsidR="00F4188E" w:rsidRDefault="00F4188E" w:rsidP="008C6C28">
      <w:pPr>
        <w:rPr>
          <w:b/>
          <w:sz w:val="28"/>
          <w:szCs w:val="28"/>
        </w:rPr>
      </w:pPr>
      <w:r>
        <w:rPr>
          <w:b/>
          <w:sz w:val="28"/>
          <w:szCs w:val="28"/>
        </w:rPr>
        <w:t>14 сентября 2018                              п.Танзыбей                                          № 36-П</w:t>
      </w:r>
    </w:p>
    <w:p w:rsidR="00F4188E" w:rsidRDefault="00F4188E" w:rsidP="008C6C28">
      <w:pPr>
        <w:rPr>
          <w:b/>
          <w:sz w:val="28"/>
          <w:szCs w:val="28"/>
        </w:rPr>
      </w:pPr>
    </w:p>
    <w:p w:rsidR="00F4188E" w:rsidRPr="00916541" w:rsidRDefault="00F4188E" w:rsidP="00916541">
      <w:pPr>
        <w:jc w:val="center"/>
        <w:rPr>
          <w:b/>
          <w:sz w:val="28"/>
          <w:szCs w:val="28"/>
        </w:rPr>
      </w:pPr>
      <w:r w:rsidRPr="00916541">
        <w:rPr>
          <w:b/>
          <w:sz w:val="28"/>
          <w:szCs w:val="28"/>
        </w:rPr>
        <w:t>Об утверждении порядка и стандарта осуществления</w:t>
      </w:r>
    </w:p>
    <w:p w:rsidR="00F4188E" w:rsidRPr="00916541" w:rsidRDefault="00F4188E" w:rsidP="00916541">
      <w:pPr>
        <w:jc w:val="center"/>
        <w:rPr>
          <w:b/>
          <w:sz w:val="28"/>
          <w:szCs w:val="28"/>
        </w:rPr>
      </w:pPr>
      <w:r w:rsidRPr="00916541">
        <w:rPr>
          <w:b/>
          <w:sz w:val="28"/>
          <w:szCs w:val="28"/>
        </w:rPr>
        <w:t>внутреннего муниципального финансового контроля</w:t>
      </w:r>
    </w:p>
    <w:p w:rsidR="00F4188E" w:rsidRPr="00F63D87" w:rsidRDefault="00F4188E" w:rsidP="00916541">
      <w:pPr>
        <w:pStyle w:val="ConsPlusTitle"/>
        <w:rPr>
          <w:rFonts w:ascii="Times New Roman" w:hAnsi="Times New Roman" w:cs="Times New Roman"/>
          <w:sz w:val="28"/>
          <w:szCs w:val="28"/>
        </w:rPr>
      </w:pPr>
    </w:p>
    <w:p w:rsidR="00F4188E" w:rsidRPr="00916541" w:rsidRDefault="00F4188E" w:rsidP="00916541">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Pr="00F63D87">
        <w:rPr>
          <w:rFonts w:ascii="Times New Roman" w:hAnsi="Times New Roman" w:cs="Times New Roman"/>
          <w:sz w:val="28"/>
          <w:szCs w:val="28"/>
        </w:rPr>
        <w:t xml:space="preserve">В соответствии со </w:t>
      </w:r>
      <w:hyperlink r:id="rId5" w:history="1">
        <w:r w:rsidRPr="00F63D87">
          <w:rPr>
            <w:rFonts w:ascii="Times New Roman" w:hAnsi="Times New Roman" w:cs="Times New Roman"/>
            <w:sz w:val="28"/>
            <w:szCs w:val="28"/>
          </w:rPr>
          <w:t>статьей 269.2</w:t>
        </w:r>
      </w:hyperlink>
      <w:r w:rsidRPr="00F63D87">
        <w:rPr>
          <w:rFonts w:ascii="Times New Roman" w:hAnsi="Times New Roman" w:cs="Times New Roman"/>
          <w:sz w:val="28"/>
          <w:szCs w:val="28"/>
        </w:rPr>
        <w:t xml:space="preserve"> Бюджетного кодекса Российской Феде</w:t>
      </w:r>
      <w:r>
        <w:rPr>
          <w:rFonts w:ascii="Times New Roman" w:hAnsi="Times New Roman" w:cs="Times New Roman"/>
          <w:sz w:val="28"/>
          <w:szCs w:val="28"/>
        </w:rPr>
        <w:t>рации, руководствуясь Уставом Танзыбейского сельсовета</w:t>
      </w:r>
      <w:r w:rsidRPr="00F63D87">
        <w:rPr>
          <w:rFonts w:ascii="Times New Roman" w:hAnsi="Times New Roman" w:cs="Times New Roman"/>
          <w:sz w:val="28"/>
          <w:szCs w:val="28"/>
        </w:rPr>
        <w:t xml:space="preserve"> сельсовета, </w:t>
      </w:r>
      <w:r w:rsidRPr="00916541">
        <w:rPr>
          <w:rFonts w:ascii="Times New Roman" w:hAnsi="Times New Roman" w:cs="Times New Roman"/>
          <w:b/>
          <w:sz w:val="28"/>
          <w:szCs w:val="28"/>
        </w:rPr>
        <w:t>ПОСТАНОВЛЯЮ:</w:t>
      </w:r>
    </w:p>
    <w:p w:rsidR="00F4188E" w:rsidRPr="00F63D87" w:rsidRDefault="00F4188E" w:rsidP="0091654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w:t>
      </w:r>
      <w:r w:rsidRPr="00F63D87">
        <w:rPr>
          <w:rFonts w:ascii="Times New Roman" w:hAnsi="Times New Roman" w:cs="Times New Roman"/>
          <w:sz w:val="28"/>
          <w:szCs w:val="28"/>
        </w:rPr>
        <w:t xml:space="preserve">Утвердить Порядок и стандарты осуществления внутреннего муниципального финансового контроля согласно </w:t>
      </w:r>
      <w:hyperlink w:anchor="P29" w:history="1">
        <w:r w:rsidRPr="00F63D87">
          <w:rPr>
            <w:rFonts w:ascii="Times New Roman" w:hAnsi="Times New Roman" w:cs="Times New Roman"/>
            <w:sz w:val="28"/>
            <w:szCs w:val="28"/>
          </w:rPr>
          <w:t>приложениям 1</w:t>
        </w:r>
      </w:hyperlink>
      <w:r w:rsidRPr="00F63D87">
        <w:rPr>
          <w:rFonts w:ascii="Times New Roman" w:hAnsi="Times New Roman" w:cs="Times New Roman"/>
          <w:sz w:val="28"/>
          <w:szCs w:val="28"/>
        </w:rPr>
        <w:t xml:space="preserve">, </w:t>
      </w:r>
      <w:hyperlink w:anchor="P236" w:history="1">
        <w:r w:rsidRPr="00F63D87">
          <w:rPr>
            <w:rFonts w:ascii="Times New Roman" w:hAnsi="Times New Roman" w:cs="Times New Roman"/>
            <w:sz w:val="28"/>
            <w:szCs w:val="28"/>
          </w:rPr>
          <w:t>2</w:t>
        </w:r>
      </w:hyperlink>
      <w:r w:rsidRPr="00F63D87">
        <w:rPr>
          <w:rFonts w:ascii="Times New Roman" w:hAnsi="Times New Roman" w:cs="Times New Roman"/>
          <w:sz w:val="28"/>
          <w:szCs w:val="28"/>
        </w:rPr>
        <w:t>.</w:t>
      </w:r>
    </w:p>
    <w:p w:rsidR="00F4188E" w:rsidRPr="00F63D87" w:rsidRDefault="00F4188E" w:rsidP="0091654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2.</w:t>
      </w:r>
      <w:r w:rsidRPr="00F63D87">
        <w:rPr>
          <w:rFonts w:ascii="Times New Roman" w:hAnsi="Times New Roman" w:cs="Times New Roman"/>
          <w:sz w:val="28"/>
          <w:szCs w:val="28"/>
        </w:rPr>
        <w:t>Контроль выполнения настоящего</w:t>
      </w:r>
      <w:r>
        <w:rPr>
          <w:rFonts w:ascii="Times New Roman" w:hAnsi="Times New Roman" w:cs="Times New Roman"/>
          <w:sz w:val="28"/>
          <w:szCs w:val="28"/>
        </w:rPr>
        <w:t xml:space="preserve"> </w:t>
      </w:r>
      <w:r w:rsidRPr="00F63D87">
        <w:rPr>
          <w:rFonts w:ascii="Times New Roman" w:hAnsi="Times New Roman" w:cs="Times New Roman"/>
          <w:sz w:val="28"/>
          <w:szCs w:val="28"/>
        </w:rPr>
        <w:t>Постановления возложить на гл</w:t>
      </w:r>
      <w:r>
        <w:rPr>
          <w:rFonts w:ascii="Times New Roman" w:hAnsi="Times New Roman" w:cs="Times New Roman"/>
          <w:sz w:val="28"/>
          <w:szCs w:val="28"/>
        </w:rPr>
        <w:t>авного бухгалтера администрации Танзыбейского сельсовета.</w:t>
      </w:r>
    </w:p>
    <w:p w:rsidR="00F4188E" w:rsidRPr="00F63D87" w:rsidRDefault="00F4188E" w:rsidP="0091654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3.</w:t>
      </w:r>
      <w:r w:rsidRPr="00F63D87">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со дня</w:t>
      </w:r>
      <w:r w:rsidRPr="00F63D87">
        <w:rPr>
          <w:rFonts w:ascii="Times New Roman" w:hAnsi="Times New Roman" w:cs="Times New Roman"/>
          <w:sz w:val="28"/>
          <w:szCs w:val="28"/>
        </w:rPr>
        <w:t xml:space="preserve"> его официального опубликования в информационно</w:t>
      </w:r>
      <w:r>
        <w:rPr>
          <w:rFonts w:ascii="Times New Roman" w:hAnsi="Times New Roman" w:cs="Times New Roman"/>
          <w:sz w:val="28"/>
          <w:szCs w:val="28"/>
        </w:rPr>
        <w:t>м бюллетене «Вести Танзыбея»</w:t>
      </w:r>
      <w:r w:rsidRPr="00F63D87">
        <w:rPr>
          <w:rFonts w:ascii="Times New Roman" w:hAnsi="Times New Roman" w:cs="Times New Roman"/>
          <w:sz w:val="28"/>
          <w:szCs w:val="28"/>
        </w:rPr>
        <w:t>.</w:t>
      </w:r>
    </w:p>
    <w:p w:rsidR="00F4188E" w:rsidRPr="00F63D87" w:rsidRDefault="00F4188E" w:rsidP="00916541">
      <w:pPr>
        <w:pStyle w:val="ConsPlusNormal"/>
        <w:jc w:val="both"/>
        <w:rPr>
          <w:rFonts w:ascii="Times New Roman" w:hAnsi="Times New Roman" w:cs="Times New Roman"/>
          <w:sz w:val="28"/>
          <w:szCs w:val="28"/>
        </w:rPr>
      </w:pPr>
    </w:p>
    <w:p w:rsidR="00F4188E" w:rsidRPr="00F63D87" w:rsidRDefault="00F4188E" w:rsidP="00916541">
      <w:pPr>
        <w:pStyle w:val="ConsPlusNormal"/>
        <w:rPr>
          <w:rFonts w:ascii="Times New Roman" w:hAnsi="Times New Roman" w:cs="Times New Roman"/>
          <w:sz w:val="28"/>
          <w:szCs w:val="28"/>
        </w:rPr>
      </w:pPr>
    </w:p>
    <w:p w:rsidR="00F4188E" w:rsidRPr="00F63D87" w:rsidRDefault="00F4188E" w:rsidP="00916541">
      <w:pPr>
        <w:pStyle w:val="ConsPlusNormal"/>
        <w:jc w:val="right"/>
        <w:rPr>
          <w:rFonts w:ascii="Times New Roman" w:hAnsi="Times New Roman" w:cs="Times New Roman"/>
          <w:sz w:val="28"/>
          <w:szCs w:val="28"/>
        </w:rPr>
      </w:pPr>
    </w:p>
    <w:p w:rsidR="00F4188E" w:rsidRPr="00F63D87" w:rsidRDefault="00F4188E" w:rsidP="00916541">
      <w:pPr>
        <w:pStyle w:val="ConsPlusNormal"/>
        <w:jc w:val="both"/>
        <w:rPr>
          <w:rFonts w:ascii="Times New Roman" w:hAnsi="Times New Roman" w:cs="Times New Roman"/>
          <w:sz w:val="28"/>
          <w:szCs w:val="28"/>
        </w:rPr>
      </w:pPr>
      <w:r>
        <w:rPr>
          <w:rFonts w:ascii="Times New Roman" w:hAnsi="Times New Roman" w:cs="Times New Roman"/>
          <w:sz w:val="28"/>
          <w:szCs w:val="28"/>
        </w:rPr>
        <w:t>Глава Танзыбейского сельсовета:</w:t>
      </w:r>
      <w:r w:rsidRPr="00F63D87">
        <w:rPr>
          <w:rFonts w:ascii="Times New Roman" w:hAnsi="Times New Roman" w:cs="Times New Roman"/>
          <w:sz w:val="28"/>
          <w:szCs w:val="28"/>
        </w:rPr>
        <w:t xml:space="preserve">                                       </w:t>
      </w:r>
      <w:r>
        <w:rPr>
          <w:rFonts w:ascii="Times New Roman" w:hAnsi="Times New Roman" w:cs="Times New Roman"/>
          <w:sz w:val="28"/>
          <w:szCs w:val="28"/>
        </w:rPr>
        <w:t xml:space="preserve">        Н.В.Бычкова </w:t>
      </w: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604F67" w:rsidRDefault="00F4188E" w:rsidP="00916541">
      <w:pPr>
        <w:pStyle w:val="ConsPlusNormal"/>
        <w:jc w:val="both"/>
        <w:rPr>
          <w:rFonts w:ascii="Arial" w:hAnsi="Arial" w:cs="Arial"/>
          <w:sz w:val="24"/>
          <w:szCs w:val="24"/>
        </w:rPr>
      </w:pPr>
    </w:p>
    <w:p w:rsidR="00F4188E" w:rsidRPr="00916541" w:rsidRDefault="00F4188E" w:rsidP="00916541">
      <w:pPr>
        <w:pStyle w:val="ConsPlusNormal"/>
        <w:jc w:val="right"/>
        <w:outlineLvl w:val="0"/>
        <w:rPr>
          <w:rFonts w:ascii="Times New Roman" w:hAnsi="Times New Roman" w:cs="Times New Roman"/>
          <w:sz w:val="20"/>
        </w:rPr>
      </w:pPr>
      <w:r w:rsidRPr="00916541">
        <w:rPr>
          <w:rFonts w:ascii="Times New Roman" w:hAnsi="Times New Roman" w:cs="Times New Roman"/>
          <w:sz w:val="20"/>
        </w:rPr>
        <w:t>Приложение 1</w:t>
      </w:r>
    </w:p>
    <w:p w:rsidR="00F4188E" w:rsidRDefault="00F4188E" w:rsidP="00916541">
      <w:pPr>
        <w:pStyle w:val="ConsPlusNormal"/>
        <w:jc w:val="right"/>
        <w:rPr>
          <w:rFonts w:ascii="Times New Roman" w:hAnsi="Times New Roman" w:cs="Times New Roman"/>
          <w:sz w:val="20"/>
        </w:rPr>
      </w:pPr>
      <w:r>
        <w:rPr>
          <w:rFonts w:ascii="Times New Roman" w:hAnsi="Times New Roman" w:cs="Times New Roman"/>
          <w:sz w:val="20"/>
        </w:rPr>
        <w:t>к п</w:t>
      </w:r>
      <w:r w:rsidRPr="00916541">
        <w:rPr>
          <w:rFonts w:ascii="Times New Roman" w:hAnsi="Times New Roman" w:cs="Times New Roman"/>
          <w:sz w:val="20"/>
        </w:rPr>
        <w:t>остановлению</w:t>
      </w:r>
      <w:r>
        <w:rPr>
          <w:rFonts w:ascii="Times New Roman" w:hAnsi="Times New Roman" w:cs="Times New Roman"/>
          <w:sz w:val="20"/>
        </w:rPr>
        <w:t xml:space="preserve"> </w:t>
      </w:r>
      <w:r w:rsidRPr="00916541">
        <w:rPr>
          <w:rFonts w:ascii="Times New Roman" w:hAnsi="Times New Roman" w:cs="Times New Roman"/>
          <w:sz w:val="20"/>
        </w:rPr>
        <w:t>администрации</w:t>
      </w:r>
    </w:p>
    <w:p w:rsidR="00F4188E" w:rsidRPr="00916541" w:rsidRDefault="00F4188E" w:rsidP="00916541">
      <w:pPr>
        <w:pStyle w:val="ConsPlusNormal"/>
        <w:jc w:val="right"/>
        <w:rPr>
          <w:rFonts w:ascii="Times New Roman" w:hAnsi="Times New Roman" w:cs="Times New Roman"/>
          <w:sz w:val="20"/>
        </w:rPr>
      </w:pPr>
      <w:r>
        <w:rPr>
          <w:rFonts w:ascii="Times New Roman" w:hAnsi="Times New Roman" w:cs="Times New Roman"/>
          <w:sz w:val="20"/>
        </w:rPr>
        <w:t>Танзыбейского сельсовета</w:t>
      </w:r>
    </w:p>
    <w:p w:rsidR="00F4188E" w:rsidRPr="00916541" w:rsidRDefault="00F4188E" w:rsidP="00916541">
      <w:pPr>
        <w:pStyle w:val="ConsPlusNormal"/>
        <w:jc w:val="right"/>
        <w:rPr>
          <w:rFonts w:ascii="Times New Roman" w:hAnsi="Times New Roman" w:cs="Times New Roman"/>
          <w:sz w:val="20"/>
        </w:rPr>
      </w:pPr>
      <w:r>
        <w:rPr>
          <w:rFonts w:ascii="Times New Roman" w:hAnsi="Times New Roman" w:cs="Times New Roman"/>
          <w:sz w:val="20"/>
        </w:rPr>
        <w:t>о</w:t>
      </w:r>
      <w:r w:rsidRPr="00916541">
        <w:rPr>
          <w:rFonts w:ascii="Times New Roman" w:hAnsi="Times New Roman" w:cs="Times New Roman"/>
          <w:sz w:val="20"/>
        </w:rPr>
        <w:t>т</w:t>
      </w:r>
      <w:r>
        <w:rPr>
          <w:rFonts w:ascii="Times New Roman" w:hAnsi="Times New Roman" w:cs="Times New Roman"/>
          <w:sz w:val="20"/>
        </w:rPr>
        <w:t xml:space="preserve"> 14.09.2018 </w:t>
      </w:r>
      <w:r w:rsidRPr="00916541">
        <w:rPr>
          <w:rFonts w:ascii="Times New Roman" w:hAnsi="Times New Roman" w:cs="Times New Roman"/>
          <w:sz w:val="20"/>
        </w:rPr>
        <w:t>N</w:t>
      </w:r>
      <w:r>
        <w:rPr>
          <w:rFonts w:ascii="Times New Roman" w:hAnsi="Times New Roman" w:cs="Times New Roman"/>
          <w:sz w:val="20"/>
        </w:rPr>
        <w:t xml:space="preserve"> 36-П</w:t>
      </w:r>
    </w:p>
    <w:p w:rsidR="00F4188E" w:rsidRPr="00604F67" w:rsidRDefault="00F4188E" w:rsidP="00916541">
      <w:pPr>
        <w:pStyle w:val="ConsPlusNormal"/>
        <w:jc w:val="both"/>
        <w:rPr>
          <w:rFonts w:ascii="Arial" w:hAnsi="Arial" w:cs="Arial"/>
          <w:sz w:val="24"/>
          <w:szCs w:val="24"/>
        </w:rPr>
      </w:pPr>
    </w:p>
    <w:p w:rsidR="00F4188E" w:rsidRPr="008058F0" w:rsidRDefault="00F4188E" w:rsidP="00916541">
      <w:pPr>
        <w:pStyle w:val="ConsPlusNormal"/>
        <w:jc w:val="center"/>
        <w:rPr>
          <w:rFonts w:ascii="Times New Roman" w:hAnsi="Times New Roman" w:cs="Times New Roman"/>
          <w:sz w:val="28"/>
          <w:szCs w:val="28"/>
        </w:rPr>
      </w:pPr>
      <w:bookmarkStart w:id="0" w:name="P29"/>
      <w:bookmarkEnd w:id="0"/>
      <w:r w:rsidRPr="008058F0">
        <w:rPr>
          <w:rFonts w:ascii="Times New Roman" w:hAnsi="Times New Roman" w:cs="Times New Roman"/>
          <w:sz w:val="28"/>
          <w:szCs w:val="28"/>
        </w:rPr>
        <w:t>ПОРЯДОК ОСУЩЕСТВЛЕНИЯ ВНУТРЕННЕГО МУНИЦИПАЛЬНОГО</w:t>
      </w:r>
    </w:p>
    <w:p w:rsidR="00F4188E" w:rsidRPr="008058F0" w:rsidRDefault="00F4188E" w:rsidP="00916541">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ФИНАНСОВОГО КОНТРОЛЯ "ОБЩИЕ ПРАВИЛА ПРОВЕДЕНИЯ</w:t>
      </w:r>
    </w:p>
    <w:p w:rsidR="00F4188E" w:rsidRPr="008058F0" w:rsidRDefault="00F4188E" w:rsidP="00916541">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КОНТРОЛЬНОГО МЕРОПРИЯТИЯ ОРГАНОМ ВНУТРЕННЕГО</w:t>
      </w:r>
    </w:p>
    <w:p w:rsidR="00F4188E" w:rsidRPr="008058F0" w:rsidRDefault="00F4188E" w:rsidP="00916541">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МУНИЦИПАЛЬНОГО ФИНАНСОВОГО КОНТРОЛЯ"</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jc w:val="center"/>
        <w:outlineLvl w:val="1"/>
        <w:rPr>
          <w:rFonts w:ascii="Times New Roman" w:hAnsi="Times New Roman" w:cs="Times New Roman"/>
          <w:sz w:val="28"/>
          <w:szCs w:val="28"/>
        </w:rPr>
      </w:pPr>
      <w:r w:rsidRPr="008058F0">
        <w:rPr>
          <w:rFonts w:ascii="Times New Roman" w:hAnsi="Times New Roman" w:cs="Times New Roman"/>
          <w:sz w:val="28"/>
          <w:szCs w:val="28"/>
        </w:rPr>
        <w:t>I. ОБЩИЕ ПОЛОЖЕНИЯ</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8058F0">
        <w:rPr>
          <w:rFonts w:ascii="Times New Roman" w:hAnsi="Times New Roman" w:cs="Times New Roman"/>
          <w:sz w:val="28"/>
          <w:szCs w:val="28"/>
        </w:rPr>
        <w:t>Настоящий Порядок определяет требования к процедурам осуществления внутреннего муни</w:t>
      </w:r>
      <w:r>
        <w:rPr>
          <w:rFonts w:ascii="Times New Roman" w:hAnsi="Times New Roman" w:cs="Times New Roman"/>
          <w:sz w:val="28"/>
          <w:szCs w:val="28"/>
        </w:rPr>
        <w:t>ципального финансового контроля администрацией Танзыбейского сельсовета, являющей</w:t>
      </w:r>
      <w:r w:rsidRPr="008058F0">
        <w:rPr>
          <w:rFonts w:ascii="Times New Roman" w:hAnsi="Times New Roman" w:cs="Times New Roman"/>
          <w:sz w:val="28"/>
          <w:szCs w:val="28"/>
        </w:rPr>
        <w:t>ся соответственно органом (должностным</w:t>
      </w:r>
      <w:r>
        <w:rPr>
          <w:rFonts w:ascii="Times New Roman" w:hAnsi="Times New Roman" w:cs="Times New Roman"/>
          <w:sz w:val="28"/>
          <w:szCs w:val="28"/>
        </w:rPr>
        <w:t xml:space="preserve">и лицами) исполнительной власти Танзыбейского </w:t>
      </w:r>
      <w:r w:rsidRPr="008058F0">
        <w:rPr>
          <w:rFonts w:ascii="Times New Roman" w:hAnsi="Times New Roman" w:cs="Times New Roman"/>
          <w:sz w:val="28"/>
          <w:szCs w:val="28"/>
        </w:rPr>
        <w:t>сельсовета (далее - орган внутреннего муниципального финансового контроля), и устанавливает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8058F0">
        <w:rPr>
          <w:rFonts w:ascii="Times New Roman" w:hAnsi="Times New Roman" w:cs="Times New Roman"/>
          <w:sz w:val="28"/>
          <w:szCs w:val="28"/>
        </w:rPr>
        <w:t xml:space="preserve">Внутренний муниципальный финансовый контроль осуществляется в целях обеспечения соблюдения бюджетного законодательства Российской Федерации, нормативных правовых актов Красноярского края, Ермаковского района, </w:t>
      </w:r>
      <w:r>
        <w:rPr>
          <w:rFonts w:ascii="Times New Roman" w:hAnsi="Times New Roman" w:cs="Times New Roman"/>
          <w:sz w:val="28"/>
          <w:szCs w:val="28"/>
        </w:rPr>
        <w:t xml:space="preserve">Танзыбейского </w:t>
      </w:r>
      <w:r w:rsidRPr="008058F0">
        <w:rPr>
          <w:rFonts w:ascii="Times New Roman" w:hAnsi="Times New Roman" w:cs="Times New Roman"/>
          <w:sz w:val="28"/>
          <w:szCs w:val="28"/>
        </w:rPr>
        <w:t>сельсовета, регулирующих бюджетные правоотношения.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8058F0">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8058F0">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Pr="008058F0">
        <w:rPr>
          <w:rFonts w:ascii="Times New Roman" w:hAnsi="Times New Roman" w:cs="Times New Roman"/>
          <w:sz w:val="28"/>
          <w:szCs w:val="28"/>
        </w:rPr>
        <w:t xml:space="preserve">Орган внутреннего муниципального контроля в сфере бюджетных правоотношений определяется на основании постановления администрации </w:t>
      </w:r>
      <w:r>
        <w:rPr>
          <w:rFonts w:ascii="Times New Roman" w:hAnsi="Times New Roman" w:cs="Times New Roman"/>
          <w:sz w:val="28"/>
          <w:szCs w:val="28"/>
        </w:rPr>
        <w:t xml:space="preserve">Танзыбейского </w:t>
      </w:r>
      <w:r w:rsidRPr="008058F0">
        <w:rPr>
          <w:rFonts w:ascii="Times New Roman" w:hAnsi="Times New Roman" w:cs="Times New Roman"/>
          <w:sz w:val="28"/>
          <w:szCs w:val="28"/>
        </w:rPr>
        <w:t>сельсовета.</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II. СОДЕРЖАНИЕ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8058F0">
        <w:rPr>
          <w:rFonts w:ascii="Times New Roman" w:hAnsi="Times New Roman" w:cs="Times New Roman"/>
          <w:sz w:val="28"/>
          <w:szCs w:val="28"/>
        </w:rPr>
        <w:t>Контрольное мероприятие - это организационная форма осуществления контрольной деятельности, посредством которой обеспечивается реализация задач, функций и полномочий Органа финансового контроля в сфере внутреннего муниципального финансового контроля путем проведения проверок, ревизий, обследований.</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Решение о проведении контрольного мероприятия принимается руководителем Органа фина</w:t>
      </w:r>
      <w:r>
        <w:rPr>
          <w:rFonts w:ascii="Times New Roman" w:hAnsi="Times New Roman" w:cs="Times New Roman"/>
          <w:sz w:val="28"/>
          <w:szCs w:val="28"/>
        </w:rPr>
        <w:t>нсового контроля в форме приказа</w:t>
      </w:r>
      <w:r w:rsidRPr="008058F0">
        <w:rPr>
          <w:rFonts w:ascii="Times New Roman" w:hAnsi="Times New Roman" w:cs="Times New Roman"/>
          <w:sz w:val="28"/>
          <w:szCs w:val="28"/>
        </w:rPr>
        <w:t xml:space="preserve"> о назначении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Контрольное мероприятие проводится: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 основании плана контрольной деятельности Органа финансового контроля на соответствующий год (плановые контрольные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w:t>
      </w:r>
      <w:r>
        <w:rPr>
          <w:rFonts w:ascii="Times New Roman" w:hAnsi="Times New Roman" w:cs="Times New Roman"/>
          <w:sz w:val="28"/>
          <w:szCs w:val="28"/>
        </w:rPr>
        <w:t>воотношения, а также поручений главы Танзыбейского</w:t>
      </w:r>
      <w:r w:rsidRPr="008058F0">
        <w:rPr>
          <w:rFonts w:ascii="Times New Roman" w:hAnsi="Times New Roman" w:cs="Times New Roman"/>
          <w:sz w:val="28"/>
          <w:szCs w:val="28"/>
        </w:rPr>
        <w:t xml:space="preserve"> сельсовета (внеплановые контрольные мероприятия).</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Контрольное мероприятие проводится в соответствии с программой проведения контрольного мероприятия, утвержденной руководителем Органа финансового контроля.</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По результатам проверок, ревизий оформляется акт. Результаты обследований оформляются заключением.</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8058F0">
        <w:rPr>
          <w:rFonts w:ascii="Times New Roman" w:hAnsi="Times New Roman" w:cs="Times New Roman"/>
          <w:sz w:val="28"/>
          <w:szCs w:val="28"/>
        </w:rPr>
        <w:t>Внутренний муниципальный финансовый контроль осуществляется в отношении (объекты контроля):</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а) главных распорядителей</w:t>
      </w:r>
      <w:r w:rsidRPr="008058F0">
        <w:rPr>
          <w:rFonts w:ascii="Times New Roman" w:hAnsi="Times New Roman" w:cs="Times New Roman"/>
          <w:sz w:val="28"/>
          <w:szCs w:val="28"/>
        </w:rPr>
        <w:t xml:space="preserve"> (распорядители) средств местного бюджета;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б) главных администраторов</w:t>
      </w:r>
      <w:r w:rsidRPr="008058F0">
        <w:rPr>
          <w:rFonts w:ascii="Times New Roman" w:hAnsi="Times New Roman" w:cs="Times New Roman"/>
          <w:sz w:val="28"/>
          <w:szCs w:val="28"/>
        </w:rPr>
        <w:t xml:space="preserve"> (администраторы) доходов местного бюджета;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 главных администраторов</w:t>
      </w:r>
      <w:r w:rsidRPr="008058F0">
        <w:rPr>
          <w:rFonts w:ascii="Times New Roman" w:hAnsi="Times New Roman" w:cs="Times New Roman"/>
          <w:sz w:val="28"/>
          <w:szCs w:val="28"/>
        </w:rPr>
        <w:t xml:space="preserve"> (администраторы) источников финансирования дефицита местного бюджета;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г) получателей</w:t>
      </w:r>
      <w:r w:rsidRPr="008058F0">
        <w:rPr>
          <w:rFonts w:ascii="Times New Roman" w:hAnsi="Times New Roman" w:cs="Times New Roman"/>
          <w:sz w:val="28"/>
          <w:szCs w:val="28"/>
        </w:rPr>
        <w:t xml:space="preserve"> средств местного бюджета;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 муниципальных учреждений</w:t>
      </w:r>
      <w:r w:rsidRPr="008058F0">
        <w:rPr>
          <w:rFonts w:ascii="Times New Roman" w:hAnsi="Times New Roman" w:cs="Times New Roman"/>
          <w:sz w:val="28"/>
          <w:szCs w:val="28"/>
        </w:rPr>
        <w:t xml:space="preserve"> сельсовета;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ж) муниципальных унитарных предприятий</w:t>
      </w:r>
      <w:r w:rsidRPr="008058F0">
        <w:rPr>
          <w:rFonts w:ascii="Times New Roman" w:hAnsi="Times New Roman" w:cs="Times New Roman"/>
          <w:sz w:val="28"/>
          <w:szCs w:val="28"/>
        </w:rPr>
        <w:t xml:space="preserve"> сельсовета;</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е) юридич</w:t>
      </w:r>
      <w:r>
        <w:rPr>
          <w:rFonts w:ascii="Times New Roman" w:hAnsi="Times New Roman" w:cs="Times New Roman"/>
          <w:sz w:val="28"/>
          <w:szCs w:val="28"/>
        </w:rPr>
        <w:t>еских лиц</w:t>
      </w:r>
      <w:r w:rsidRPr="008058F0">
        <w:rPr>
          <w:rFonts w:ascii="Times New Roman" w:hAnsi="Times New Roman" w:cs="Times New Roman"/>
          <w:sz w:val="28"/>
          <w:szCs w:val="28"/>
        </w:rPr>
        <w:t xml:space="preserve">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и их уставных (складочных) капиталах, а также коммерческих организаций с долей (вкладом) таких товариществ и обществ в их уставных (складо</w:t>
      </w:r>
      <w:r>
        <w:rPr>
          <w:rFonts w:ascii="Times New Roman" w:hAnsi="Times New Roman" w:cs="Times New Roman"/>
          <w:sz w:val="28"/>
          <w:szCs w:val="28"/>
        </w:rPr>
        <w:t>чных) капиталах), индивидуальных предпринимателей, физических лиц</w:t>
      </w:r>
      <w:r w:rsidRPr="008058F0">
        <w:rPr>
          <w:rFonts w:ascii="Times New Roman" w:hAnsi="Times New Roman" w:cs="Times New Roman"/>
          <w:sz w:val="28"/>
          <w:szCs w:val="28"/>
        </w:rPr>
        <w:t xml:space="preserve"> в части соблюдения ими условий договоров (соглашений) о предоставлении средств из бюджета, договоров (соглашений) о предоставлении муниципальных гарантий.</w:t>
      </w:r>
    </w:p>
    <w:p w:rsidR="00F4188E" w:rsidRPr="008058F0" w:rsidRDefault="00F4188E" w:rsidP="0075017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8058F0">
        <w:rPr>
          <w:rFonts w:ascii="Times New Roman" w:hAnsi="Times New Roman" w:cs="Times New Roman"/>
          <w:sz w:val="28"/>
          <w:szCs w:val="28"/>
        </w:rPr>
        <w:t>Методами осуществления внутреннего муниципального финансового контроля являются проверка, ревизия, обследование.</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III. РУКОВОДИТЕЛЬ КОНТРОЛЬНОГО МЕРОПРИЯТИЯ,</w:t>
      </w:r>
    </w:p>
    <w:p w:rsidR="00F4188E" w:rsidRPr="008058F0" w:rsidRDefault="00F4188E" w:rsidP="00916541">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ПРОВЕРОЧНАЯ (РЕВИЗИОННАЯ) КОМИССИЯ, ВНЕШНИЕ ЭКСПЕРТЫ</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8058F0">
        <w:rPr>
          <w:rFonts w:ascii="Times New Roman" w:hAnsi="Times New Roman" w:cs="Times New Roman"/>
          <w:sz w:val="28"/>
          <w:szCs w:val="28"/>
        </w:rPr>
        <w:t>Для организации и проведения контрольного мероприятия формируется проверочная (ревизионная) комиссия и назначается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058F0">
        <w:rPr>
          <w:rFonts w:ascii="Times New Roman" w:hAnsi="Times New Roman" w:cs="Times New Roman"/>
          <w:sz w:val="28"/>
          <w:szCs w:val="28"/>
        </w:rPr>
        <w:t>Руководитель контрольного мероприятия - уполномоченное должностное лицо Органа финансового контроля, ответственное за проведение контрольного мероприятия, осуществляющее организацию контрольного мероприятия, общее руководство его проведением и оформлением результатов.</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8058F0">
        <w:rPr>
          <w:rFonts w:ascii="Times New Roman" w:hAnsi="Times New Roman" w:cs="Times New Roman"/>
          <w:sz w:val="28"/>
          <w:szCs w:val="28"/>
        </w:rPr>
        <w:t>Руководитель контрольного мероприятия, а также персональный состав проверочной (ревизионной)</w:t>
      </w:r>
      <w:r>
        <w:rPr>
          <w:rFonts w:ascii="Times New Roman" w:hAnsi="Times New Roman" w:cs="Times New Roman"/>
          <w:sz w:val="28"/>
          <w:szCs w:val="28"/>
        </w:rPr>
        <w:t xml:space="preserve"> комиссии определяются приказом</w:t>
      </w:r>
      <w:r w:rsidRPr="008058F0">
        <w:rPr>
          <w:rFonts w:ascii="Times New Roman" w:hAnsi="Times New Roman" w:cs="Times New Roman"/>
          <w:sz w:val="28"/>
          <w:szCs w:val="28"/>
        </w:rPr>
        <w:t xml:space="preserve"> о назначении контрольного мероприятия.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8058F0">
        <w:rPr>
          <w:rFonts w:ascii="Times New Roman" w:hAnsi="Times New Roman" w:cs="Times New Roman"/>
          <w:sz w:val="28"/>
          <w:szCs w:val="28"/>
        </w:rPr>
        <w:t>В состав проверочной (ревизионной) комиссии могут включаться другие специалисты администрации сельсовета, муниципальных учреждений, муниципальных унитарных предприятий, выделенные для участия в контрольных мероприятиях по обращению руководителя Органа финансового контроля, и иные специалисты в случаях, требующих применения научных, технических или иных специальных знаний.</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8058F0">
        <w:rPr>
          <w:rFonts w:ascii="Times New Roman" w:hAnsi="Times New Roman" w:cs="Times New Roman"/>
          <w:sz w:val="28"/>
          <w:szCs w:val="28"/>
        </w:rPr>
        <w:t>Лицо, включенное в состав проверочной (ревизионной) комиссии, несет персональную ответственность за соблюдение конфиденциальности в отношении информации, полученной в связи с проведением контрольного мероприятия, а также за сохранность документов и материалов, переданных ему в целях проведения контрольного мероприятия.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8058F0">
        <w:rPr>
          <w:rFonts w:ascii="Times New Roman" w:hAnsi="Times New Roman" w:cs="Times New Roman"/>
          <w:sz w:val="28"/>
          <w:szCs w:val="28"/>
        </w:rPr>
        <w:t>В случае возникновения в ходе контрольного мероприятия конфликта интересов у лиц, включенных в состав проверочной (ревизионной) комиссии, указанные лица обязаны принять меры в соответствии с законодательством о противодействии коррупции.</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IV. ОРГАНИЗАЦИЯ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11. Организация контрольного мероприятия включает следующие этапы:</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подготовку к контрольному мероприятию;</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проведение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оформление результатов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принятие решений по результатам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V. ПОДГОТОВКА К КОНТРОЛЬНОМУ МЕРОПРИЯТИЮ</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12. На этапе подготовки к контрольному мероприятию осуществляется: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подготовка и подписание приказа о проведении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утверждается программа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направляются запросы о предоставлении информации (при необходимости).</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13. В приказе о проведении контрольного мероприятия указываются: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наименование объекта (объектов)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тема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метод осуществления внутреннего муниципального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проверяемый период;</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персональный состав проверочной (ревизионной) комиссии с указанием руководителя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14. Программа проведения контрольного мероприятия должна содержать:</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наименование объекта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тему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метод осуществления внутреннего муниципального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проверяемый период;</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перечень основных вопросов, по которым будут проводиться контрольные действия.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Программа проведения контрольного мероприятия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утверждается руководителем Органа финансового контроля.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Pr="008058F0">
        <w:rPr>
          <w:rFonts w:ascii="Times New Roman" w:hAnsi="Times New Roman" w:cs="Times New Roman"/>
          <w:sz w:val="28"/>
          <w:szCs w:val="28"/>
        </w:rPr>
        <w:t>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должен не позднее даты начала проведения контрольного мероприятия вручить под подпись руководителю объекта контроля или уполномоченному им лицу копию приказа о проведении контрольного мероприятия и программу проведения контрольного мероприятия.</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8058F0">
        <w:rPr>
          <w:rFonts w:ascii="Times New Roman" w:hAnsi="Times New Roman" w:cs="Times New Roman"/>
          <w:sz w:val="28"/>
          <w:szCs w:val="28"/>
        </w:rPr>
        <w:t>Срок проведения контрольного мероприятия не может превышать 45 рабочих дней с даты начала контрольного мероприятия, указанной в приказе. При необходимости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может быть принято решение о продлении указанного срока, но не более чем на 30 рабочих дней.</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приказ о проведении контрольного мероприятия могут вноситься изменения в части состава проверочной (ревизионной) комиссии.</w:t>
      </w:r>
    </w:p>
    <w:p w:rsidR="00F4188E" w:rsidRPr="008058F0" w:rsidRDefault="00F4188E" w:rsidP="00A23B5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17.</w:t>
      </w:r>
      <w:r w:rsidRPr="008058F0">
        <w:rPr>
          <w:rFonts w:ascii="Times New Roman" w:hAnsi="Times New Roman" w:cs="Times New Roman"/>
          <w:sz w:val="28"/>
          <w:szCs w:val="28"/>
        </w:rPr>
        <w:t>Для внесения изменений в приказ о проведении контрольного мероприятия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готовится проект приказа о внесении изменений в приказ о проведении контрольного мероприятия и направляется с обоснованием необходимости внесения изменений руководителю Органа финансового контроля для принятия соответствующего решения не позднее одного рабочего дня до даты окончания контрольного мероприятия.</w:t>
      </w:r>
    </w:p>
    <w:p w:rsidR="00F4188E" w:rsidRPr="008058F0" w:rsidRDefault="00F4188E" w:rsidP="00485A6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Приказ о внесении изменений в приказ о проведении контрольного мероприятия должен быть принят не позднее одного рабочего дня до даты окончания контрольного мероприятия.</w:t>
      </w:r>
    </w:p>
    <w:p w:rsidR="00F4188E" w:rsidRPr="008058F0" w:rsidRDefault="00F4188E" w:rsidP="00485A6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случае продления срока проведения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не позднее одного рабочего дня до даты окончания контрольного мероприятия вручает под подпись руководителю объекта контроля или уполномоченному им лицу копию приказа о продлении срока проведения контрольного мероприятия.</w:t>
      </w:r>
    </w:p>
    <w:p w:rsidR="00F4188E" w:rsidRPr="008058F0" w:rsidRDefault="00F4188E" w:rsidP="00485A64">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случае изменения состава проверочной (ревизионной) комиссии руководитель контрольного мероприятия в срок не позднее одного рабочего дня с даты внесения изменений в приказ о проведении контрольного мероприятия вручает под подпись руководителю объекта контроля или уполномоченному им лицу копию приказа об изменении состава проверочной (ревизионной) комиссии.</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VI. ПРОВЕДЕНИЕ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18. На этапе проведения контрольного мероприятия осуществляется проверка и анализ информации, полученной по запросам Органа финансового контроля и (или) полученной непосредственно по месту нахождения объектов контроля, необходимой для формирования доказательств в соответствии с целями контрольного мероприятия, обоснования выявленных фактов нарушений и недостатков.</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На данном этапе формируются:</w:t>
      </w:r>
    </w:p>
    <w:p w:rsidR="00F4188E" w:rsidRPr="008058F0" w:rsidRDefault="00F4188E" w:rsidP="00916541">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рабочая документация;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справки членов проверочной (ревизионной) комиссии по результатам проверки вопросов, закрепленных в программе контрольного мероприятия (далее - Справка).</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Pr="008058F0">
        <w:rPr>
          <w:rFonts w:ascii="Times New Roman" w:hAnsi="Times New Roman" w:cs="Times New Roman"/>
          <w:sz w:val="28"/>
          <w:szCs w:val="28"/>
        </w:rPr>
        <w:t>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не позднее даты начала проведения контрольного мероприятия знакомит руководителя объекта контроля (замещающее его лицо или уполномоченное им лицо) с приказом о проведении контрольного мероприятия, программой контрольного мероприятия, представляет проверочную (ревизионную) комиссию.</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20.</w:t>
      </w:r>
      <w:r w:rsidRPr="008058F0">
        <w:rPr>
          <w:rFonts w:ascii="Times New Roman" w:hAnsi="Times New Roman" w:cs="Times New Roman"/>
          <w:sz w:val="28"/>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(либо их заверенные в установленном порядке копии) и иные материалы, получаемые от должностных лиц объекта контроля и третьих лиц, а также документы (справки, расчеты и другие документы), подготовленные членами проверочной (ревизионной) комиссии самостоятельно на основе собранных фактических данных и информации.</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Рабочая документация в период проведения контрольного мероприятия хранится у исполнителей соответствующих контрольных процедур.</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Исполнитель, на хранении у которого находится рабочая документация, несет персональную ответственность за ее сохранность.</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По завершении контрольного мероприятия рабочая документация включается в дело контрольного мероприятия и систематизируется в порядке, отражающем последовательность выполнения этапов контрольного мероприятия.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Дело контрольного мероприятия после завершения контрольного мероприятия подлежит хранению в соответствии с требованиями номенклатуры Органа финансового контроля.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Pr="008058F0">
        <w:rPr>
          <w:rFonts w:ascii="Times New Roman" w:hAnsi="Times New Roman" w:cs="Times New Roman"/>
          <w:sz w:val="28"/>
          <w:szCs w:val="28"/>
        </w:rPr>
        <w:t>По результатам контрольного мероприятия на объекте контроля членами проверочной (ревизионной) комиссии в обязательном порядке составляются Справки.</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Справка должна содержать информацию о наименовании контрольного мероприятия, результатах проверки вопросов, закрепленных в программе контрольного мероприятия за членами проверочной (ревизионной) комиссии, составившими Справку, с указанием даты ее составления.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Информация, изложенная в Справке, должна быть объективной, достоверной, обоснованной и достаточной для полного и комплексного раскрытия вопросов, закрепленных в программе контрольного мероприятия.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Справка представляется руководителю контрольного мероприятия не позднее дня окончания контрольного мероприятия.</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Справка подписывается членом проверочной (ревизионной) комиссии и руководителем объекта контроля или уполномоченным им лицом.</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При отказе руководителя объекта контроля или уполномоченного им лица подписать Справку в конце Справки делается запись об отказе от подписания. В этом случае к Справке прилагаются возражения руководителя объекта контроля или уполномоченного им лица (при их наличии).</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Лицо, составившее Справку, несет персональную ответственность за объективность, достоверность, достаточность и обоснованность информации и выводов, изложенных в ней.</w:t>
      </w:r>
    </w:p>
    <w:p w:rsidR="00F4188E" w:rsidRPr="008058F0" w:rsidRDefault="00F4188E" w:rsidP="00F50C3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Pr="008058F0">
        <w:rPr>
          <w:rFonts w:ascii="Times New Roman" w:hAnsi="Times New Roman" w:cs="Times New Roman"/>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местного бюджета и деятельности объектов контрольного мероприятия.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23.</w:t>
      </w:r>
      <w:r w:rsidRPr="008058F0">
        <w:rPr>
          <w:rFonts w:ascii="Times New Roman" w:hAnsi="Times New Roman" w:cs="Times New Roman"/>
          <w:sz w:val="28"/>
          <w:szCs w:val="28"/>
        </w:rPr>
        <w:t>Процесс получения доказательств может включать следующие этапы:</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сбор фактических данных и информации, определение полноты, приемлемости и достоверности;</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проведение дополнительного сбора фактических данных и информации в случае недостаточности для формирования доказательств.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Фактические данные и информация составляются на основании полученных в соответствии с письменными и устными запросами:</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заверенных в установленном порядке копий документов, представленных объектом контрольного мероприятия;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подтверждающих документов, представленных третьей стороной;</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статистических данных, сравнений, результатов анализа, расчетов и других материалов.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24.</w:t>
      </w:r>
      <w:r w:rsidRPr="008058F0">
        <w:rPr>
          <w:rFonts w:ascii="Times New Roman" w:hAnsi="Times New Roman" w:cs="Times New Roman"/>
          <w:sz w:val="28"/>
          <w:szCs w:val="28"/>
        </w:rPr>
        <w:t>Доказательства получают путем проведения: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проверки документов, полученных от объекта контроля;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анализа и оценки полученной информации с целью выявления нарушений и недостатков в финансовой и хозяйственной деятельности, а также причин их возникновения;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направления запроса независимой третьей стороне и получения от нее необходимой информации.</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25.</w:t>
      </w:r>
      <w:r w:rsidRPr="008058F0">
        <w:rPr>
          <w:rFonts w:ascii="Times New Roman" w:hAnsi="Times New Roman" w:cs="Times New Roman"/>
          <w:sz w:val="28"/>
          <w:szCs w:val="28"/>
        </w:rPr>
        <w:t>В процессе формирования доказательств необходимо руководствоваться тем, что они должны быть достаточными и достоверными.</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2</w:t>
      </w:r>
      <w:r>
        <w:rPr>
          <w:rFonts w:ascii="Times New Roman" w:hAnsi="Times New Roman" w:cs="Times New Roman"/>
          <w:sz w:val="28"/>
          <w:szCs w:val="28"/>
        </w:rPr>
        <w:t>6.</w:t>
      </w:r>
      <w:r w:rsidRPr="008058F0">
        <w:rPr>
          <w:rFonts w:ascii="Times New Roman" w:hAnsi="Times New Roman" w:cs="Times New Roman"/>
          <w:sz w:val="28"/>
          <w:szCs w:val="28"/>
        </w:rPr>
        <w:t>Доказательства, получаемые на основе проверки и анализа фактических данных о предмете и деятельности объектов контроля, используются в виде документальных, материальных и аналитических доказательств.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Аналитические доказательства являются результатом анализа информации о предмете или деятельности объекта контроля, полученной от объекта контроля либо из других источников.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Pr="008058F0">
        <w:rPr>
          <w:rFonts w:ascii="Times New Roman" w:hAnsi="Times New Roman" w:cs="Times New Roman"/>
          <w:sz w:val="28"/>
          <w:szCs w:val="28"/>
        </w:rPr>
        <w:t>Доказательства и иные сведения, полученные в ходе проведения контрольного мероприятия, фиксируются в Справках и включаются в рабочую документацию, являющуюся основой для подготовки акта, заключения.</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28.</w:t>
      </w:r>
      <w:r w:rsidRPr="008058F0">
        <w:rPr>
          <w:rFonts w:ascii="Times New Roman" w:hAnsi="Times New Roman" w:cs="Times New Roman"/>
          <w:sz w:val="28"/>
          <w:szCs w:val="28"/>
        </w:rPr>
        <w:t>В ходе контрольного мероприятия также могут оформляться следующие виды актов: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акт об отсутствии или неудовлетворительном состояния бюджетного (бухгалтерского) учета у объекта контроля;</w:t>
      </w:r>
    </w:p>
    <w:p w:rsidR="00F4188E"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акт по фактам создания препятствий должностным лицам Органа финансового контроля в проведении контрольного мероприятия (воспрепятствование законной деятельности должностных лиц Органа финансового контроля, непредставление или несвоевременное представление объектами контроля информации, документов и материалов, а равно их представление не в полном объеме или представление недостоверной информации, документов и материалов);</w:t>
      </w:r>
    </w:p>
    <w:p w:rsidR="00F4188E" w:rsidRPr="008058F0" w:rsidRDefault="00F4188E" w:rsidP="000C6C0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промежуточный акт контрольного мероприятия.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Pr="008058F0">
        <w:rPr>
          <w:rFonts w:ascii="Times New Roman" w:hAnsi="Times New Roman" w:cs="Times New Roman"/>
          <w:sz w:val="28"/>
          <w:szCs w:val="28"/>
        </w:rPr>
        <w:t>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подпись.</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Pr="008058F0">
        <w:rPr>
          <w:rFonts w:ascii="Times New Roman" w:hAnsi="Times New Roman" w:cs="Times New Roman"/>
          <w:sz w:val="28"/>
          <w:szCs w:val="28"/>
        </w:rPr>
        <w:t>Акт по фактам создания препятствий должностным лицам Органа финансового контроля в проведении контрольного мероприятия составляется в случае отказа должностными лицами объекта контроля в допуске сотрудников Органа финансового контроля, предъявивших служебные удостоверения и приказ о проведении контрольного мероприятия, на проверяемый объект либо в случае отказа должностных лиц объекта контроля в представлении или задержки представления необходимой информации, документов и материалов.</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Акт по фактам создания препятствий должностным лицам Органа финансового контроля в проведении контрольного мероприятия незамедлительно представляется руководителю Органа финансового контроля.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31.</w:t>
      </w:r>
      <w:r w:rsidRPr="008058F0">
        <w:rPr>
          <w:rFonts w:ascii="Times New Roman" w:hAnsi="Times New Roman" w:cs="Times New Roman"/>
          <w:sz w:val="28"/>
          <w:szCs w:val="28"/>
        </w:rPr>
        <w:t>Промежуточный акт составляется в случае, когда можно предположить, что выявленное в ходе контрольного мероприятия нарушение может быть скрыто либо по нему необходимо принять меры по незамедлительному устранению. К промежуточному акту прилагаются необходимые письменные объяснения соответствующих должностных, материально ответственных и иных лиц объекта контроля.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Факты, изложенные в промежуточном акте контрольного мероприятия, включаются в акт, заключение.</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32.</w:t>
      </w:r>
      <w:r w:rsidRPr="008058F0">
        <w:rPr>
          <w:rFonts w:ascii="Times New Roman" w:hAnsi="Times New Roman" w:cs="Times New Roman"/>
          <w:sz w:val="28"/>
          <w:szCs w:val="28"/>
        </w:rPr>
        <w:t>При выявлении фактов нарушения, содержащих признаки административного правонарушения акт, заключение в срок до 10 рабочих дней со дня подписания акта, заключения в установленном порядке направляется в органы или должностным лицам, уполномоченным составлять протоколы об административных правонарушениях.</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VII. ОФОРМЛЕНИЕ РЕЗУЛЬТАТОВ КОНТРОЛЬНОГО МЕРОПРИЯТИЯ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33.</w:t>
      </w:r>
      <w:r w:rsidRPr="008058F0">
        <w:rPr>
          <w:rFonts w:ascii="Times New Roman" w:hAnsi="Times New Roman" w:cs="Times New Roman"/>
          <w:sz w:val="28"/>
          <w:szCs w:val="28"/>
        </w:rPr>
        <w:t>На этапе оформления результатов контрольного мероприятия осуществляется: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составление акта, заключения;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ознакомление с актом, заключением и их подписание руководителем объекта контроля (замещающим его лицом или уполномоченным им лицом);</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подготовка ответа на возражения к акту, заключению в случае их поступления в Орган финансового контроля;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подготовка представлений, предписаний, обращений в правоохранительные органы, краткой информации для размещения в сети Интернет, информационных и (или) сопроводительных писем, иных документов.</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Pr="008058F0">
        <w:rPr>
          <w:rFonts w:ascii="Times New Roman" w:hAnsi="Times New Roman" w:cs="Times New Roman"/>
          <w:sz w:val="28"/>
          <w:szCs w:val="28"/>
        </w:rPr>
        <w:t>При составлении акта, заключения должны соблюдаться следующие требования: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объективность, краткость и ясность при изложении результатов контрольного мероприятия;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четкость формулировок содержания выявленных нарушений и недостатков;</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логическая и хронологическая последовательность излагаемого материала;</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изложение фактических данных только на основе материалов соответствующих документов, при наличии исчерпывающих ссылок на них.</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Не допускается включение в акт, заключение предположений и сведений, не подтвержденных документами.</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акте, заключении не должна даваться морально-этическая оценка действий должностных и материально ответственных лиц объекта контроля, а также их характеристика с использованием таких терминов, как "халатность", "хищение", "растрата", "присвоение".</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35. Акт, заключение состоит из вводной и описательной частей.</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Вводная часть акта, заключения должна содержать следующие сведения: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дату составления акта, заключения;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основание для проведения контрольного мероприятия;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состав проверочной (ревизионной) комиссии;</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объект контрольного мероприятия;</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проверяемый период;</w:t>
      </w:r>
    </w:p>
    <w:p w:rsidR="00F4188E" w:rsidRPr="008058F0" w:rsidRDefault="00F4188E" w:rsidP="00A353F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срок проведения контрольного мероприятия с указанием даты начала и даты окончания контрольного мероприятия;</w:t>
      </w:r>
    </w:p>
    <w:p w:rsidR="00F4188E"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сведения об объекте контроля: полное и краткое наименование, юридический и фактический адрес объекта контроля; иные данные, необходимые, по мнению руководителя проверочной (ревизионной) комиссии, для полной характеристики проверенной организации; фамилии, инициалы и должности лиц, имевших право подписи денежных и расчетных документов в проверяемый период.</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Описательная часть акта, заключения должна содержать описание проведенной работы и выявленных нарушений по каждому вопросу программы контрольного мероприятия.</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При описании выявления нарушений и недостатков отражаются:</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положения нормативных правовых актов с указанием статей и пунктов, которые были нарушены;</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суммы выявленных нарушений;</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принятые в период проведения контрольного мероприятия меры по устранению выявленных нарушений.</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36.</w:t>
      </w:r>
      <w:r w:rsidRPr="008058F0">
        <w:rPr>
          <w:rFonts w:ascii="Times New Roman" w:hAnsi="Times New Roman" w:cs="Times New Roman"/>
          <w:sz w:val="28"/>
          <w:szCs w:val="28"/>
        </w:rPr>
        <w:t>Акт, заключение составляется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Акт, заключение составляется в двух экземплярах на основе подготовленных членами проверочной (ревизионной) комиссии Справок: один экземпляр для объекта контроля, один экземпляр для Органа финансового контроля.</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составляется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37.</w:t>
      </w:r>
      <w:r w:rsidRPr="008058F0">
        <w:rPr>
          <w:rFonts w:ascii="Times New Roman" w:hAnsi="Times New Roman" w:cs="Times New Roman"/>
          <w:sz w:val="28"/>
          <w:szCs w:val="28"/>
        </w:rPr>
        <w:t>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F4188E" w:rsidRPr="008058F0" w:rsidRDefault="00F4188E" w:rsidP="009B44F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38.</w:t>
      </w:r>
      <w:r w:rsidRPr="008058F0">
        <w:rPr>
          <w:rFonts w:ascii="Times New Roman" w:hAnsi="Times New Roman" w:cs="Times New Roman"/>
          <w:sz w:val="28"/>
          <w:szCs w:val="28"/>
        </w:rPr>
        <w:t>Два (три при необходимости) экземпляра акта, заключения представляются для ознакомления и подписания руководителю объекта контроля (замещающему его лицу или уполномоченному им лицу) на срок не более 5 рабочих дней. По истечении указанного срока руководитель объекта контроля (замещающее его лицо или уполномоченное им лицо) обязан подписать и вернуть в Орган финансового контроля один экземпляр акта, заключения.</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О получении одного экземпляра акта, заключения руководитель объекта контроля или уполномоченное им лицо делает в экземпляре акта, заключения, который остается в Органе финансового контроля, запись, которая должна содержать дату получения акта, заключения, должность, подпись, расшифровку подписи.</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39.</w:t>
      </w:r>
      <w:r w:rsidRPr="008058F0">
        <w:rPr>
          <w:rFonts w:ascii="Times New Roman" w:hAnsi="Times New Roman" w:cs="Times New Roman"/>
          <w:sz w:val="28"/>
          <w:szCs w:val="28"/>
        </w:rPr>
        <w:t>Внесение в подписанные акты, заключения каких-либо изменений, в том числе на основании замечаний ответственных должностных лиц объекта контроля и вновь представляемых ими материалов, не допускается.</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40.</w:t>
      </w:r>
      <w:r w:rsidRPr="008058F0">
        <w:rPr>
          <w:rFonts w:ascii="Times New Roman" w:hAnsi="Times New Roman" w:cs="Times New Roman"/>
          <w:sz w:val="28"/>
          <w:szCs w:val="28"/>
        </w:rPr>
        <w:t>В случае несогласия руководителя объекта контроля с фактами, изложенными в акте, заключении он подписывает акт, заключение с указанием на наличие возражений к акту, заключению перед своей подписью. Возражения излагаются в письменном виде и вместе с подписанным актом, заключением представляются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41.</w:t>
      </w:r>
      <w:r w:rsidRPr="008058F0">
        <w:rPr>
          <w:rFonts w:ascii="Times New Roman" w:hAnsi="Times New Roman" w:cs="Times New Roman"/>
          <w:sz w:val="28"/>
          <w:szCs w:val="28"/>
        </w:rPr>
        <w:t>Возражения должны быть подписаны руководителем объекта контроля или уполномоченным им лицом. Возражения, представленные без подписи, не принимаются.</w:t>
      </w:r>
    </w:p>
    <w:p w:rsidR="00F4188E" w:rsidRPr="008058F0" w:rsidRDefault="00F4188E" w:rsidP="00BF344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случае непредставления письменных возражений по истечении 5 рабочих дней со дня получения акта, заключения объектом контроля акт, заключение считаются подписанными без возражений.</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42.</w:t>
      </w:r>
      <w:r w:rsidRPr="008058F0">
        <w:rPr>
          <w:rFonts w:ascii="Times New Roman" w:hAnsi="Times New Roman" w:cs="Times New Roman"/>
          <w:sz w:val="28"/>
          <w:szCs w:val="28"/>
        </w:rPr>
        <w:t>В случае поступления от руководителя объекта контроля письменных возражений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рабочих дней со дня получения письменных возражений рассматривает обоснованность этих возражений и готовит по ним мотивированный ответ на возражения.</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43.</w:t>
      </w:r>
      <w:r w:rsidRPr="008058F0">
        <w:rPr>
          <w:rFonts w:ascii="Times New Roman" w:hAnsi="Times New Roman" w:cs="Times New Roman"/>
          <w:sz w:val="28"/>
          <w:szCs w:val="28"/>
        </w:rPr>
        <w:t>Ответ на возражения подписывается руководителем Органа финансового контроля и вручается объекту контроля. О получении одного экземпляра ответа на возражения руководитель объекта контроля или уполномоченное им лицо делает запись в экземпляре ответа, который остается в Органе финансового контроля. Такая запись должна содержать дату получения ответа на возражение, должность, подпись, расшифровку подписи.</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Ответ на возражения может направляться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44.</w:t>
      </w:r>
      <w:r w:rsidRPr="008058F0">
        <w:rPr>
          <w:rFonts w:ascii="Times New Roman" w:hAnsi="Times New Roman" w:cs="Times New Roman"/>
          <w:sz w:val="28"/>
          <w:szCs w:val="28"/>
        </w:rPr>
        <w:t>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45.</w:t>
      </w:r>
      <w:r w:rsidRPr="008058F0">
        <w:rPr>
          <w:rFonts w:ascii="Times New Roman" w:hAnsi="Times New Roman" w:cs="Times New Roman"/>
          <w:sz w:val="28"/>
          <w:szCs w:val="28"/>
        </w:rPr>
        <w:t>Письменные возражения к акту, заключению, документ, подтверждающий получение акта, заключения объектом контроля включаются в рабочую документацию.</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46.</w:t>
      </w:r>
      <w:r w:rsidRPr="008058F0">
        <w:rPr>
          <w:rFonts w:ascii="Times New Roman" w:hAnsi="Times New Roman" w:cs="Times New Roman"/>
          <w:sz w:val="28"/>
          <w:szCs w:val="28"/>
        </w:rPr>
        <w:t>При выявлении нарушений, содержащих признаки преступления, акт, заключение направляются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47.</w:t>
      </w:r>
      <w:r w:rsidRPr="008058F0">
        <w:rPr>
          <w:rFonts w:ascii="Times New Roman" w:hAnsi="Times New Roman" w:cs="Times New Roman"/>
          <w:sz w:val="28"/>
          <w:szCs w:val="28"/>
        </w:rPr>
        <w:t>При выявлении фактов нарушения, содержащих признаки административного правонарушения, акт, заключение направляются в органы или должностным лицам, уполномоченным составлять протоколы об административных правонарушениях.</w:t>
      </w:r>
    </w:p>
    <w:p w:rsidR="00F4188E" w:rsidRPr="008058F0" w:rsidRDefault="00F4188E" w:rsidP="008836B2">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48.</w:t>
      </w:r>
      <w:r w:rsidRPr="008058F0">
        <w:rPr>
          <w:rFonts w:ascii="Times New Roman" w:hAnsi="Times New Roman" w:cs="Times New Roman"/>
          <w:sz w:val="28"/>
          <w:szCs w:val="28"/>
        </w:rPr>
        <w:t>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F4188E" w:rsidRPr="008058F0" w:rsidRDefault="00F4188E" w:rsidP="001E4E3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49.</w:t>
      </w:r>
      <w:r w:rsidRPr="008058F0">
        <w:rPr>
          <w:rFonts w:ascii="Times New Roman" w:hAnsi="Times New Roman" w:cs="Times New Roman"/>
          <w:sz w:val="28"/>
          <w:szCs w:val="28"/>
        </w:rPr>
        <w:t>Представление Органа финансового контроля (далее - Представление) - это документ, содержащий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F4188E" w:rsidRPr="008058F0" w:rsidRDefault="00F4188E" w:rsidP="001E4E3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50.</w:t>
      </w:r>
      <w:r w:rsidRPr="008058F0">
        <w:rPr>
          <w:rFonts w:ascii="Times New Roman" w:hAnsi="Times New Roman" w:cs="Times New Roman"/>
          <w:sz w:val="28"/>
          <w:szCs w:val="28"/>
        </w:rPr>
        <w:t>Предписание Органа финансового контроля (далее - Предписание) - это документ,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местному бюджету.</w:t>
      </w:r>
    </w:p>
    <w:p w:rsidR="00F4188E" w:rsidRPr="008058F0" w:rsidRDefault="00F4188E" w:rsidP="001E4E3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51.</w:t>
      </w:r>
      <w:r w:rsidRPr="008058F0">
        <w:rPr>
          <w:rFonts w:ascii="Times New Roman" w:hAnsi="Times New Roman" w:cs="Times New Roman"/>
          <w:sz w:val="28"/>
          <w:szCs w:val="28"/>
        </w:rPr>
        <w:t>Проекты Представления, Предписания готовит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F4188E" w:rsidRPr="008058F0" w:rsidRDefault="00F4188E" w:rsidP="00931E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Предписание и Представление подписываются руководителем Органа финансового контроля, вручаются под подпись руководителю объекта контроля или уполномоченному им лицу или направляются сопроводительным письмом объекту контроля не позднее одного рабочего дня со дня их подписания. В сопроводительном письме указывается на необходимость оформления информации о принятых мерах в виде плана мероприятий по устранению выявленных нарушений и недопущению их в дальнейшем, утвержденного приказом руководителя объекта контроля, с указанием сроков устранения и ответственных лиц.</w:t>
      </w:r>
    </w:p>
    <w:p w:rsidR="00F4188E" w:rsidRPr="008058F0" w:rsidRDefault="00F4188E" w:rsidP="00931E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Объекты контроля (их должностные лица) обязаны в течение сроков, указанных в Представлении и Предписании, уведомить в письменной форме Орган финансового контроля о мерах, принятых по результатам рассмотрения Представления, и исполнении Предписания.</w:t>
      </w:r>
    </w:p>
    <w:p w:rsidR="00F4188E" w:rsidRPr="008058F0" w:rsidRDefault="00F4188E" w:rsidP="00931E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 xml:space="preserve">Примерная </w:t>
      </w:r>
      <w:hyperlink w:anchor="P313" w:history="1">
        <w:r w:rsidRPr="00931E46">
          <w:rPr>
            <w:rFonts w:ascii="Times New Roman" w:hAnsi="Times New Roman" w:cs="Times New Roman"/>
            <w:sz w:val="28"/>
            <w:szCs w:val="28"/>
          </w:rPr>
          <w:t>форма</w:t>
        </w:r>
      </w:hyperlink>
      <w:r w:rsidRPr="008058F0">
        <w:rPr>
          <w:rFonts w:ascii="Times New Roman" w:hAnsi="Times New Roman" w:cs="Times New Roman"/>
          <w:sz w:val="28"/>
          <w:szCs w:val="28"/>
        </w:rPr>
        <w:t xml:space="preserve"> Представления, Предписания представлена в приложении N 2 № 3 к настоящему Стандарту.</w:t>
      </w:r>
    </w:p>
    <w:p w:rsidR="00F4188E" w:rsidRPr="008058F0" w:rsidRDefault="00F4188E" w:rsidP="00931E4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52.</w:t>
      </w:r>
      <w:r w:rsidRPr="008058F0">
        <w:rPr>
          <w:rFonts w:ascii="Times New Roman" w:hAnsi="Times New Roman" w:cs="Times New Roman"/>
          <w:sz w:val="28"/>
          <w:szCs w:val="28"/>
        </w:rPr>
        <w:t>Информация о составлении Представления, Предписания направляется Органом финансового контроля в администрацию сельсовета,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53.</w:t>
      </w:r>
      <w:r w:rsidRPr="008058F0">
        <w:rPr>
          <w:rFonts w:ascii="Times New Roman" w:hAnsi="Times New Roman" w:cs="Times New Roman"/>
          <w:sz w:val="28"/>
          <w:szCs w:val="28"/>
        </w:rPr>
        <w:t xml:space="preserve">При выявлении в ходе контрольного мероприятия бюджетных нарушений, за совершение которых Бюджетным </w:t>
      </w:r>
      <w:hyperlink r:id="rId6" w:history="1">
        <w:r w:rsidRPr="0050676A">
          <w:rPr>
            <w:rFonts w:ascii="Times New Roman" w:hAnsi="Times New Roman" w:cs="Times New Roman"/>
            <w:sz w:val="28"/>
            <w:szCs w:val="28"/>
          </w:rPr>
          <w:t>кодексом</w:t>
        </w:r>
      </w:hyperlink>
      <w:r w:rsidRPr="008058F0">
        <w:rPr>
          <w:rFonts w:ascii="Times New Roman" w:hAnsi="Times New Roman" w:cs="Times New Roman"/>
          <w:sz w:val="28"/>
          <w:szCs w:val="28"/>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54.</w:t>
      </w:r>
      <w:r w:rsidRPr="008058F0">
        <w:rPr>
          <w:rFonts w:ascii="Times New Roman" w:hAnsi="Times New Roman" w:cs="Times New Roman"/>
          <w:sz w:val="28"/>
          <w:szCs w:val="28"/>
        </w:rPr>
        <w:t xml:space="preserve">Под уведомлением о применении бюджетных мер принуждения понимается документ Органа финансового контроля, содержащий основания для применения предусмотренных Бюджетным </w:t>
      </w:r>
      <w:hyperlink r:id="rId7" w:history="1">
        <w:r w:rsidRPr="0050676A">
          <w:rPr>
            <w:rFonts w:ascii="Times New Roman" w:hAnsi="Times New Roman" w:cs="Times New Roman"/>
            <w:sz w:val="28"/>
            <w:szCs w:val="28"/>
          </w:rPr>
          <w:t>кодексом</w:t>
        </w:r>
      </w:hyperlink>
      <w:r w:rsidRPr="008058F0">
        <w:rPr>
          <w:rFonts w:ascii="Times New Roman" w:hAnsi="Times New Roman" w:cs="Times New Roman"/>
          <w:sz w:val="28"/>
          <w:szCs w:val="28"/>
        </w:rPr>
        <w:t xml:space="preserve"> Российской Федерации бюджетных мер принуждения и суммы средств, использованных не по целевому назначению.</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55.</w:t>
      </w:r>
      <w:r w:rsidRPr="008058F0">
        <w:rPr>
          <w:rFonts w:ascii="Times New Roman" w:hAnsi="Times New Roman" w:cs="Times New Roman"/>
          <w:sz w:val="28"/>
          <w:szCs w:val="28"/>
        </w:rPr>
        <w:t>Уведомление о применении бюджетных мер принуждения направляется Органом финансового контроля не позднее 60 календарных дней после даты окончания контрольного мероприятия.</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56.</w:t>
      </w:r>
      <w:r w:rsidRPr="008058F0">
        <w:rPr>
          <w:rFonts w:ascii="Times New Roman" w:hAnsi="Times New Roman" w:cs="Times New Roman"/>
          <w:sz w:val="28"/>
          <w:szCs w:val="28"/>
        </w:rPr>
        <w:t>Информация о результатах контрольных мероприятий Органа внутреннего финансового контроля размещается на официальном сайте администрации сельсовета по итогам работы за финансовый год.</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VIII. ОРГАНИЗАЦИЯ КОНТРОЛЯ ИСПОЛНЕНИЯ ПРЕДСТАВЛЕНИЙ</w:t>
      </w:r>
    </w:p>
    <w:p w:rsidR="00F4188E" w:rsidRPr="008058F0" w:rsidRDefault="00F4188E" w:rsidP="00916541">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И ПРЕДПИСАНИЙ (УСТРАНЕНИЯ ВЫЯВЛЕННЫХ НАРУШЕНИЙ</w:t>
      </w:r>
    </w:p>
    <w:p w:rsidR="00F4188E" w:rsidRPr="008058F0" w:rsidRDefault="00F4188E" w:rsidP="00916541">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И НЕДОСТАТКОВ)</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57.</w:t>
      </w:r>
      <w:r w:rsidRPr="008058F0">
        <w:rPr>
          <w:rFonts w:ascii="Times New Roman" w:hAnsi="Times New Roman" w:cs="Times New Roman"/>
          <w:sz w:val="28"/>
          <w:szCs w:val="28"/>
        </w:rPr>
        <w:t>После поступления в Орган финансового контроля плана мероприятий по устранению выявленных нарушений и недопущению их в дальнейшем (далее - План мероприятий), предоставленного объектом контроля, он оценивается на полноту и достаточность предусмотренных в нем мероприятий для устранения и (или) недопущения в будущем выявленных в ходе контрольного мероприятия нарушений и недостатков.</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По результатам оценки План мероприятий может быть отправлен разработчику на доработку.</w:t>
      </w:r>
    </w:p>
    <w:p w:rsidR="00F4188E" w:rsidRPr="008058F0" w:rsidRDefault="00F4188E" w:rsidP="0050676A">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58.</w:t>
      </w:r>
      <w:r w:rsidRPr="008058F0">
        <w:rPr>
          <w:rFonts w:ascii="Times New Roman" w:hAnsi="Times New Roman" w:cs="Times New Roman"/>
          <w:sz w:val="28"/>
          <w:szCs w:val="28"/>
        </w:rPr>
        <w:t>Контроль за реализацией результатов контрольного мероприятия (исполнение Плана мероприятий) осуществляет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F4188E" w:rsidRDefault="00F4188E" w:rsidP="0050676A">
      <w:pPr>
        <w:pStyle w:val="ConsPlusNormal"/>
        <w:spacing w:line="276" w:lineRule="auto"/>
        <w:outlineLvl w:val="0"/>
        <w:rPr>
          <w:rFonts w:ascii="Times New Roman" w:hAnsi="Times New Roman" w:cs="Times New Roman"/>
          <w:sz w:val="28"/>
          <w:szCs w:val="28"/>
        </w:rPr>
      </w:pPr>
    </w:p>
    <w:p w:rsidR="00F4188E" w:rsidRDefault="00F4188E" w:rsidP="0050676A">
      <w:pPr>
        <w:pStyle w:val="ConsPlusNormal"/>
        <w:spacing w:line="276" w:lineRule="auto"/>
        <w:outlineLvl w:val="0"/>
        <w:rPr>
          <w:rFonts w:ascii="Times New Roman" w:hAnsi="Times New Roman" w:cs="Times New Roman"/>
          <w:sz w:val="28"/>
          <w:szCs w:val="28"/>
        </w:rPr>
      </w:pPr>
    </w:p>
    <w:p w:rsidR="00F4188E" w:rsidRDefault="00F4188E" w:rsidP="0050676A">
      <w:pPr>
        <w:pStyle w:val="ConsPlusNormal"/>
        <w:spacing w:line="276" w:lineRule="auto"/>
        <w:outlineLvl w:val="0"/>
        <w:rPr>
          <w:rFonts w:ascii="Times New Roman" w:hAnsi="Times New Roman" w:cs="Times New Roman"/>
          <w:sz w:val="28"/>
          <w:szCs w:val="28"/>
        </w:rPr>
      </w:pPr>
    </w:p>
    <w:p w:rsidR="00F4188E" w:rsidRDefault="00F4188E" w:rsidP="0050676A">
      <w:pPr>
        <w:pStyle w:val="ConsPlusNormal"/>
        <w:spacing w:line="276" w:lineRule="auto"/>
        <w:outlineLvl w:val="0"/>
        <w:rPr>
          <w:rFonts w:ascii="Times New Roman" w:hAnsi="Times New Roman" w:cs="Times New Roman"/>
          <w:sz w:val="28"/>
          <w:szCs w:val="28"/>
        </w:rPr>
      </w:pPr>
    </w:p>
    <w:p w:rsidR="00F4188E" w:rsidRPr="00916541" w:rsidRDefault="00F4188E" w:rsidP="0050676A">
      <w:pPr>
        <w:pStyle w:val="ConsPlusNormal"/>
        <w:jc w:val="right"/>
        <w:outlineLvl w:val="0"/>
        <w:rPr>
          <w:rFonts w:ascii="Times New Roman" w:hAnsi="Times New Roman" w:cs="Times New Roman"/>
          <w:sz w:val="20"/>
        </w:rPr>
      </w:pPr>
      <w:r>
        <w:rPr>
          <w:rFonts w:ascii="Times New Roman" w:hAnsi="Times New Roman" w:cs="Times New Roman"/>
          <w:sz w:val="20"/>
        </w:rPr>
        <w:t>Приложение 2</w:t>
      </w:r>
    </w:p>
    <w:p w:rsidR="00F4188E" w:rsidRDefault="00F4188E" w:rsidP="0050676A">
      <w:pPr>
        <w:pStyle w:val="ConsPlusNormal"/>
        <w:jc w:val="right"/>
        <w:rPr>
          <w:rFonts w:ascii="Times New Roman" w:hAnsi="Times New Roman" w:cs="Times New Roman"/>
          <w:sz w:val="20"/>
        </w:rPr>
      </w:pPr>
      <w:r>
        <w:rPr>
          <w:rFonts w:ascii="Times New Roman" w:hAnsi="Times New Roman" w:cs="Times New Roman"/>
          <w:sz w:val="20"/>
        </w:rPr>
        <w:t>к п</w:t>
      </w:r>
      <w:r w:rsidRPr="00916541">
        <w:rPr>
          <w:rFonts w:ascii="Times New Roman" w:hAnsi="Times New Roman" w:cs="Times New Roman"/>
          <w:sz w:val="20"/>
        </w:rPr>
        <w:t>остановлению</w:t>
      </w:r>
      <w:r>
        <w:rPr>
          <w:rFonts w:ascii="Times New Roman" w:hAnsi="Times New Roman" w:cs="Times New Roman"/>
          <w:sz w:val="20"/>
        </w:rPr>
        <w:t xml:space="preserve"> </w:t>
      </w:r>
      <w:r w:rsidRPr="00916541">
        <w:rPr>
          <w:rFonts w:ascii="Times New Roman" w:hAnsi="Times New Roman" w:cs="Times New Roman"/>
          <w:sz w:val="20"/>
        </w:rPr>
        <w:t>администрации</w:t>
      </w:r>
    </w:p>
    <w:p w:rsidR="00F4188E" w:rsidRPr="00916541" w:rsidRDefault="00F4188E" w:rsidP="0050676A">
      <w:pPr>
        <w:pStyle w:val="ConsPlusNormal"/>
        <w:jc w:val="right"/>
        <w:rPr>
          <w:rFonts w:ascii="Times New Roman" w:hAnsi="Times New Roman" w:cs="Times New Roman"/>
          <w:sz w:val="20"/>
        </w:rPr>
      </w:pPr>
      <w:r>
        <w:rPr>
          <w:rFonts w:ascii="Times New Roman" w:hAnsi="Times New Roman" w:cs="Times New Roman"/>
          <w:sz w:val="20"/>
        </w:rPr>
        <w:t>Танзыбейского сельсовета</w:t>
      </w:r>
    </w:p>
    <w:p w:rsidR="00F4188E" w:rsidRPr="00916541" w:rsidRDefault="00F4188E" w:rsidP="0050676A">
      <w:pPr>
        <w:pStyle w:val="ConsPlusNormal"/>
        <w:jc w:val="right"/>
        <w:rPr>
          <w:rFonts w:ascii="Times New Roman" w:hAnsi="Times New Roman" w:cs="Times New Roman"/>
          <w:sz w:val="20"/>
        </w:rPr>
      </w:pPr>
      <w:r>
        <w:rPr>
          <w:rFonts w:ascii="Times New Roman" w:hAnsi="Times New Roman" w:cs="Times New Roman"/>
          <w:sz w:val="20"/>
        </w:rPr>
        <w:t>о</w:t>
      </w:r>
      <w:r w:rsidRPr="00916541">
        <w:rPr>
          <w:rFonts w:ascii="Times New Roman" w:hAnsi="Times New Roman" w:cs="Times New Roman"/>
          <w:sz w:val="20"/>
        </w:rPr>
        <w:t>т</w:t>
      </w:r>
      <w:r>
        <w:rPr>
          <w:rFonts w:ascii="Times New Roman" w:hAnsi="Times New Roman" w:cs="Times New Roman"/>
          <w:sz w:val="20"/>
        </w:rPr>
        <w:t xml:space="preserve"> 14.09.2018 </w:t>
      </w:r>
      <w:r w:rsidRPr="00916541">
        <w:rPr>
          <w:rFonts w:ascii="Times New Roman" w:hAnsi="Times New Roman" w:cs="Times New Roman"/>
          <w:sz w:val="20"/>
        </w:rPr>
        <w:t>N</w:t>
      </w:r>
      <w:r>
        <w:rPr>
          <w:rFonts w:ascii="Times New Roman" w:hAnsi="Times New Roman" w:cs="Times New Roman"/>
          <w:sz w:val="20"/>
        </w:rPr>
        <w:t xml:space="preserve"> 36-П</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rPr>
          <w:rFonts w:ascii="Times New Roman" w:hAnsi="Times New Roman" w:cs="Times New Roman"/>
          <w:sz w:val="28"/>
          <w:szCs w:val="28"/>
        </w:rPr>
      </w:pPr>
      <w:bookmarkStart w:id="1" w:name="P236"/>
      <w:bookmarkEnd w:id="1"/>
      <w:r w:rsidRPr="008058F0">
        <w:rPr>
          <w:rFonts w:ascii="Times New Roman" w:hAnsi="Times New Roman" w:cs="Times New Roman"/>
          <w:sz w:val="28"/>
          <w:szCs w:val="28"/>
        </w:rPr>
        <w:t>СТАНДАРТ ОСУЩЕСТВЛЕНИЯ ВНУТРЕННЕГО МУНИЦИПАЛЬНОГО</w:t>
      </w:r>
    </w:p>
    <w:p w:rsidR="00F4188E" w:rsidRDefault="00F4188E" w:rsidP="00B86049">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 xml:space="preserve">ФИНАНСОВОГО КОНТРОЛЯ </w:t>
      </w:r>
    </w:p>
    <w:p w:rsidR="00F4188E" w:rsidRPr="008058F0" w:rsidRDefault="00F4188E" w:rsidP="00B86049">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"ПОРЯДОК ПЛАНИРОВАНИЯ РАБОТЫ ОРГАНА</w:t>
      </w:r>
      <w:r>
        <w:rPr>
          <w:rFonts w:ascii="Times New Roman" w:hAnsi="Times New Roman" w:cs="Times New Roman"/>
          <w:sz w:val="28"/>
          <w:szCs w:val="28"/>
        </w:rPr>
        <w:t xml:space="preserve"> </w:t>
      </w:r>
      <w:r w:rsidRPr="008058F0">
        <w:rPr>
          <w:rFonts w:ascii="Times New Roman" w:hAnsi="Times New Roman" w:cs="Times New Roman"/>
          <w:sz w:val="28"/>
          <w:szCs w:val="28"/>
        </w:rPr>
        <w:t>ВНУТРЕННЕГО МУНИЦИПАЛЬНОГО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 ОБЩИЕ ПОЛОЖЕНИЯ</w:t>
      </w:r>
    </w:p>
    <w:p w:rsidR="00F4188E" w:rsidRDefault="00F4188E" w:rsidP="00B86049">
      <w:pPr>
        <w:pStyle w:val="ConsPlusNormal"/>
        <w:spacing w:line="276" w:lineRule="auto"/>
        <w:jc w:val="both"/>
        <w:rPr>
          <w:rFonts w:ascii="Times New Roman" w:hAnsi="Times New Roman" w:cs="Times New Roman"/>
          <w:sz w:val="28"/>
          <w:szCs w:val="28"/>
        </w:rPr>
      </w:pP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8058F0">
        <w:rPr>
          <w:rFonts w:ascii="Times New Roman" w:hAnsi="Times New Roman" w:cs="Times New Roman"/>
          <w:sz w:val="28"/>
          <w:szCs w:val="28"/>
        </w:rPr>
        <w:t>Целью настоящего Стандарта является установление общих принципов, правил и процедур планирования работы органа внутреннего муниципального финансово</w:t>
      </w:r>
      <w:r>
        <w:rPr>
          <w:rFonts w:ascii="Times New Roman" w:hAnsi="Times New Roman" w:cs="Times New Roman"/>
          <w:sz w:val="28"/>
          <w:szCs w:val="28"/>
        </w:rPr>
        <w:t>го контроля администрации Танзыбейского</w:t>
      </w:r>
      <w:r w:rsidRPr="008058F0">
        <w:rPr>
          <w:rFonts w:ascii="Times New Roman" w:hAnsi="Times New Roman" w:cs="Times New Roman"/>
          <w:sz w:val="28"/>
          <w:szCs w:val="28"/>
        </w:rPr>
        <w:t xml:space="preserve"> сельсовета (далее - Орган финансового контроля).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8058F0">
        <w:rPr>
          <w:rFonts w:ascii="Times New Roman" w:hAnsi="Times New Roman" w:cs="Times New Roman"/>
          <w:sz w:val="28"/>
          <w:szCs w:val="28"/>
        </w:rPr>
        <w:t>Задачами настоящего Стандарта являются: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определение целей, задач и принципов планирования работы Органа финансового контроля;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установление порядка формирования и утверждения годового плана контрольной деятельности Органа финансового контроля (далее - План работы);</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определение требований к форме, структуре и содержанию Плана работы;</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установление порядка корректировки Плана работы и контроля исполнения Плана работы.</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II. ЦЕЛИ, ЗАДАЧИ И ПРИНЦИПЫ ПЛАНИРОВАНИЯ РАБОТЫ</w:t>
      </w:r>
    </w:p>
    <w:p w:rsidR="00F4188E" w:rsidRPr="008058F0" w:rsidRDefault="00F4188E" w:rsidP="00916541">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ОРГАНА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8058F0">
        <w:rPr>
          <w:rFonts w:ascii="Times New Roman" w:hAnsi="Times New Roman" w:cs="Times New Roman"/>
          <w:sz w:val="28"/>
          <w:szCs w:val="28"/>
        </w:rPr>
        <w:t xml:space="preserve">Планирование осуществляется в целях обеспечения выполнения полномочий, определенных Бюджетным </w:t>
      </w:r>
      <w:hyperlink r:id="rId8" w:history="1">
        <w:r w:rsidRPr="00B86049">
          <w:rPr>
            <w:rFonts w:ascii="Times New Roman" w:hAnsi="Times New Roman" w:cs="Times New Roman"/>
            <w:sz w:val="28"/>
            <w:szCs w:val="28"/>
          </w:rPr>
          <w:t>кодексом</w:t>
        </w:r>
      </w:hyperlink>
      <w:r w:rsidRPr="008058F0">
        <w:rPr>
          <w:rFonts w:ascii="Times New Roman" w:hAnsi="Times New Roman" w:cs="Times New Roman"/>
          <w:sz w:val="28"/>
          <w:szCs w:val="28"/>
        </w:rPr>
        <w:t xml:space="preserve"> Российской Федерации, Порядком, а также эффективной организации осуществления внутреннего муниципального финансового контроля, целей и задач экономической и бюджетно</w:t>
      </w:r>
      <w:r>
        <w:rPr>
          <w:rFonts w:ascii="Times New Roman" w:hAnsi="Times New Roman" w:cs="Times New Roman"/>
          <w:sz w:val="28"/>
          <w:szCs w:val="28"/>
        </w:rPr>
        <w:t>й политики администрации Танзыбейского</w:t>
      </w:r>
      <w:r w:rsidRPr="008058F0">
        <w:rPr>
          <w:rFonts w:ascii="Times New Roman" w:hAnsi="Times New Roman" w:cs="Times New Roman"/>
          <w:sz w:val="28"/>
          <w:szCs w:val="28"/>
        </w:rPr>
        <w:t xml:space="preserve"> сельсовета.</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Орган финансового контроля строит свою работу самостоятельно на основе Плана работы, разрабатываемого исходя из необходимости обеспечения всестороннего системного контроля за использованием средств бюджета сельсовета и сохранностью муниципальной собственности.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8058F0">
        <w:rPr>
          <w:rFonts w:ascii="Times New Roman" w:hAnsi="Times New Roman" w:cs="Times New Roman"/>
          <w:sz w:val="28"/>
          <w:szCs w:val="28"/>
        </w:rPr>
        <w:t>Задачами планирования являются определение направлений деятельности Органа финансового контроля, формирование Плана работы.</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8058F0">
        <w:rPr>
          <w:rFonts w:ascii="Times New Roman" w:hAnsi="Times New Roman" w:cs="Times New Roman"/>
          <w:sz w:val="28"/>
          <w:szCs w:val="28"/>
        </w:rPr>
        <w:t>Планирование основывается на системном подходе в соответствии со следующими принципами: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соответствия планирования целям и задачам, определенным перед органами внутреннего муниципального финансового контроля;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комплексности планирования (планирование в целях реализации всех полномочий Органа финансового контроля);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равномерности распределения контрольных мероприятий по главным распорядителям бюджетных средств;</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рациональности распределения трудовых, финансовых, материальных и иных ресурсов, направляемых на обеспечение выполнения полномочий Органа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III. ФОРМИРОВАНИЕ И УТВЕРЖДЕНИЕ ПЛАНА РАБОТЫ</w:t>
      </w:r>
    </w:p>
    <w:p w:rsidR="00F4188E" w:rsidRPr="008058F0" w:rsidRDefault="00F4188E" w:rsidP="00916541">
      <w:pPr>
        <w:pStyle w:val="ConsPlusNormal"/>
        <w:spacing w:line="276" w:lineRule="auto"/>
        <w:jc w:val="center"/>
        <w:rPr>
          <w:rFonts w:ascii="Times New Roman" w:hAnsi="Times New Roman" w:cs="Times New Roman"/>
          <w:sz w:val="28"/>
          <w:szCs w:val="28"/>
        </w:rPr>
      </w:pPr>
      <w:r w:rsidRPr="008058F0">
        <w:rPr>
          <w:rFonts w:ascii="Times New Roman" w:hAnsi="Times New Roman" w:cs="Times New Roman"/>
          <w:sz w:val="28"/>
          <w:szCs w:val="28"/>
        </w:rPr>
        <w:t>ОРГАНА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8058F0">
        <w:rPr>
          <w:rFonts w:ascii="Times New Roman" w:hAnsi="Times New Roman" w:cs="Times New Roman"/>
          <w:sz w:val="28"/>
          <w:szCs w:val="28"/>
        </w:rPr>
        <w:t>План работы составляется Органом финансового контроля.</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8058F0">
        <w:rPr>
          <w:rFonts w:ascii="Times New Roman" w:hAnsi="Times New Roman" w:cs="Times New Roman"/>
          <w:sz w:val="28"/>
          <w:szCs w:val="28"/>
        </w:rPr>
        <w:t>План работы включает в себя мероприятия, осуществляемые Органом финансового контроля в соответствии с его полномочиями.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Pr="008058F0">
        <w:rPr>
          <w:rFonts w:ascii="Times New Roman" w:hAnsi="Times New Roman" w:cs="Times New Roman"/>
          <w:sz w:val="28"/>
          <w:szCs w:val="28"/>
        </w:rPr>
        <w:t>Формирование Плана работы осуществляется до начала финансового года, с учетом положений Порядка и настоящего Стандарта.</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8058F0">
        <w:rPr>
          <w:rFonts w:ascii="Times New Roman" w:hAnsi="Times New Roman" w:cs="Times New Roman"/>
          <w:sz w:val="28"/>
          <w:szCs w:val="28"/>
        </w:rPr>
        <w:t>Формирование Плана контрольной деятельности включает осуществление следующих действий:</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рассм</w:t>
      </w:r>
      <w:r>
        <w:rPr>
          <w:rFonts w:ascii="Times New Roman" w:hAnsi="Times New Roman" w:cs="Times New Roman"/>
          <w:sz w:val="28"/>
          <w:szCs w:val="28"/>
        </w:rPr>
        <w:t xml:space="preserve">отрение поручений главы Танзыбейского </w:t>
      </w:r>
      <w:r w:rsidRPr="008058F0">
        <w:rPr>
          <w:rFonts w:ascii="Times New Roman" w:hAnsi="Times New Roman" w:cs="Times New Roman"/>
          <w:sz w:val="28"/>
          <w:szCs w:val="28"/>
        </w:rPr>
        <w:t>сельсовета, обращений правоохранительных органов и органов прокуратуры, поступивших в Орган финансового контроля, для включения в План контрольной деятельности;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составление проекта Плана контрольной деятельности;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утверждение Плана контрольной деятельности.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 xml:space="preserve">Примерная </w:t>
      </w:r>
      <w:hyperlink w:anchor="P313" w:history="1">
        <w:r w:rsidRPr="00B86049">
          <w:rPr>
            <w:rFonts w:ascii="Times New Roman" w:hAnsi="Times New Roman" w:cs="Times New Roman"/>
            <w:sz w:val="28"/>
            <w:szCs w:val="28"/>
          </w:rPr>
          <w:t>форма</w:t>
        </w:r>
      </w:hyperlink>
      <w:r w:rsidRPr="00B86049">
        <w:rPr>
          <w:rFonts w:ascii="Times New Roman" w:hAnsi="Times New Roman" w:cs="Times New Roman"/>
          <w:sz w:val="28"/>
          <w:szCs w:val="28"/>
        </w:rPr>
        <w:t xml:space="preserve"> </w:t>
      </w:r>
      <w:r w:rsidRPr="008058F0">
        <w:rPr>
          <w:rFonts w:ascii="Times New Roman" w:hAnsi="Times New Roman" w:cs="Times New Roman"/>
          <w:sz w:val="28"/>
          <w:szCs w:val="28"/>
        </w:rPr>
        <w:t>Плана контрольной деятельности представлена в приложении N 1 к настоящему Стандарту.</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11.При планировании следует учитывать, что контрольное мероприятие в отношении одного объекта контроля может проводиться не чаще чем один раз в шесть месяцев, за исключением проверок устранения нарушений, выявленных при проведении контрольных мероприятий.</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12.План контрольной деятельности должен формироваться таким образом, чтобы он был выполним в полном объеме и создавал условия для качественного выполнения планируемых мероприятий в установленные сроки.</w:t>
      </w: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8058F0">
        <w:rPr>
          <w:rFonts w:ascii="Times New Roman" w:hAnsi="Times New Roman" w:cs="Times New Roman"/>
          <w:sz w:val="28"/>
          <w:szCs w:val="28"/>
        </w:rPr>
        <w:t>План контрольной деятельности подписывается руководителем Органа финан</w:t>
      </w:r>
      <w:r>
        <w:rPr>
          <w:rFonts w:ascii="Times New Roman" w:hAnsi="Times New Roman" w:cs="Times New Roman"/>
          <w:sz w:val="28"/>
          <w:szCs w:val="28"/>
        </w:rPr>
        <w:t>сового контроля и утверждается главой Танзыбейского</w:t>
      </w:r>
      <w:r w:rsidRPr="008058F0">
        <w:rPr>
          <w:rFonts w:ascii="Times New Roman" w:hAnsi="Times New Roman" w:cs="Times New Roman"/>
          <w:sz w:val="28"/>
          <w:szCs w:val="28"/>
        </w:rPr>
        <w:t xml:space="preserve"> сельсовета не позднее 30 декабря года, предшествующего планируемому.</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IV. КОРРЕКТИРОВКА ПЛАНА РАБОТЫ</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B860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8058F0">
        <w:rPr>
          <w:rFonts w:ascii="Times New Roman" w:hAnsi="Times New Roman" w:cs="Times New Roman"/>
          <w:sz w:val="28"/>
          <w:szCs w:val="28"/>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w:t>
      </w:r>
      <w:r>
        <w:rPr>
          <w:rFonts w:ascii="Times New Roman" w:hAnsi="Times New Roman" w:cs="Times New Roman"/>
          <w:sz w:val="28"/>
          <w:szCs w:val="28"/>
        </w:rPr>
        <w:t xml:space="preserve">сового контроля и утверждается главой Танзыбейского </w:t>
      </w:r>
      <w:r w:rsidRPr="008058F0">
        <w:rPr>
          <w:rFonts w:ascii="Times New Roman" w:hAnsi="Times New Roman" w:cs="Times New Roman"/>
          <w:sz w:val="28"/>
          <w:szCs w:val="28"/>
        </w:rPr>
        <w:t>сельсовета.</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15.</w:t>
      </w:r>
      <w:r w:rsidRPr="008058F0">
        <w:rPr>
          <w:rFonts w:ascii="Times New Roman" w:hAnsi="Times New Roman" w:cs="Times New Roman"/>
          <w:sz w:val="28"/>
          <w:szCs w:val="28"/>
        </w:rPr>
        <w:t>Корректировка Плана контрольной деятельности производится на основании решения руководителя Органа финансового контроля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w:t>
      </w:r>
      <w:r>
        <w:rPr>
          <w:rFonts w:ascii="Times New Roman" w:hAnsi="Times New Roman" w:cs="Times New Roman"/>
          <w:sz w:val="28"/>
          <w:szCs w:val="28"/>
        </w:rPr>
        <w:t>воотношения, а также поручений главы Танзыбейского</w:t>
      </w:r>
      <w:r w:rsidRPr="008058F0">
        <w:rPr>
          <w:rFonts w:ascii="Times New Roman" w:hAnsi="Times New Roman" w:cs="Times New Roman"/>
          <w:sz w:val="28"/>
          <w:szCs w:val="28"/>
        </w:rPr>
        <w:t xml:space="preserve"> сельсовета.</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17. Корректировка Плана контрольной деятельности может осуществляться в виде:</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изменения наименования мероприятий;</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изменения сроков проведения мероприятий;</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изменения перечня объектов мероприятий;</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исключения мероприятий из Плана контрольной деятельности;</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058F0">
        <w:rPr>
          <w:rFonts w:ascii="Times New Roman" w:hAnsi="Times New Roman" w:cs="Times New Roman"/>
          <w:sz w:val="28"/>
          <w:szCs w:val="28"/>
        </w:rPr>
        <w:t>включения дополнительных мероприятий в План контрольной деятельности.</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center"/>
        <w:outlineLvl w:val="1"/>
        <w:rPr>
          <w:rFonts w:ascii="Times New Roman" w:hAnsi="Times New Roman" w:cs="Times New Roman"/>
          <w:sz w:val="28"/>
          <w:szCs w:val="28"/>
        </w:rPr>
      </w:pPr>
      <w:r w:rsidRPr="008058F0">
        <w:rPr>
          <w:rFonts w:ascii="Times New Roman" w:hAnsi="Times New Roman" w:cs="Times New Roman"/>
          <w:sz w:val="28"/>
          <w:szCs w:val="28"/>
        </w:rPr>
        <w:t>V. КОНТРОЛЬ ИСПОЛНЕНИЯ ПЛАНА РАБОТЫ</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18.</w:t>
      </w:r>
      <w:r w:rsidRPr="008058F0">
        <w:rPr>
          <w:rFonts w:ascii="Times New Roman" w:hAnsi="Times New Roman" w:cs="Times New Roman"/>
          <w:sz w:val="28"/>
          <w:szCs w:val="28"/>
        </w:rPr>
        <w:t>Основной задачей контроля исполнения Плана контрольной деятельности является обеспечение своевременного, полного и качественного выполнения мероприятий, включенных в План контрольной деятельности.</w:t>
      </w:r>
    </w:p>
    <w:p w:rsidR="00F4188E" w:rsidRPr="008058F0" w:rsidRDefault="00F4188E" w:rsidP="00813AA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Pr="008058F0">
        <w:rPr>
          <w:rFonts w:ascii="Times New Roman" w:hAnsi="Times New Roman" w:cs="Times New Roman"/>
          <w:sz w:val="28"/>
          <w:szCs w:val="28"/>
        </w:rPr>
        <w:t>Контроль исполнения Плана контрольной деятельности осуществляет руководитель Органа финансового контроля.</w:t>
      </w: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058F0" w:rsidRDefault="00F4188E" w:rsidP="00916541">
      <w:pPr>
        <w:pStyle w:val="ConsPlusNormal"/>
        <w:spacing w:line="276" w:lineRule="auto"/>
        <w:jc w:val="both"/>
        <w:rPr>
          <w:rFonts w:ascii="Times New Roman" w:hAnsi="Times New Roman" w:cs="Times New Roman"/>
          <w:sz w:val="28"/>
          <w:szCs w:val="28"/>
        </w:rPr>
      </w:pPr>
    </w:p>
    <w:p w:rsidR="00F4188E" w:rsidRPr="00813AA9" w:rsidRDefault="00F4188E" w:rsidP="00916541">
      <w:pPr>
        <w:pStyle w:val="ConsPlusNormal"/>
        <w:jc w:val="right"/>
        <w:outlineLvl w:val="1"/>
        <w:rPr>
          <w:rFonts w:ascii="Times New Roman" w:hAnsi="Times New Roman" w:cs="Times New Roman"/>
          <w:sz w:val="20"/>
        </w:rPr>
      </w:pPr>
      <w:r w:rsidRPr="00813AA9">
        <w:rPr>
          <w:rFonts w:ascii="Times New Roman" w:hAnsi="Times New Roman" w:cs="Times New Roman"/>
          <w:sz w:val="20"/>
        </w:rPr>
        <w:t>Приложение № 1</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к Порядку и стандартам</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осуществления внутреннего</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муниципального финансового контроля</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«Порядок планирования работы</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органа внутреннего муниципального</w:t>
      </w:r>
    </w:p>
    <w:p w:rsidR="00F4188E" w:rsidRPr="00813AA9" w:rsidRDefault="00F4188E" w:rsidP="00916541">
      <w:pPr>
        <w:pStyle w:val="ConsPlusNormal"/>
        <w:jc w:val="right"/>
        <w:rPr>
          <w:rFonts w:ascii="Times New Roman" w:hAnsi="Times New Roman" w:cs="Times New Roman"/>
          <w:sz w:val="20"/>
        </w:rPr>
      </w:pPr>
      <w:r w:rsidRPr="00813AA9">
        <w:rPr>
          <w:rFonts w:ascii="Times New Roman" w:hAnsi="Times New Roman" w:cs="Times New Roman"/>
          <w:sz w:val="20"/>
        </w:rPr>
        <w:t>финансового контроля»</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58F0">
        <w:rPr>
          <w:rFonts w:ascii="Times New Roman" w:hAnsi="Times New Roman" w:cs="Times New Roman"/>
          <w:sz w:val="28"/>
          <w:szCs w:val="28"/>
        </w:rPr>
        <w:t>УТВЕРЖДАЮ:</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Глава Танзыбейского</w:t>
      </w:r>
      <w:r w:rsidRPr="008058F0">
        <w:rPr>
          <w:rFonts w:ascii="Times New Roman" w:hAnsi="Times New Roman" w:cs="Times New Roman"/>
          <w:sz w:val="28"/>
          <w:szCs w:val="28"/>
        </w:rPr>
        <w:t xml:space="preserve"> сельсовета</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58F0">
        <w:rPr>
          <w:rFonts w:ascii="Times New Roman" w:hAnsi="Times New Roman" w:cs="Times New Roman"/>
          <w:sz w:val="28"/>
          <w:szCs w:val="28"/>
        </w:rPr>
        <w:t>____________________</w:t>
      </w:r>
    </w:p>
    <w:p w:rsidR="00F4188E" w:rsidRPr="008058F0" w:rsidRDefault="00F4188E" w:rsidP="0083780C">
      <w:pPr>
        <w:pStyle w:val="ConsPlusNonformat"/>
        <w:jc w:val="center"/>
        <w:rPr>
          <w:rFonts w:ascii="Times New Roman" w:hAnsi="Times New Roman" w:cs="Times New Roman"/>
          <w:sz w:val="28"/>
          <w:szCs w:val="28"/>
        </w:rPr>
      </w:pPr>
    </w:p>
    <w:p w:rsidR="00F4188E" w:rsidRDefault="00F4188E" w:rsidP="0083780C">
      <w:pPr>
        <w:pStyle w:val="ConsPlusNonformat"/>
        <w:jc w:val="center"/>
        <w:rPr>
          <w:rFonts w:ascii="Times New Roman" w:hAnsi="Times New Roman" w:cs="Times New Roman"/>
          <w:sz w:val="28"/>
          <w:szCs w:val="28"/>
        </w:rPr>
      </w:pPr>
      <w:bookmarkStart w:id="2" w:name="P313"/>
      <w:bookmarkEnd w:id="2"/>
    </w:p>
    <w:p w:rsidR="00F4188E" w:rsidRDefault="00F4188E" w:rsidP="0083780C">
      <w:pPr>
        <w:pStyle w:val="ConsPlusNonformat"/>
        <w:jc w:val="center"/>
        <w:rPr>
          <w:rFonts w:ascii="Times New Roman" w:hAnsi="Times New Roman" w:cs="Times New Roman"/>
          <w:sz w:val="28"/>
          <w:szCs w:val="28"/>
        </w:rPr>
      </w:pPr>
    </w:p>
    <w:p w:rsidR="00F4188E" w:rsidRPr="008058F0" w:rsidRDefault="00F4188E" w:rsidP="0083780C">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ПЛАН</w:t>
      </w:r>
    </w:p>
    <w:p w:rsidR="00F4188E" w:rsidRPr="008058F0" w:rsidRDefault="00F4188E" w:rsidP="0083780C">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контрольной деятельности Органа финансового контроля</w:t>
      </w:r>
    </w:p>
    <w:p w:rsidR="00F4188E" w:rsidRPr="008058F0" w:rsidRDefault="00F4188E" w:rsidP="0083780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Танзыбейского </w:t>
      </w:r>
      <w:r w:rsidRPr="008058F0">
        <w:rPr>
          <w:rFonts w:ascii="Times New Roman" w:hAnsi="Times New Roman" w:cs="Times New Roman"/>
          <w:sz w:val="28"/>
          <w:szCs w:val="28"/>
        </w:rPr>
        <w:t>сельсовета на ____ год</w:t>
      </w:r>
    </w:p>
    <w:p w:rsidR="00F4188E" w:rsidRPr="008058F0" w:rsidRDefault="00F4188E" w:rsidP="00916541">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3"/>
        <w:gridCol w:w="2019"/>
        <w:gridCol w:w="1843"/>
        <w:gridCol w:w="1987"/>
        <w:gridCol w:w="1840"/>
        <w:gridCol w:w="1559"/>
      </w:tblGrid>
      <w:tr w:rsidR="00F4188E" w:rsidRPr="008058F0" w:rsidTr="00EA61E2">
        <w:tc>
          <w:tcPr>
            <w:tcW w:w="453"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N п/п</w:t>
            </w:r>
          </w:p>
        </w:tc>
        <w:tc>
          <w:tcPr>
            <w:tcW w:w="2019"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Наименование объекта контроля</w:t>
            </w:r>
          </w:p>
        </w:tc>
        <w:tc>
          <w:tcPr>
            <w:tcW w:w="1843"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Тема контрольного мероприятия</w:t>
            </w:r>
          </w:p>
        </w:tc>
        <w:tc>
          <w:tcPr>
            <w:tcW w:w="1987"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Метод контрольного мероприятия</w:t>
            </w:r>
          </w:p>
        </w:tc>
        <w:tc>
          <w:tcPr>
            <w:tcW w:w="1840"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Проверяемый период</w:t>
            </w:r>
          </w:p>
        </w:tc>
        <w:tc>
          <w:tcPr>
            <w:tcW w:w="1559" w:type="dxa"/>
          </w:tcPr>
          <w:p w:rsidR="00F4188E" w:rsidRPr="008058F0" w:rsidRDefault="00F4188E" w:rsidP="00EA61E2">
            <w:pPr>
              <w:pStyle w:val="ConsPlusNormal"/>
              <w:jc w:val="center"/>
              <w:rPr>
                <w:rFonts w:ascii="Times New Roman" w:hAnsi="Times New Roman" w:cs="Times New Roman"/>
                <w:sz w:val="28"/>
                <w:szCs w:val="28"/>
              </w:rPr>
            </w:pPr>
            <w:r w:rsidRPr="008058F0">
              <w:rPr>
                <w:rFonts w:ascii="Times New Roman" w:hAnsi="Times New Roman" w:cs="Times New Roman"/>
                <w:sz w:val="28"/>
                <w:szCs w:val="28"/>
              </w:rPr>
              <w:t>Срок проведения</w:t>
            </w:r>
          </w:p>
        </w:tc>
      </w:tr>
      <w:tr w:rsidR="00F4188E" w:rsidRPr="008058F0" w:rsidTr="00EA61E2">
        <w:tc>
          <w:tcPr>
            <w:tcW w:w="453" w:type="dxa"/>
          </w:tcPr>
          <w:p w:rsidR="00F4188E" w:rsidRPr="008058F0" w:rsidRDefault="00F4188E" w:rsidP="00EA61E2">
            <w:pPr>
              <w:pStyle w:val="ConsPlusNormal"/>
              <w:rPr>
                <w:rFonts w:ascii="Times New Roman" w:hAnsi="Times New Roman" w:cs="Times New Roman"/>
                <w:sz w:val="28"/>
                <w:szCs w:val="28"/>
              </w:rPr>
            </w:pPr>
          </w:p>
        </w:tc>
        <w:tc>
          <w:tcPr>
            <w:tcW w:w="2019" w:type="dxa"/>
          </w:tcPr>
          <w:p w:rsidR="00F4188E" w:rsidRPr="008058F0" w:rsidRDefault="00F4188E" w:rsidP="00EA61E2">
            <w:pPr>
              <w:pStyle w:val="ConsPlusNormal"/>
              <w:rPr>
                <w:rFonts w:ascii="Times New Roman" w:hAnsi="Times New Roman" w:cs="Times New Roman"/>
                <w:sz w:val="28"/>
                <w:szCs w:val="28"/>
              </w:rPr>
            </w:pPr>
          </w:p>
        </w:tc>
        <w:tc>
          <w:tcPr>
            <w:tcW w:w="1843" w:type="dxa"/>
          </w:tcPr>
          <w:p w:rsidR="00F4188E" w:rsidRPr="008058F0" w:rsidRDefault="00F4188E" w:rsidP="00EA61E2">
            <w:pPr>
              <w:pStyle w:val="ConsPlusNormal"/>
              <w:rPr>
                <w:rFonts w:ascii="Times New Roman" w:hAnsi="Times New Roman" w:cs="Times New Roman"/>
                <w:sz w:val="28"/>
                <w:szCs w:val="28"/>
              </w:rPr>
            </w:pPr>
          </w:p>
        </w:tc>
        <w:tc>
          <w:tcPr>
            <w:tcW w:w="1987" w:type="dxa"/>
          </w:tcPr>
          <w:p w:rsidR="00F4188E" w:rsidRPr="008058F0" w:rsidRDefault="00F4188E" w:rsidP="00EA61E2">
            <w:pPr>
              <w:pStyle w:val="ConsPlusNormal"/>
              <w:rPr>
                <w:rFonts w:ascii="Times New Roman" w:hAnsi="Times New Roman" w:cs="Times New Roman"/>
                <w:sz w:val="28"/>
                <w:szCs w:val="28"/>
              </w:rPr>
            </w:pPr>
          </w:p>
        </w:tc>
        <w:tc>
          <w:tcPr>
            <w:tcW w:w="1840" w:type="dxa"/>
          </w:tcPr>
          <w:p w:rsidR="00F4188E" w:rsidRPr="008058F0" w:rsidRDefault="00F4188E" w:rsidP="00EA61E2">
            <w:pPr>
              <w:pStyle w:val="ConsPlusNormal"/>
              <w:rPr>
                <w:rFonts w:ascii="Times New Roman" w:hAnsi="Times New Roman" w:cs="Times New Roman"/>
                <w:sz w:val="28"/>
                <w:szCs w:val="28"/>
              </w:rPr>
            </w:pPr>
          </w:p>
        </w:tc>
        <w:tc>
          <w:tcPr>
            <w:tcW w:w="1559" w:type="dxa"/>
          </w:tcPr>
          <w:p w:rsidR="00F4188E" w:rsidRPr="008058F0" w:rsidRDefault="00F4188E" w:rsidP="00EA61E2">
            <w:pPr>
              <w:pStyle w:val="ConsPlusNormal"/>
              <w:rPr>
                <w:rFonts w:ascii="Times New Roman" w:hAnsi="Times New Roman" w:cs="Times New Roman"/>
                <w:sz w:val="28"/>
                <w:szCs w:val="28"/>
              </w:rPr>
            </w:pPr>
          </w:p>
        </w:tc>
      </w:tr>
    </w:tbl>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Руководитель Органа финансового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контроля администрации</w:t>
      </w:r>
      <w:r>
        <w:rPr>
          <w:rFonts w:ascii="Times New Roman" w:hAnsi="Times New Roman" w:cs="Times New Roman"/>
          <w:sz w:val="28"/>
          <w:szCs w:val="28"/>
        </w:rPr>
        <w:t xml:space="preserve"> Танзыбейского </w:t>
      </w:r>
      <w:r w:rsidRPr="008058F0">
        <w:rPr>
          <w:rFonts w:ascii="Times New Roman" w:hAnsi="Times New Roman" w:cs="Times New Roman"/>
          <w:sz w:val="28"/>
          <w:szCs w:val="28"/>
        </w:rPr>
        <w:t xml:space="preserve">сельсовета            </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_______________ ___________________________________</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(подпись)          (расшифровка подписи)</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pBdr>
          <w:top w:val="single" w:sz="6" w:space="0" w:color="auto"/>
        </w:pBdr>
        <w:spacing w:before="100" w:after="100"/>
        <w:jc w:val="both"/>
        <w:rPr>
          <w:rFonts w:ascii="Times New Roman" w:hAnsi="Times New Roman" w:cs="Times New Roman"/>
          <w:sz w:val="28"/>
          <w:szCs w:val="28"/>
        </w:rPr>
      </w:pP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Pr="008058F0" w:rsidRDefault="00F4188E" w:rsidP="00916541">
      <w:pPr>
        <w:pStyle w:val="ConsPlusNormal"/>
        <w:jc w:val="right"/>
        <w:outlineLvl w:val="1"/>
        <w:rPr>
          <w:rFonts w:ascii="Times New Roman" w:hAnsi="Times New Roman" w:cs="Times New Roman"/>
          <w:sz w:val="28"/>
          <w:szCs w:val="28"/>
        </w:rPr>
      </w:pPr>
    </w:p>
    <w:p w:rsidR="00F4188E" w:rsidRDefault="00F4188E" w:rsidP="00916541">
      <w:pPr>
        <w:pStyle w:val="ConsPlusNormal"/>
        <w:jc w:val="right"/>
        <w:outlineLvl w:val="1"/>
        <w:rPr>
          <w:rFonts w:ascii="Times New Roman" w:hAnsi="Times New Roman" w:cs="Times New Roman"/>
          <w:sz w:val="28"/>
          <w:szCs w:val="28"/>
        </w:rPr>
      </w:pPr>
    </w:p>
    <w:p w:rsidR="00F4188E" w:rsidRPr="0083780C" w:rsidRDefault="00F4188E" w:rsidP="00916541">
      <w:pPr>
        <w:pStyle w:val="ConsPlusNormal"/>
        <w:jc w:val="right"/>
        <w:outlineLvl w:val="1"/>
        <w:rPr>
          <w:rFonts w:ascii="Times New Roman" w:hAnsi="Times New Roman" w:cs="Times New Roman"/>
          <w:sz w:val="20"/>
        </w:rPr>
      </w:pPr>
      <w:r w:rsidRPr="0083780C">
        <w:rPr>
          <w:rFonts w:ascii="Times New Roman" w:hAnsi="Times New Roman" w:cs="Times New Roman"/>
          <w:sz w:val="20"/>
        </w:rPr>
        <w:t>Приложение №2</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к Порядку и стандартам</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осуществления внутреннего</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муниципального контроля</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rmal"/>
        <w:jc w:val="right"/>
        <w:rPr>
          <w:rFonts w:ascii="Times New Roman" w:hAnsi="Times New Roman" w:cs="Times New Roman"/>
          <w:sz w:val="28"/>
          <w:szCs w:val="28"/>
        </w:rPr>
      </w:pPr>
      <w:r w:rsidRPr="008058F0">
        <w:rPr>
          <w:rFonts w:ascii="Times New Roman" w:hAnsi="Times New Roman" w:cs="Times New Roman"/>
          <w:sz w:val="28"/>
          <w:szCs w:val="28"/>
        </w:rPr>
        <w:t>Форма</w:t>
      </w:r>
    </w:p>
    <w:p w:rsidR="00F4188E" w:rsidRPr="008058F0" w:rsidRDefault="00F4188E" w:rsidP="00916541">
      <w:pPr>
        <w:pStyle w:val="ConsPlusNormal"/>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_________________________________________________________________</w:t>
      </w:r>
    </w:p>
    <w:p w:rsidR="00F4188E" w:rsidRPr="00FE0CB0" w:rsidRDefault="00F4188E" w:rsidP="00916541">
      <w:pPr>
        <w:pStyle w:val="ConsPlusNonformat"/>
        <w:jc w:val="both"/>
        <w:rPr>
          <w:rFonts w:ascii="Times New Roman" w:hAnsi="Times New Roman" w:cs="Times New Roman"/>
        </w:rPr>
      </w:pPr>
      <w:r w:rsidRPr="00FE0CB0">
        <w:rPr>
          <w:rFonts w:ascii="Times New Roman" w:hAnsi="Times New Roman" w:cs="Times New Roman"/>
        </w:rPr>
        <w:t xml:space="preserve">    </w:t>
      </w:r>
      <w:r>
        <w:rPr>
          <w:rFonts w:ascii="Times New Roman" w:hAnsi="Times New Roman" w:cs="Times New Roman"/>
        </w:rPr>
        <w:t xml:space="preserve">                                </w:t>
      </w:r>
      <w:r w:rsidRPr="00FE0CB0">
        <w:rPr>
          <w:rFonts w:ascii="Times New Roman" w:hAnsi="Times New Roman" w:cs="Times New Roman"/>
        </w:rPr>
        <w:t xml:space="preserve"> (наименование органа внутреннего муниципального финансового контроля)</w:t>
      </w:r>
    </w:p>
    <w:p w:rsidR="00F4188E" w:rsidRPr="00FE0CB0" w:rsidRDefault="00F4188E" w:rsidP="00916541">
      <w:pPr>
        <w:pStyle w:val="ConsPlusNonformat"/>
        <w:jc w:val="both"/>
        <w:rPr>
          <w:rFonts w:ascii="Times New Roman" w:hAnsi="Times New Roman" w:cs="Times New Roman"/>
        </w:rPr>
      </w:pPr>
    </w:p>
    <w:p w:rsidR="00F4188E" w:rsidRPr="008058F0" w:rsidRDefault="00F4188E" w:rsidP="0083780C">
      <w:pPr>
        <w:pStyle w:val="ConsPlusNonformat"/>
        <w:jc w:val="center"/>
        <w:rPr>
          <w:rFonts w:ascii="Times New Roman" w:hAnsi="Times New Roman" w:cs="Times New Roman"/>
          <w:sz w:val="28"/>
          <w:szCs w:val="28"/>
        </w:rPr>
      </w:pPr>
      <w:bookmarkStart w:id="3" w:name="P293"/>
      <w:bookmarkEnd w:id="3"/>
      <w:r w:rsidRPr="008058F0">
        <w:rPr>
          <w:rFonts w:ascii="Times New Roman" w:hAnsi="Times New Roman" w:cs="Times New Roman"/>
          <w:sz w:val="28"/>
          <w:szCs w:val="28"/>
        </w:rPr>
        <w:t>ПРЕДСТАВЛЕНИЕ</w:t>
      </w:r>
    </w:p>
    <w:p w:rsidR="00F4188E" w:rsidRPr="008058F0" w:rsidRDefault="00F4188E" w:rsidP="0083780C">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об устранении выявленных нарушений по результатам</w:t>
      </w:r>
    </w:p>
    <w:p w:rsidR="00F4188E" w:rsidRPr="008058F0" w:rsidRDefault="00F4188E" w:rsidP="0083780C">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осуществления внутреннего муниципального финансового контроля</w:t>
      </w:r>
    </w:p>
    <w:p w:rsidR="00F4188E" w:rsidRPr="008058F0" w:rsidRDefault="00F4188E" w:rsidP="00916541">
      <w:pPr>
        <w:pStyle w:val="ConsPlusNonformat"/>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В порядке осуществления внутреннего муниципального финансового контроля</w:t>
      </w:r>
      <w:r>
        <w:rPr>
          <w:rFonts w:ascii="Times New Roman" w:hAnsi="Times New Roman" w:cs="Times New Roman"/>
          <w:sz w:val="28"/>
          <w:szCs w:val="28"/>
        </w:rPr>
        <w:t xml:space="preserve"> мною,</w:t>
      </w:r>
      <w:r w:rsidRPr="008058F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w:t>
      </w:r>
      <w:r w:rsidRPr="008058F0">
        <w:rPr>
          <w:rFonts w:ascii="Times New Roman" w:hAnsi="Times New Roman" w:cs="Times New Roman"/>
          <w:sz w:val="28"/>
          <w:szCs w:val="28"/>
        </w:rPr>
        <w:t>,</w:t>
      </w:r>
    </w:p>
    <w:p w:rsidR="00F4188E" w:rsidRPr="0083780C"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780C">
        <w:rPr>
          <w:rFonts w:ascii="Times New Roman" w:hAnsi="Times New Roman" w:cs="Times New Roman"/>
        </w:rPr>
        <w:t>(Ф.И.О. уполномоченного должностного лица)</w:t>
      </w:r>
    </w:p>
    <w:p w:rsidR="00F4188E"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проведена проверка соблюдения требований ______________________________________</w:t>
      </w:r>
      <w:r>
        <w:rPr>
          <w:rFonts w:ascii="Times New Roman" w:hAnsi="Times New Roman" w:cs="Times New Roman"/>
          <w:sz w:val="28"/>
          <w:szCs w:val="28"/>
        </w:rPr>
        <w:t>_______________________________</w:t>
      </w: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4188E" w:rsidRDefault="00F4188E" w:rsidP="00916541">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83780C">
        <w:rPr>
          <w:rFonts w:ascii="Times New Roman" w:hAnsi="Times New Roman" w:cs="Times New Roman"/>
        </w:rPr>
        <w:t>(указать нормативный правовой акт и (или) технические нормы)</w:t>
      </w:r>
    </w:p>
    <w:p w:rsidR="00F4188E" w:rsidRPr="0083780C"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на объекте: ________________________________________________________по адресу: __________________________________________________________</w:t>
      </w:r>
      <w:r>
        <w:rPr>
          <w:rFonts w:ascii="Times New Roman" w:hAnsi="Times New Roman" w:cs="Times New Roman"/>
          <w:sz w:val="28"/>
          <w:szCs w:val="28"/>
        </w:rPr>
        <w:t>____.</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На объекте </w:t>
      </w:r>
      <w:r>
        <w:rPr>
          <w:rFonts w:ascii="Times New Roman" w:hAnsi="Times New Roman" w:cs="Times New Roman"/>
          <w:sz w:val="28"/>
          <w:szCs w:val="28"/>
        </w:rPr>
        <w:t>осуществляет деятельность</w:t>
      </w:r>
      <w:r w:rsidRPr="008058F0">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w:t>
      </w:r>
    </w:p>
    <w:p w:rsidR="00F4188E" w:rsidRPr="0083780C"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58F0">
        <w:rPr>
          <w:rFonts w:ascii="Times New Roman" w:hAnsi="Times New Roman" w:cs="Times New Roman"/>
          <w:sz w:val="28"/>
          <w:szCs w:val="28"/>
        </w:rPr>
        <w:t xml:space="preserve"> </w:t>
      </w:r>
      <w:r w:rsidRPr="0083780C">
        <w:rPr>
          <w:rFonts w:ascii="Times New Roman" w:hAnsi="Times New Roman" w:cs="Times New Roman"/>
        </w:rPr>
        <w:t>(Ф.И.О. индивидуального предпринимателя, юридическое лицо)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В результате проверки выявлены следующие нарушения __________________________________________________________________</w:t>
      </w:r>
    </w:p>
    <w:p w:rsidR="00F4188E" w:rsidRPr="008058F0" w:rsidRDefault="00F4188E" w:rsidP="00916541">
      <w:pPr>
        <w:pStyle w:val="ConsPlusNonformat"/>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____</w:t>
      </w:r>
      <w:r w:rsidRPr="008058F0">
        <w:rPr>
          <w:rFonts w:ascii="Times New Roman" w:hAnsi="Times New Roman" w:cs="Times New Roman"/>
          <w:sz w:val="28"/>
          <w:szCs w:val="28"/>
        </w:rPr>
        <w:t>________________________________________________,</w:t>
      </w:r>
    </w:p>
    <w:p w:rsidR="00F4188E" w:rsidRDefault="00F4188E" w:rsidP="00916541">
      <w:pPr>
        <w:pStyle w:val="ConsPlusNonformat"/>
        <w:jc w:val="both"/>
        <w:rPr>
          <w:rFonts w:ascii="Times New Roman" w:hAnsi="Times New Roman" w:cs="Times New Roman"/>
        </w:rPr>
      </w:pPr>
      <w:r w:rsidRPr="0083780C">
        <w:rPr>
          <w:rFonts w:ascii="Times New Roman" w:hAnsi="Times New Roman" w:cs="Times New Roman"/>
        </w:rPr>
        <w:t xml:space="preserve">                                                       </w:t>
      </w:r>
      <w:r>
        <w:rPr>
          <w:rFonts w:ascii="Times New Roman" w:hAnsi="Times New Roman" w:cs="Times New Roman"/>
        </w:rPr>
        <w:t xml:space="preserve">                                            </w:t>
      </w:r>
      <w:r w:rsidRPr="0083780C">
        <w:rPr>
          <w:rFonts w:ascii="Times New Roman" w:hAnsi="Times New Roman" w:cs="Times New Roman"/>
        </w:rPr>
        <w:t>(указать нормативный правовой акт)</w:t>
      </w:r>
    </w:p>
    <w:p w:rsidR="00F4188E" w:rsidRPr="0083780C"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требую  ____________________________________________________________</w:t>
      </w:r>
      <w:r>
        <w:rPr>
          <w:rFonts w:ascii="Times New Roman" w:hAnsi="Times New Roman" w:cs="Times New Roman"/>
          <w:sz w:val="28"/>
          <w:szCs w:val="28"/>
        </w:rPr>
        <w:t>_</w:t>
      </w:r>
    </w:p>
    <w:p w:rsidR="00F4188E" w:rsidRPr="0083780C" w:rsidRDefault="00F4188E" w:rsidP="00916541">
      <w:pPr>
        <w:pStyle w:val="ConsPlusNonformat"/>
        <w:jc w:val="both"/>
        <w:rPr>
          <w:rFonts w:ascii="Times New Roman" w:hAnsi="Times New Roman" w:cs="Times New Roman"/>
        </w:rPr>
      </w:pPr>
      <w:r w:rsidRPr="0083780C">
        <w:rPr>
          <w:rFonts w:ascii="Times New Roman" w:hAnsi="Times New Roman" w:cs="Times New Roman"/>
        </w:rPr>
        <w:t xml:space="preserve">                         </w:t>
      </w:r>
      <w:r>
        <w:rPr>
          <w:rFonts w:ascii="Times New Roman" w:hAnsi="Times New Roman" w:cs="Times New Roman"/>
        </w:rPr>
        <w:t xml:space="preserve">              </w:t>
      </w:r>
      <w:r w:rsidRPr="0083780C">
        <w:rPr>
          <w:rFonts w:ascii="Times New Roman" w:hAnsi="Times New Roman" w:cs="Times New Roman"/>
        </w:rPr>
        <w:t xml:space="preserve">  (Ф.И.О. индивидуального предпринимателя, юридическое лицо,</w:t>
      </w:r>
      <w:r>
        <w:rPr>
          <w:rFonts w:ascii="Times New Roman" w:hAnsi="Times New Roman" w:cs="Times New Roman"/>
        </w:rPr>
        <w:t xml:space="preserve"> </w:t>
      </w:r>
      <w:r w:rsidRPr="0083780C">
        <w:rPr>
          <w:rFonts w:ascii="Times New Roman" w:hAnsi="Times New Roman" w:cs="Times New Roman"/>
        </w:rPr>
        <w:t>должностное лицо)</w:t>
      </w:r>
      <w:r>
        <w:rPr>
          <w:rFonts w:ascii="Times New Roman" w:hAnsi="Times New Roman" w:cs="Times New Roman"/>
        </w:rPr>
        <w:t xml:space="preserve"> </w:t>
      </w:r>
      <w:r w:rsidRPr="008058F0">
        <w:rPr>
          <w:rFonts w:ascii="Times New Roman" w:hAnsi="Times New Roman" w:cs="Times New Roman"/>
          <w:sz w:val="28"/>
          <w:szCs w:val="28"/>
        </w:rPr>
        <w:t>принять  меры  по  их  устранению,  а также устранению причин и условий</w:t>
      </w:r>
      <w:r>
        <w:rPr>
          <w:rFonts w:ascii="Times New Roman" w:hAnsi="Times New Roman" w:cs="Times New Roman"/>
        </w:rPr>
        <w:t xml:space="preserve"> </w:t>
      </w:r>
      <w:r w:rsidRPr="008058F0">
        <w:rPr>
          <w:rFonts w:ascii="Times New Roman" w:hAnsi="Times New Roman" w:cs="Times New Roman"/>
          <w:sz w:val="28"/>
          <w:szCs w:val="28"/>
        </w:rPr>
        <w:t>таких нарушений в срок до "__" ____________ 20__ года.</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Информацию   об   исполнении  представления  с  приложением документов,</w:t>
      </w:r>
      <w:r>
        <w:rPr>
          <w:rFonts w:ascii="Times New Roman" w:hAnsi="Times New Roman" w:cs="Times New Roman"/>
          <w:sz w:val="28"/>
          <w:szCs w:val="28"/>
        </w:rPr>
        <w:t xml:space="preserve"> </w:t>
      </w:r>
      <w:r w:rsidRPr="008058F0">
        <w:rPr>
          <w:rFonts w:ascii="Times New Roman" w:hAnsi="Times New Roman" w:cs="Times New Roman"/>
          <w:sz w:val="28"/>
          <w:szCs w:val="28"/>
        </w:rPr>
        <w:t>подтверждающих  устранение  нарушения,  или  ходатайство  о продлении срока</w:t>
      </w:r>
      <w:r>
        <w:rPr>
          <w:rFonts w:ascii="Times New Roman" w:hAnsi="Times New Roman" w:cs="Times New Roman"/>
          <w:sz w:val="28"/>
          <w:szCs w:val="28"/>
        </w:rPr>
        <w:t xml:space="preserve"> </w:t>
      </w:r>
      <w:r w:rsidRPr="008058F0">
        <w:rPr>
          <w:rFonts w:ascii="Times New Roman" w:hAnsi="Times New Roman" w:cs="Times New Roman"/>
          <w:sz w:val="28"/>
          <w:szCs w:val="28"/>
        </w:rPr>
        <w:t>исполнения  представления  с  указанием причин и принятых мер по устранению</w:t>
      </w:r>
      <w:r>
        <w:rPr>
          <w:rFonts w:ascii="Times New Roman" w:hAnsi="Times New Roman" w:cs="Times New Roman"/>
          <w:sz w:val="28"/>
          <w:szCs w:val="28"/>
        </w:rPr>
        <w:t xml:space="preserve"> </w:t>
      </w:r>
      <w:r w:rsidRPr="008058F0">
        <w:rPr>
          <w:rFonts w:ascii="Times New Roman" w:hAnsi="Times New Roman" w:cs="Times New Roman"/>
          <w:sz w:val="28"/>
          <w:szCs w:val="28"/>
        </w:rPr>
        <w:t>нарушения,    подтверждаемых   соответствующими   документами   и   другими</w:t>
      </w:r>
      <w:r>
        <w:rPr>
          <w:rFonts w:ascii="Times New Roman" w:hAnsi="Times New Roman" w:cs="Times New Roman"/>
          <w:sz w:val="28"/>
          <w:szCs w:val="28"/>
        </w:rPr>
        <w:t xml:space="preserve"> </w:t>
      </w:r>
      <w:r w:rsidRPr="008058F0">
        <w:rPr>
          <w:rFonts w:ascii="Times New Roman" w:hAnsi="Times New Roman" w:cs="Times New Roman"/>
          <w:sz w:val="28"/>
          <w:szCs w:val="28"/>
        </w:rPr>
        <w:t>материалами,  представить  в  орган  внутреннего муниципального финансового</w:t>
      </w:r>
      <w:r>
        <w:rPr>
          <w:rFonts w:ascii="Times New Roman" w:hAnsi="Times New Roman" w:cs="Times New Roman"/>
          <w:sz w:val="28"/>
          <w:szCs w:val="28"/>
        </w:rPr>
        <w:t xml:space="preserve"> </w:t>
      </w:r>
      <w:r w:rsidRPr="008058F0">
        <w:rPr>
          <w:rFonts w:ascii="Times New Roman" w:hAnsi="Times New Roman" w:cs="Times New Roman"/>
          <w:sz w:val="28"/>
          <w:szCs w:val="28"/>
        </w:rPr>
        <w:t>контроля по адресу: _______________________</w:t>
      </w:r>
      <w:r>
        <w:rPr>
          <w:rFonts w:ascii="Times New Roman" w:hAnsi="Times New Roman" w:cs="Times New Roman"/>
          <w:sz w:val="28"/>
          <w:szCs w:val="28"/>
        </w:rPr>
        <w:t>________________.</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______.</w:t>
      </w:r>
    </w:p>
    <w:p w:rsidR="00F4188E" w:rsidRPr="0083780C" w:rsidRDefault="00F4188E" w:rsidP="00916541">
      <w:pPr>
        <w:pStyle w:val="ConsPlusNonformat"/>
        <w:jc w:val="both"/>
        <w:rPr>
          <w:rFonts w:ascii="Times New Roman" w:hAnsi="Times New Roman" w:cs="Times New Roman"/>
          <w:sz w:val="22"/>
          <w:szCs w:val="22"/>
        </w:rPr>
      </w:pPr>
      <w:r w:rsidRPr="008058F0">
        <w:rPr>
          <w:rFonts w:ascii="Times New Roman" w:hAnsi="Times New Roman" w:cs="Times New Roman"/>
          <w:sz w:val="28"/>
          <w:szCs w:val="28"/>
        </w:rPr>
        <w:t xml:space="preserve">     </w:t>
      </w:r>
      <w:r w:rsidRPr="0083780C">
        <w:rPr>
          <w:rFonts w:ascii="Times New Roman" w:hAnsi="Times New Roman" w:cs="Times New Roman"/>
          <w:sz w:val="22"/>
          <w:szCs w:val="22"/>
        </w:rPr>
        <w:t xml:space="preserve">(подпись уполномоченного         </w:t>
      </w:r>
      <w:r>
        <w:rPr>
          <w:rFonts w:ascii="Times New Roman" w:hAnsi="Times New Roman" w:cs="Times New Roman"/>
          <w:sz w:val="22"/>
          <w:szCs w:val="22"/>
        </w:rPr>
        <w:t xml:space="preserve">                      </w:t>
      </w:r>
      <w:r w:rsidRPr="0083780C">
        <w:rPr>
          <w:rFonts w:ascii="Times New Roman" w:hAnsi="Times New Roman" w:cs="Times New Roman"/>
          <w:sz w:val="22"/>
          <w:szCs w:val="22"/>
        </w:rPr>
        <w:t xml:space="preserve"> (расшифровка подписи уполномоченного</w:t>
      </w:r>
    </w:p>
    <w:p w:rsidR="00F4188E" w:rsidRPr="0083780C" w:rsidRDefault="00F4188E" w:rsidP="00916541">
      <w:pPr>
        <w:pStyle w:val="ConsPlusNonformat"/>
        <w:jc w:val="both"/>
        <w:rPr>
          <w:rFonts w:ascii="Times New Roman" w:hAnsi="Times New Roman" w:cs="Times New Roman"/>
          <w:sz w:val="22"/>
          <w:szCs w:val="22"/>
        </w:rPr>
      </w:pPr>
      <w:r w:rsidRPr="008378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3780C">
        <w:rPr>
          <w:rFonts w:ascii="Times New Roman" w:hAnsi="Times New Roman" w:cs="Times New Roman"/>
          <w:sz w:val="22"/>
          <w:szCs w:val="22"/>
        </w:rPr>
        <w:t xml:space="preserve">должностного лица)                     </w:t>
      </w:r>
      <w:r>
        <w:rPr>
          <w:rFonts w:ascii="Times New Roman" w:hAnsi="Times New Roman" w:cs="Times New Roman"/>
          <w:sz w:val="22"/>
          <w:szCs w:val="22"/>
        </w:rPr>
        <w:t xml:space="preserve">                                   </w:t>
      </w:r>
      <w:r w:rsidRPr="0083780C">
        <w:rPr>
          <w:rFonts w:ascii="Times New Roman" w:hAnsi="Times New Roman" w:cs="Times New Roman"/>
          <w:sz w:val="22"/>
          <w:szCs w:val="22"/>
        </w:rPr>
        <w:t>должностного лица)</w:t>
      </w:r>
    </w:p>
    <w:p w:rsidR="00F4188E" w:rsidRPr="0083780C" w:rsidRDefault="00F4188E" w:rsidP="00916541">
      <w:pPr>
        <w:pStyle w:val="ConsPlusNonformat"/>
        <w:jc w:val="both"/>
        <w:rPr>
          <w:rFonts w:ascii="Times New Roman" w:hAnsi="Times New Roman" w:cs="Times New Roman"/>
          <w:sz w:val="22"/>
          <w:szCs w:val="22"/>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Представление вручено: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__________________________________________________________________</w:t>
      </w:r>
    </w:p>
    <w:p w:rsidR="00F4188E" w:rsidRDefault="00F4188E" w:rsidP="00916541">
      <w:pPr>
        <w:pStyle w:val="ConsPlusNonformat"/>
        <w:jc w:val="both"/>
        <w:rPr>
          <w:rFonts w:ascii="Times New Roman" w:hAnsi="Times New Roman" w:cs="Times New Roman"/>
        </w:rPr>
      </w:pPr>
      <w:r>
        <w:rPr>
          <w:rFonts w:ascii="Times New Roman" w:hAnsi="Times New Roman" w:cs="Times New Roman"/>
        </w:rPr>
        <w:t xml:space="preserve">                                </w:t>
      </w:r>
      <w:r w:rsidRPr="0083780C">
        <w:rPr>
          <w:rFonts w:ascii="Times New Roman" w:hAnsi="Times New Roman" w:cs="Times New Roman"/>
        </w:rPr>
        <w:t>(Ф.И.О. индивидуального предпринимателя или руководителя юридического лица)</w:t>
      </w:r>
    </w:p>
    <w:p w:rsidR="00F4188E" w:rsidRPr="0083780C" w:rsidRDefault="00F4188E" w:rsidP="00916541">
      <w:pPr>
        <w:pStyle w:val="ConsPlusNonformat"/>
        <w:jc w:val="both"/>
        <w:rPr>
          <w:rFonts w:ascii="Times New Roman" w:hAnsi="Times New Roman" w:cs="Times New Roman"/>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"__" _____________ 20__ года</w:t>
      </w:r>
    </w:p>
    <w:p w:rsidR="00F4188E" w:rsidRPr="008058F0" w:rsidRDefault="00F4188E" w:rsidP="00916541">
      <w:pPr>
        <w:pStyle w:val="ConsPlusNormal"/>
        <w:jc w:val="both"/>
        <w:rPr>
          <w:rFonts w:ascii="Times New Roman" w:hAnsi="Times New Roman" w:cs="Times New Roman"/>
          <w:sz w:val="28"/>
          <w:szCs w:val="28"/>
        </w:rPr>
      </w:pPr>
    </w:p>
    <w:p w:rsidR="00F4188E" w:rsidRDefault="00F4188E" w:rsidP="00FE0CB0">
      <w:pPr>
        <w:pStyle w:val="ConsPlusNormal"/>
        <w:outlineLvl w:val="1"/>
        <w:rPr>
          <w:rFonts w:ascii="Times New Roman" w:hAnsi="Times New Roman" w:cs="Times New Roman"/>
          <w:sz w:val="28"/>
          <w:szCs w:val="28"/>
        </w:rPr>
      </w:pPr>
    </w:p>
    <w:p w:rsidR="00F4188E" w:rsidRPr="0083780C" w:rsidRDefault="00F4188E" w:rsidP="00FE0CB0">
      <w:pPr>
        <w:pStyle w:val="ConsPlusNormal"/>
        <w:outlineLvl w:val="1"/>
        <w:rPr>
          <w:rFonts w:ascii="Times New Roman" w:hAnsi="Times New Roman" w:cs="Times New Roman"/>
          <w:sz w:val="20"/>
        </w:rPr>
      </w:pPr>
    </w:p>
    <w:p w:rsidR="00F4188E" w:rsidRPr="0083780C" w:rsidRDefault="00F4188E" w:rsidP="00916541">
      <w:pPr>
        <w:pStyle w:val="ConsPlusNormal"/>
        <w:jc w:val="right"/>
        <w:outlineLvl w:val="1"/>
        <w:rPr>
          <w:rFonts w:ascii="Times New Roman" w:hAnsi="Times New Roman" w:cs="Times New Roman"/>
          <w:sz w:val="20"/>
        </w:rPr>
      </w:pPr>
      <w:r w:rsidRPr="0083780C">
        <w:rPr>
          <w:rFonts w:ascii="Times New Roman" w:hAnsi="Times New Roman" w:cs="Times New Roman"/>
          <w:sz w:val="20"/>
        </w:rPr>
        <w:t>Приложение №3</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к Порядку и стандартам</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осуществления внутреннего</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муниципального контроля</w:t>
      </w:r>
    </w:p>
    <w:p w:rsidR="00F4188E" w:rsidRPr="0083780C" w:rsidRDefault="00F4188E" w:rsidP="00916541">
      <w:pPr>
        <w:pStyle w:val="ConsPlusNormal"/>
        <w:jc w:val="right"/>
        <w:rPr>
          <w:rFonts w:ascii="Times New Roman" w:hAnsi="Times New Roman" w:cs="Times New Roman"/>
          <w:sz w:val="20"/>
        </w:rPr>
      </w:pPr>
      <w:r w:rsidRPr="0083780C">
        <w:rPr>
          <w:rFonts w:ascii="Times New Roman" w:hAnsi="Times New Roman" w:cs="Times New Roman"/>
          <w:sz w:val="20"/>
        </w:rPr>
        <w:t>в Ермаковском районе</w:t>
      </w:r>
    </w:p>
    <w:p w:rsidR="00F4188E" w:rsidRPr="0083780C" w:rsidRDefault="00F4188E" w:rsidP="00916541">
      <w:pPr>
        <w:pStyle w:val="ConsPlusNormal"/>
        <w:jc w:val="both"/>
        <w:rPr>
          <w:rFonts w:ascii="Times New Roman" w:hAnsi="Times New Roman" w:cs="Times New Roman"/>
          <w:sz w:val="20"/>
        </w:rPr>
      </w:pPr>
    </w:p>
    <w:p w:rsidR="00F4188E" w:rsidRPr="00FE0CB0" w:rsidRDefault="00F4188E" w:rsidP="00916541">
      <w:pPr>
        <w:pStyle w:val="ConsPlusNormal"/>
        <w:jc w:val="right"/>
        <w:rPr>
          <w:rFonts w:ascii="Times New Roman" w:hAnsi="Times New Roman" w:cs="Times New Roman"/>
          <w:sz w:val="28"/>
          <w:szCs w:val="28"/>
        </w:rPr>
      </w:pPr>
      <w:r w:rsidRPr="00FE0CB0">
        <w:rPr>
          <w:rFonts w:ascii="Times New Roman" w:hAnsi="Times New Roman" w:cs="Times New Roman"/>
          <w:sz w:val="28"/>
          <w:szCs w:val="28"/>
        </w:rPr>
        <w:t>Форма</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__________________________________________________________________</w:t>
      </w:r>
    </w:p>
    <w:p w:rsidR="00F4188E" w:rsidRPr="00FE0CB0" w:rsidRDefault="00F4188E" w:rsidP="00916541">
      <w:pPr>
        <w:pStyle w:val="ConsPlusNonformat"/>
        <w:jc w:val="both"/>
        <w:rPr>
          <w:rFonts w:ascii="Times New Roman" w:hAnsi="Times New Roman" w:cs="Times New Roman"/>
        </w:rPr>
      </w:pPr>
      <w:r w:rsidRPr="00FE0CB0">
        <w:rPr>
          <w:rFonts w:ascii="Times New Roman" w:hAnsi="Times New Roman" w:cs="Times New Roman"/>
        </w:rPr>
        <w:t xml:space="preserve">  </w:t>
      </w:r>
      <w:r>
        <w:rPr>
          <w:rFonts w:ascii="Times New Roman" w:hAnsi="Times New Roman" w:cs="Times New Roman"/>
        </w:rPr>
        <w:t xml:space="preserve">                         </w:t>
      </w:r>
      <w:r w:rsidRPr="00FE0CB0">
        <w:rPr>
          <w:rFonts w:ascii="Times New Roman" w:hAnsi="Times New Roman" w:cs="Times New Roman"/>
        </w:rPr>
        <w:t xml:space="preserve">   (наименование органа внутреннего муниципального финансового контроля)</w:t>
      </w:r>
    </w:p>
    <w:p w:rsidR="00F4188E" w:rsidRPr="008058F0" w:rsidRDefault="00F4188E" w:rsidP="00916541">
      <w:pPr>
        <w:pStyle w:val="ConsPlusNonformat"/>
        <w:jc w:val="both"/>
        <w:rPr>
          <w:rFonts w:ascii="Times New Roman" w:hAnsi="Times New Roman" w:cs="Times New Roman"/>
          <w:sz w:val="28"/>
          <w:szCs w:val="28"/>
        </w:rPr>
      </w:pPr>
    </w:p>
    <w:p w:rsidR="00F4188E" w:rsidRPr="008058F0" w:rsidRDefault="00F4188E" w:rsidP="00FE0CB0">
      <w:pPr>
        <w:pStyle w:val="ConsPlusNonformat"/>
        <w:jc w:val="center"/>
        <w:rPr>
          <w:rFonts w:ascii="Times New Roman" w:hAnsi="Times New Roman" w:cs="Times New Roman"/>
          <w:sz w:val="28"/>
          <w:szCs w:val="28"/>
        </w:rPr>
      </w:pPr>
      <w:bookmarkStart w:id="4" w:name="P346"/>
      <w:bookmarkEnd w:id="4"/>
      <w:r w:rsidRPr="008058F0">
        <w:rPr>
          <w:rFonts w:ascii="Times New Roman" w:hAnsi="Times New Roman" w:cs="Times New Roman"/>
          <w:sz w:val="28"/>
          <w:szCs w:val="28"/>
        </w:rPr>
        <w:t>ПРЕДПИСАНИЕ</w:t>
      </w:r>
    </w:p>
    <w:p w:rsidR="00F4188E" w:rsidRPr="008058F0" w:rsidRDefault="00F4188E" w:rsidP="00FE0CB0">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об устранении выявленных нарушений по результатам</w:t>
      </w:r>
    </w:p>
    <w:p w:rsidR="00F4188E" w:rsidRPr="008058F0" w:rsidRDefault="00F4188E" w:rsidP="00FE0CB0">
      <w:pPr>
        <w:pStyle w:val="ConsPlusNonformat"/>
        <w:jc w:val="center"/>
        <w:rPr>
          <w:rFonts w:ascii="Times New Roman" w:hAnsi="Times New Roman" w:cs="Times New Roman"/>
          <w:sz w:val="28"/>
          <w:szCs w:val="28"/>
        </w:rPr>
      </w:pPr>
      <w:r w:rsidRPr="008058F0">
        <w:rPr>
          <w:rFonts w:ascii="Times New Roman" w:hAnsi="Times New Roman" w:cs="Times New Roman"/>
          <w:sz w:val="28"/>
          <w:szCs w:val="28"/>
        </w:rPr>
        <w:t>осуществления внутреннего муниципального финансового контроля</w:t>
      </w:r>
    </w:p>
    <w:p w:rsidR="00F4188E" w:rsidRDefault="00F4188E" w:rsidP="00916541">
      <w:pPr>
        <w:pStyle w:val="ConsPlusNonformat"/>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В   порядке   осуществления   внутреннего   муниципального  финансового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контроля мною, _______________________</w:t>
      </w:r>
      <w:r>
        <w:rPr>
          <w:rFonts w:ascii="Times New Roman" w:hAnsi="Times New Roman" w:cs="Times New Roman"/>
          <w:sz w:val="28"/>
          <w:szCs w:val="28"/>
        </w:rPr>
        <w:t>_______________________________</w:t>
      </w:r>
      <w:r w:rsidRPr="008058F0">
        <w:rPr>
          <w:rFonts w:ascii="Times New Roman" w:hAnsi="Times New Roman" w:cs="Times New Roman"/>
          <w:sz w:val="28"/>
          <w:szCs w:val="28"/>
        </w:rPr>
        <w:t>,</w:t>
      </w:r>
    </w:p>
    <w:p w:rsidR="00F4188E" w:rsidRDefault="00F4188E" w:rsidP="00916541">
      <w:pPr>
        <w:pStyle w:val="ConsPlusNonformat"/>
        <w:jc w:val="both"/>
        <w:rPr>
          <w:rFonts w:ascii="Times New Roman" w:hAnsi="Times New Roman" w:cs="Times New Roman"/>
        </w:rPr>
      </w:pPr>
      <w:r w:rsidRPr="00FE0CB0">
        <w:rPr>
          <w:rFonts w:ascii="Times New Roman" w:hAnsi="Times New Roman" w:cs="Times New Roman"/>
        </w:rPr>
        <w:t xml:space="preserve">                       </w:t>
      </w:r>
      <w:r>
        <w:rPr>
          <w:rFonts w:ascii="Times New Roman" w:hAnsi="Times New Roman" w:cs="Times New Roman"/>
        </w:rPr>
        <w:t xml:space="preserve">                                                </w:t>
      </w:r>
      <w:r w:rsidRPr="00FE0CB0">
        <w:rPr>
          <w:rFonts w:ascii="Times New Roman" w:hAnsi="Times New Roman" w:cs="Times New Roman"/>
        </w:rPr>
        <w:t>(Ф.И.О. уполномоченного должностного лица)</w:t>
      </w:r>
    </w:p>
    <w:p w:rsidR="00F4188E"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проведена проверка соблюдения требований _____________________________</w:t>
      </w:r>
      <w:r>
        <w:rPr>
          <w:rFonts w:ascii="Times New Roman" w:hAnsi="Times New Roman" w:cs="Times New Roman"/>
          <w:sz w:val="28"/>
          <w:szCs w:val="28"/>
        </w:rPr>
        <w:t>_</w:t>
      </w:r>
    </w:p>
    <w:p w:rsidR="00F4188E" w:rsidRPr="00FE0CB0" w:rsidRDefault="00F4188E" w:rsidP="00916541">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_____________________________________________________________________</w:t>
      </w:r>
    </w:p>
    <w:p w:rsidR="00F4188E"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58F0">
        <w:rPr>
          <w:rFonts w:ascii="Times New Roman" w:hAnsi="Times New Roman" w:cs="Times New Roman"/>
          <w:sz w:val="28"/>
          <w:szCs w:val="28"/>
        </w:rPr>
        <w:t xml:space="preserve"> </w:t>
      </w:r>
      <w:r w:rsidRPr="00FE0CB0">
        <w:rPr>
          <w:rFonts w:ascii="Times New Roman" w:hAnsi="Times New Roman" w:cs="Times New Roman"/>
        </w:rPr>
        <w:t>(указать нормативный правовой акт и (или) технические нормы)</w:t>
      </w:r>
    </w:p>
    <w:p w:rsidR="00F4188E"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на объекте: _________________________________________________________</w:t>
      </w:r>
    </w:p>
    <w:p w:rsidR="00F4188E" w:rsidRPr="00FE0CB0"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по адресу: __________________________________________________________</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На объекте осуществляет деятельность ______________________________________</w:t>
      </w:r>
      <w:r>
        <w:rPr>
          <w:rFonts w:ascii="Times New Roman" w:hAnsi="Times New Roman" w:cs="Times New Roman"/>
          <w:sz w:val="28"/>
          <w:szCs w:val="28"/>
        </w:rPr>
        <w:t>_______________________________</w:t>
      </w:r>
    </w:p>
    <w:p w:rsidR="00F4188E" w:rsidRPr="00FE0CB0" w:rsidRDefault="00F4188E" w:rsidP="00916541">
      <w:pPr>
        <w:pStyle w:val="ConsPlusNonformat"/>
        <w:jc w:val="both"/>
        <w:rPr>
          <w:rFonts w:ascii="Times New Roman" w:hAnsi="Times New Roman" w:cs="Times New Roman"/>
        </w:rPr>
      </w:pPr>
      <w:r w:rsidRPr="00FE0CB0">
        <w:rPr>
          <w:rFonts w:ascii="Times New Roman" w:hAnsi="Times New Roman" w:cs="Times New Roman"/>
        </w:rPr>
        <w:t xml:space="preserve">                </w:t>
      </w:r>
      <w:r>
        <w:rPr>
          <w:rFonts w:ascii="Times New Roman" w:hAnsi="Times New Roman" w:cs="Times New Roman"/>
        </w:rPr>
        <w:t xml:space="preserve">                   </w:t>
      </w:r>
      <w:r w:rsidRPr="00FE0CB0">
        <w:rPr>
          <w:rFonts w:ascii="Times New Roman" w:hAnsi="Times New Roman" w:cs="Times New Roman"/>
        </w:rPr>
        <w:t xml:space="preserve"> (Ф.И.О. индивидуального предпринимателя, юридическое лицо)</w:t>
      </w:r>
    </w:p>
    <w:p w:rsidR="00F4188E"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В результате проверки выявлены следующие нарушения __</w:t>
      </w:r>
      <w:r>
        <w:rPr>
          <w:rFonts w:ascii="Times New Roman" w:hAnsi="Times New Roman" w:cs="Times New Roman"/>
          <w:sz w:val="28"/>
          <w:szCs w:val="28"/>
        </w:rPr>
        <w:t>________________</w:t>
      </w:r>
    </w:p>
    <w:p w:rsidR="00F4188E" w:rsidRPr="008058F0" w:rsidRDefault="00F4188E" w:rsidP="009165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Руководствуясь _____________________________________</w:t>
      </w:r>
      <w:r>
        <w:rPr>
          <w:rFonts w:ascii="Times New Roman" w:hAnsi="Times New Roman" w:cs="Times New Roman"/>
          <w:sz w:val="28"/>
          <w:szCs w:val="28"/>
        </w:rPr>
        <w:t>_______________</w:t>
      </w:r>
      <w:r w:rsidRPr="008058F0">
        <w:rPr>
          <w:rFonts w:ascii="Times New Roman" w:hAnsi="Times New Roman" w:cs="Times New Roman"/>
          <w:sz w:val="28"/>
          <w:szCs w:val="28"/>
        </w:rPr>
        <w:t>,</w:t>
      </w:r>
    </w:p>
    <w:p w:rsidR="00F4188E"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0CB0">
        <w:rPr>
          <w:rFonts w:ascii="Times New Roman" w:hAnsi="Times New Roman" w:cs="Times New Roman"/>
        </w:rPr>
        <w:t>(указать нормативный правовой акт)</w:t>
      </w:r>
    </w:p>
    <w:p w:rsidR="00F4188E" w:rsidRPr="00FE0CB0"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требую ____________________________________________________________</w:t>
      </w:r>
    </w:p>
    <w:p w:rsidR="00F4188E" w:rsidRPr="00FE0CB0" w:rsidRDefault="00F4188E" w:rsidP="00916541">
      <w:pPr>
        <w:pStyle w:val="ConsPlusNonformat"/>
        <w:jc w:val="both"/>
        <w:rPr>
          <w:rFonts w:ascii="Times New Roman" w:hAnsi="Times New Roman" w:cs="Times New Roman"/>
        </w:rPr>
      </w:pPr>
      <w:r w:rsidRPr="00FE0CB0">
        <w:rPr>
          <w:rFonts w:ascii="Times New Roman" w:hAnsi="Times New Roman" w:cs="Times New Roman"/>
        </w:rPr>
        <w:t xml:space="preserve">                     </w:t>
      </w:r>
      <w:r>
        <w:rPr>
          <w:rFonts w:ascii="Times New Roman" w:hAnsi="Times New Roman" w:cs="Times New Roman"/>
        </w:rPr>
        <w:t xml:space="preserve">                  </w:t>
      </w:r>
      <w:r w:rsidRPr="00FE0CB0">
        <w:rPr>
          <w:rFonts w:ascii="Times New Roman" w:hAnsi="Times New Roman" w:cs="Times New Roman"/>
        </w:rPr>
        <w:t xml:space="preserve">  (Ф.И.О. индивидуального предпринимателя, юридическое лицо,</w:t>
      </w:r>
      <w:r>
        <w:rPr>
          <w:rFonts w:ascii="Times New Roman" w:hAnsi="Times New Roman" w:cs="Times New Roman"/>
        </w:rPr>
        <w:t xml:space="preserve"> </w:t>
      </w:r>
      <w:r w:rsidRPr="00FE0CB0">
        <w:rPr>
          <w:rFonts w:ascii="Times New Roman" w:hAnsi="Times New Roman" w:cs="Times New Roman"/>
        </w:rPr>
        <w:t>должностное лицо)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устранить  выявленные  нарушения  и (или) возместить причиненный такими</w:t>
      </w:r>
    </w:p>
    <w:p w:rsidR="00F4188E"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нарушениями  ущерб муниципальному образованию в срок до "__" ________ 20__</w:t>
      </w:r>
      <w:r>
        <w:rPr>
          <w:rFonts w:ascii="Times New Roman" w:hAnsi="Times New Roman" w:cs="Times New Roman"/>
          <w:sz w:val="28"/>
          <w:szCs w:val="28"/>
        </w:rPr>
        <w:t>_</w:t>
      </w:r>
      <w:r w:rsidRPr="008058F0">
        <w:rPr>
          <w:rFonts w:ascii="Times New Roman" w:hAnsi="Times New Roman" w:cs="Times New Roman"/>
          <w:sz w:val="28"/>
          <w:szCs w:val="28"/>
        </w:rPr>
        <w:t>года.</w:t>
      </w:r>
    </w:p>
    <w:p w:rsidR="00F4188E" w:rsidRDefault="00F4188E" w:rsidP="009165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8058F0">
        <w:rPr>
          <w:rFonts w:ascii="Times New Roman" w:hAnsi="Times New Roman" w:cs="Times New Roman"/>
          <w:sz w:val="28"/>
          <w:szCs w:val="28"/>
        </w:rPr>
        <w:t>Информацию   об   исполнении   предписания  с  приложением  документов,</w:t>
      </w:r>
      <w:r>
        <w:rPr>
          <w:rFonts w:ascii="Times New Roman" w:hAnsi="Times New Roman" w:cs="Times New Roman"/>
          <w:sz w:val="28"/>
          <w:szCs w:val="28"/>
        </w:rPr>
        <w:t xml:space="preserve"> </w:t>
      </w:r>
      <w:r w:rsidRPr="008058F0">
        <w:rPr>
          <w:rFonts w:ascii="Times New Roman" w:hAnsi="Times New Roman" w:cs="Times New Roman"/>
          <w:sz w:val="28"/>
          <w:szCs w:val="28"/>
        </w:rPr>
        <w:t>подтверждающих  устранение нарушения, или  ходатайство  о  продлении  срока</w:t>
      </w:r>
      <w:r>
        <w:rPr>
          <w:rFonts w:ascii="Times New Roman" w:hAnsi="Times New Roman" w:cs="Times New Roman"/>
          <w:sz w:val="28"/>
          <w:szCs w:val="28"/>
        </w:rPr>
        <w:t xml:space="preserve"> </w:t>
      </w:r>
      <w:r w:rsidRPr="008058F0">
        <w:rPr>
          <w:rFonts w:ascii="Times New Roman" w:hAnsi="Times New Roman" w:cs="Times New Roman"/>
          <w:sz w:val="28"/>
          <w:szCs w:val="28"/>
        </w:rPr>
        <w:t>исполнения  предписания  с  указанием  причин  и принятых мер по устранению</w:t>
      </w:r>
      <w:r>
        <w:rPr>
          <w:rFonts w:ascii="Times New Roman" w:hAnsi="Times New Roman" w:cs="Times New Roman"/>
          <w:sz w:val="28"/>
          <w:szCs w:val="28"/>
        </w:rPr>
        <w:t xml:space="preserve"> </w:t>
      </w:r>
      <w:r w:rsidRPr="008058F0">
        <w:rPr>
          <w:rFonts w:ascii="Times New Roman" w:hAnsi="Times New Roman" w:cs="Times New Roman"/>
          <w:sz w:val="28"/>
          <w:szCs w:val="28"/>
        </w:rPr>
        <w:t>нарушения,    подтверждаемых   соответствующими   документами   и   другими</w:t>
      </w:r>
      <w:r>
        <w:rPr>
          <w:rFonts w:ascii="Times New Roman" w:hAnsi="Times New Roman" w:cs="Times New Roman"/>
          <w:sz w:val="28"/>
          <w:szCs w:val="28"/>
        </w:rPr>
        <w:t xml:space="preserve"> </w:t>
      </w:r>
      <w:r w:rsidRPr="008058F0">
        <w:rPr>
          <w:rFonts w:ascii="Times New Roman" w:hAnsi="Times New Roman" w:cs="Times New Roman"/>
          <w:sz w:val="28"/>
          <w:szCs w:val="28"/>
        </w:rPr>
        <w:t>материалами,  представить  в  орган  внутреннего муниципального финансового</w:t>
      </w:r>
      <w:r>
        <w:rPr>
          <w:rFonts w:ascii="Times New Roman" w:hAnsi="Times New Roman" w:cs="Times New Roman"/>
          <w:sz w:val="28"/>
          <w:szCs w:val="28"/>
        </w:rPr>
        <w:t xml:space="preserve"> </w:t>
      </w:r>
      <w:r w:rsidRPr="008058F0">
        <w:rPr>
          <w:rFonts w:ascii="Times New Roman" w:hAnsi="Times New Roman" w:cs="Times New Roman"/>
          <w:sz w:val="28"/>
          <w:szCs w:val="28"/>
        </w:rPr>
        <w:t>контроля по адресу: ____________________________________</w:t>
      </w:r>
      <w:r>
        <w:rPr>
          <w:rFonts w:ascii="Times New Roman" w:hAnsi="Times New Roman" w:cs="Times New Roman"/>
          <w:sz w:val="28"/>
          <w:szCs w:val="28"/>
        </w:rPr>
        <w:t>___.</w:t>
      </w:r>
    </w:p>
    <w:p w:rsidR="00F4188E" w:rsidRPr="008058F0" w:rsidRDefault="00F4188E" w:rsidP="009165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4188E" w:rsidRPr="002E50F0" w:rsidRDefault="00F4188E" w:rsidP="00916541">
      <w:pPr>
        <w:pStyle w:val="ConsPlusNonformat"/>
        <w:jc w:val="both"/>
        <w:rPr>
          <w:rFonts w:ascii="Times New Roman" w:hAnsi="Times New Roman" w:cs="Times New Roman"/>
        </w:rPr>
      </w:pPr>
      <w:r w:rsidRPr="008058F0">
        <w:rPr>
          <w:rFonts w:ascii="Times New Roman" w:hAnsi="Times New Roman" w:cs="Times New Roman"/>
          <w:sz w:val="28"/>
          <w:szCs w:val="28"/>
        </w:rPr>
        <w:t xml:space="preserve">    </w:t>
      </w:r>
      <w:r w:rsidRPr="002E50F0">
        <w:rPr>
          <w:rFonts w:ascii="Times New Roman" w:hAnsi="Times New Roman" w:cs="Times New Roman"/>
        </w:rPr>
        <w:t xml:space="preserve">(подпись уполномоченного          </w:t>
      </w:r>
      <w:r>
        <w:rPr>
          <w:rFonts w:ascii="Times New Roman" w:hAnsi="Times New Roman" w:cs="Times New Roman"/>
        </w:rPr>
        <w:t xml:space="preserve">                                          </w:t>
      </w:r>
      <w:r w:rsidRPr="002E50F0">
        <w:rPr>
          <w:rFonts w:ascii="Times New Roman" w:hAnsi="Times New Roman" w:cs="Times New Roman"/>
        </w:rPr>
        <w:t xml:space="preserve"> (расшифровка подписи уполномоченного</w:t>
      </w:r>
    </w:p>
    <w:p w:rsidR="00F4188E" w:rsidRPr="002E50F0" w:rsidRDefault="00F4188E" w:rsidP="00916541">
      <w:pPr>
        <w:pStyle w:val="ConsPlusNonformat"/>
        <w:jc w:val="both"/>
        <w:rPr>
          <w:rFonts w:ascii="Times New Roman" w:hAnsi="Times New Roman" w:cs="Times New Roman"/>
        </w:rPr>
      </w:pPr>
      <w:r w:rsidRPr="002E50F0">
        <w:rPr>
          <w:rFonts w:ascii="Times New Roman" w:hAnsi="Times New Roman" w:cs="Times New Roman"/>
        </w:rPr>
        <w:t xml:space="preserve">       </w:t>
      </w:r>
      <w:r>
        <w:rPr>
          <w:rFonts w:ascii="Times New Roman" w:hAnsi="Times New Roman" w:cs="Times New Roman"/>
        </w:rPr>
        <w:t xml:space="preserve">      </w:t>
      </w:r>
      <w:r w:rsidRPr="002E50F0">
        <w:rPr>
          <w:rFonts w:ascii="Times New Roman" w:hAnsi="Times New Roman" w:cs="Times New Roman"/>
        </w:rPr>
        <w:t xml:space="preserve">должностного  лица)                       </w:t>
      </w:r>
      <w:r>
        <w:rPr>
          <w:rFonts w:ascii="Times New Roman" w:hAnsi="Times New Roman" w:cs="Times New Roman"/>
        </w:rPr>
        <w:t xml:space="preserve">                                                     </w:t>
      </w:r>
      <w:r w:rsidRPr="002E50F0">
        <w:rPr>
          <w:rFonts w:ascii="Times New Roman" w:hAnsi="Times New Roman" w:cs="Times New Roman"/>
        </w:rPr>
        <w:t>должностного лица)</w:t>
      </w:r>
    </w:p>
    <w:p w:rsidR="00F4188E" w:rsidRPr="008058F0" w:rsidRDefault="00F4188E" w:rsidP="00916541">
      <w:pPr>
        <w:pStyle w:val="ConsPlusNonformat"/>
        <w:jc w:val="both"/>
        <w:rPr>
          <w:rFonts w:ascii="Times New Roman" w:hAnsi="Times New Roman" w:cs="Times New Roman"/>
          <w:sz w:val="28"/>
          <w:szCs w:val="28"/>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Представление вручено:</w:t>
      </w: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__________________________________________________________________</w:t>
      </w:r>
    </w:p>
    <w:p w:rsidR="00F4188E" w:rsidRDefault="00F4188E" w:rsidP="00916541">
      <w:pPr>
        <w:pStyle w:val="ConsPlusNonformat"/>
        <w:jc w:val="center"/>
        <w:rPr>
          <w:rFonts w:ascii="Times New Roman" w:hAnsi="Times New Roman" w:cs="Times New Roman"/>
        </w:rPr>
      </w:pPr>
      <w:r w:rsidRPr="002E50F0">
        <w:rPr>
          <w:rFonts w:ascii="Times New Roman" w:hAnsi="Times New Roman" w:cs="Times New Roman"/>
        </w:rPr>
        <w:t>(Ф.И.О. индивидуального предпринимателя или руководителя юридического лица)</w:t>
      </w:r>
    </w:p>
    <w:p w:rsidR="00F4188E" w:rsidRDefault="00F4188E" w:rsidP="00916541">
      <w:pPr>
        <w:pStyle w:val="ConsPlusNonformat"/>
        <w:jc w:val="center"/>
        <w:rPr>
          <w:rFonts w:ascii="Times New Roman" w:hAnsi="Times New Roman" w:cs="Times New Roman"/>
        </w:rPr>
      </w:pPr>
    </w:p>
    <w:p w:rsidR="00F4188E" w:rsidRPr="002E50F0" w:rsidRDefault="00F4188E" w:rsidP="00916541">
      <w:pPr>
        <w:pStyle w:val="ConsPlusNonformat"/>
        <w:jc w:val="center"/>
        <w:rPr>
          <w:rFonts w:ascii="Times New Roman" w:hAnsi="Times New Roman" w:cs="Times New Roman"/>
        </w:rPr>
      </w:pPr>
    </w:p>
    <w:p w:rsidR="00F4188E" w:rsidRPr="008058F0" w:rsidRDefault="00F4188E" w:rsidP="00916541">
      <w:pPr>
        <w:pStyle w:val="ConsPlusNonformat"/>
        <w:jc w:val="both"/>
        <w:rPr>
          <w:rFonts w:ascii="Times New Roman" w:hAnsi="Times New Roman" w:cs="Times New Roman"/>
          <w:sz w:val="28"/>
          <w:szCs w:val="28"/>
        </w:rPr>
      </w:pPr>
      <w:r w:rsidRPr="008058F0">
        <w:rPr>
          <w:rFonts w:ascii="Times New Roman" w:hAnsi="Times New Roman" w:cs="Times New Roman"/>
          <w:sz w:val="28"/>
          <w:szCs w:val="28"/>
        </w:rPr>
        <w:t xml:space="preserve">    "__" _______________ 20__ года</w:t>
      </w:r>
    </w:p>
    <w:p w:rsidR="00F4188E" w:rsidRDefault="00F4188E" w:rsidP="008C6C28">
      <w:pPr>
        <w:rPr>
          <w:b/>
          <w:sz w:val="28"/>
          <w:szCs w:val="28"/>
        </w:rPr>
      </w:pPr>
    </w:p>
    <w:sectPr w:rsidR="00F4188E" w:rsidSect="00B86049">
      <w:pgSz w:w="11906" w:h="16838"/>
      <w:pgMar w:top="567" w:right="851"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126F"/>
    <w:multiLevelType w:val="hybridMultilevel"/>
    <w:tmpl w:val="815C0E8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745"/>
    <w:rsid w:val="000567A9"/>
    <w:rsid w:val="000762C1"/>
    <w:rsid w:val="000B7303"/>
    <w:rsid w:val="000C16A8"/>
    <w:rsid w:val="000C5010"/>
    <w:rsid w:val="000C6C07"/>
    <w:rsid w:val="0019628B"/>
    <w:rsid w:val="001C327B"/>
    <w:rsid w:val="001D7B1E"/>
    <w:rsid w:val="001E4E3A"/>
    <w:rsid w:val="001E7A6E"/>
    <w:rsid w:val="002214FF"/>
    <w:rsid w:val="0022793C"/>
    <w:rsid w:val="00257C84"/>
    <w:rsid w:val="00284F7C"/>
    <w:rsid w:val="002A36C7"/>
    <w:rsid w:val="002C05AA"/>
    <w:rsid w:val="002E50F0"/>
    <w:rsid w:val="00322D8D"/>
    <w:rsid w:val="00324AD7"/>
    <w:rsid w:val="003549B2"/>
    <w:rsid w:val="003A4E05"/>
    <w:rsid w:val="003C52DD"/>
    <w:rsid w:val="004045A4"/>
    <w:rsid w:val="0042477F"/>
    <w:rsid w:val="00431C78"/>
    <w:rsid w:val="00450144"/>
    <w:rsid w:val="00485A64"/>
    <w:rsid w:val="0050676A"/>
    <w:rsid w:val="00561749"/>
    <w:rsid w:val="00564603"/>
    <w:rsid w:val="00567908"/>
    <w:rsid w:val="00571BB6"/>
    <w:rsid w:val="005721FE"/>
    <w:rsid w:val="00584F17"/>
    <w:rsid w:val="0059260C"/>
    <w:rsid w:val="005936FF"/>
    <w:rsid w:val="005B133B"/>
    <w:rsid w:val="005E61B1"/>
    <w:rsid w:val="00604F67"/>
    <w:rsid w:val="00613042"/>
    <w:rsid w:val="00613222"/>
    <w:rsid w:val="00620DD0"/>
    <w:rsid w:val="006240B1"/>
    <w:rsid w:val="006367DD"/>
    <w:rsid w:val="006771DC"/>
    <w:rsid w:val="006907B5"/>
    <w:rsid w:val="00693592"/>
    <w:rsid w:val="00693AE4"/>
    <w:rsid w:val="006A1E43"/>
    <w:rsid w:val="006B2980"/>
    <w:rsid w:val="006C5E12"/>
    <w:rsid w:val="006F6D4F"/>
    <w:rsid w:val="007200EC"/>
    <w:rsid w:val="00730C95"/>
    <w:rsid w:val="00750173"/>
    <w:rsid w:val="0076439E"/>
    <w:rsid w:val="007961A7"/>
    <w:rsid w:val="007A2CDD"/>
    <w:rsid w:val="007B6A5C"/>
    <w:rsid w:val="007D067D"/>
    <w:rsid w:val="007D0C3B"/>
    <w:rsid w:val="007F3159"/>
    <w:rsid w:val="00801D9F"/>
    <w:rsid w:val="008058F0"/>
    <w:rsid w:val="00813AA9"/>
    <w:rsid w:val="00835D12"/>
    <w:rsid w:val="0083780C"/>
    <w:rsid w:val="008836B2"/>
    <w:rsid w:val="00886548"/>
    <w:rsid w:val="008927C8"/>
    <w:rsid w:val="0089454A"/>
    <w:rsid w:val="008C6C28"/>
    <w:rsid w:val="008E2DDF"/>
    <w:rsid w:val="00916541"/>
    <w:rsid w:val="00931E46"/>
    <w:rsid w:val="00940684"/>
    <w:rsid w:val="00995641"/>
    <w:rsid w:val="009A1BB8"/>
    <w:rsid w:val="009A2C94"/>
    <w:rsid w:val="009B44F6"/>
    <w:rsid w:val="00A23B55"/>
    <w:rsid w:val="00A353F9"/>
    <w:rsid w:val="00A6607C"/>
    <w:rsid w:val="00A842F6"/>
    <w:rsid w:val="00AB0462"/>
    <w:rsid w:val="00B16A83"/>
    <w:rsid w:val="00B81F19"/>
    <w:rsid w:val="00B86049"/>
    <w:rsid w:val="00BB0949"/>
    <w:rsid w:val="00BF344E"/>
    <w:rsid w:val="00C4718E"/>
    <w:rsid w:val="00C575CF"/>
    <w:rsid w:val="00C91387"/>
    <w:rsid w:val="00CA4076"/>
    <w:rsid w:val="00CB7745"/>
    <w:rsid w:val="00CD653B"/>
    <w:rsid w:val="00CE68BC"/>
    <w:rsid w:val="00CF048F"/>
    <w:rsid w:val="00D05D39"/>
    <w:rsid w:val="00D05E9A"/>
    <w:rsid w:val="00D10910"/>
    <w:rsid w:val="00D17825"/>
    <w:rsid w:val="00D369C4"/>
    <w:rsid w:val="00D87E55"/>
    <w:rsid w:val="00DA43D4"/>
    <w:rsid w:val="00DB627D"/>
    <w:rsid w:val="00DE7593"/>
    <w:rsid w:val="00E36B56"/>
    <w:rsid w:val="00E63524"/>
    <w:rsid w:val="00EA221C"/>
    <w:rsid w:val="00EA61E2"/>
    <w:rsid w:val="00EC00E8"/>
    <w:rsid w:val="00F00BB9"/>
    <w:rsid w:val="00F36CE9"/>
    <w:rsid w:val="00F4188E"/>
    <w:rsid w:val="00F50C36"/>
    <w:rsid w:val="00F63D87"/>
    <w:rsid w:val="00F85682"/>
    <w:rsid w:val="00F90FF7"/>
    <w:rsid w:val="00F95688"/>
    <w:rsid w:val="00FA3CF7"/>
    <w:rsid w:val="00FE0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45"/>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3A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E12"/>
    <w:rPr>
      <w:rFonts w:ascii="Times New Roman" w:hAnsi="Times New Roman" w:cs="Times New Roman"/>
      <w:sz w:val="2"/>
    </w:rPr>
  </w:style>
  <w:style w:type="paragraph" w:customStyle="1" w:styleId="ConsPlusNormal">
    <w:name w:val="ConsPlusNormal"/>
    <w:uiPriority w:val="99"/>
    <w:rsid w:val="00916541"/>
    <w:pPr>
      <w:widowControl w:val="0"/>
      <w:autoSpaceDE w:val="0"/>
      <w:autoSpaceDN w:val="0"/>
    </w:pPr>
    <w:rPr>
      <w:rFonts w:eastAsia="Times New Roman" w:cs="Calibri"/>
      <w:szCs w:val="20"/>
    </w:rPr>
  </w:style>
  <w:style w:type="paragraph" w:customStyle="1" w:styleId="ConsPlusNonformat">
    <w:name w:val="ConsPlusNonformat"/>
    <w:uiPriority w:val="99"/>
    <w:rsid w:val="0091654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16541"/>
    <w:pPr>
      <w:widowControl w:val="0"/>
      <w:autoSpaceDE w:val="0"/>
      <w:autoSpaceDN w:val="0"/>
    </w:pPr>
    <w:rPr>
      <w:rFonts w:eastAsia="Times New Roman" w:cs="Calibri"/>
      <w:b/>
      <w:szCs w:val="20"/>
    </w:rPr>
  </w:style>
</w:styles>
</file>

<file path=word/webSettings.xml><?xml version="1.0" encoding="utf-8"?>
<w:webSettings xmlns:r="http://schemas.openxmlformats.org/officeDocument/2006/relationships" xmlns:w="http://schemas.openxmlformats.org/wordprocessingml/2006/main">
  <w:divs>
    <w:div w:id="146020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B7921316E9433B2242CE30559E2139360D2CFE596DA6E3B0E6588B4n9g1C" TargetMode="External"/><Relationship Id="rId3" Type="http://schemas.openxmlformats.org/officeDocument/2006/relationships/settings" Target="settings.xml"/><Relationship Id="rId7" Type="http://schemas.openxmlformats.org/officeDocument/2006/relationships/hyperlink" Target="consultantplus://offline/ref=455B7921316E9433B2242CE30559E2139360D2CFE596DA6E3B0E6588B4n9g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55B7921316E9433B2242CE30559E2139360D2CFE596DA6E3B0E6588B4n9g1C" TargetMode="External"/><Relationship Id="rId5" Type="http://schemas.openxmlformats.org/officeDocument/2006/relationships/hyperlink" Target="consultantplus://offline/ref=455B7921316E9433B2242CE30559E2139360D2CFE596DA6E3B0E6588B49112397BA31372005A4B16n6g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20</Pages>
  <Words>6801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User</cp:lastModifiedBy>
  <cp:revision>20</cp:revision>
  <cp:lastPrinted>2018-09-13T11:43:00Z</cp:lastPrinted>
  <dcterms:created xsi:type="dcterms:W3CDTF">2017-02-17T04:01:00Z</dcterms:created>
  <dcterms:modified xsi:type="dcterms:W3CDTF">2018-09-13T11:43:00Z</dcterms:modified>
</cp:coreProperties>
</file>