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CD" w:rsidRPr="003668C9" w:rsidRDefault="008E21CD" w:rsidP="004638F5">
      <w:pPr>
        <w:jc w:val="center"/>
        <w:rPr>
          <w:b/>
          <w:szCs w:val="28"/>
        </w:rPr>
      </w:pPr>
      <w:r w:rsidRPr="003668C9">
        <w:rPr>
          <w:b/>
          <w:szCs w:val="28"/>
        </w:rPr>
        <w:t>РОССИЙСКАЯ ФЕДЕРАЦИЯ</w:t>
      </w:r>
      <w:r w:rsidRPr="003668C9">
        <w:rPr>
          <w:b/>
          <w:szCs w:val="28"/>
        </w:rPr>
        <w:br/>
        <w:t>КРАСНОЯРСКИЙ КРАЙ</w:t>
      </w:r>
      <w:r w:rsidRPr="003668C9">
        <w:rPr>
          <w:b/>
          <w:szCs w:val="28"/>
        </w:rPr>
        <w:br/>
        <w:t>ЕРМАКОВСКИЙ РАЙОН</w:t>
      </w:r>
      <w:r w:rsidRPr="003668C9">
        <w:rPr>
          <w:b/>
          <w:szCs w:val="28"/>
        </w:rPr>
        <w:br/>
      </w:r>
      <w:r w:rsidRPr="003668C9">
        <w:rPr>
          <w:b/>
          <w:szCs w:val="28"/>
        </w:rPr>
        <w:br/>
        <w:t>АДМИНИСТРАЦИЯ ТАНЗЫБЕЙСКОГО СЕЛЬСОВЕТА</w:t>
      </w:r>
      <w:r w:rsidRPr="003668C9">
        <w:rPr>
          <w:b/>
          <w:szCs w:val="28"/>
        </w:rPr>
        <w:br/>
      </w:r>
      <w:r w:rsidRPr="003668C9">
        <w:rPr>
          <w:b/>
          <w:szCs w:val="28"/>
        </w:rPr>
        <w:br/>
        <w:t>П О С Т А Н О В Л Е Н И Е</w:t>
      </w:r>
    </w:p>
    <w:p w:rsidR="008E21CD" w:rsidRPr="003668C9" w:rsidRDefault="008E21CD" w:rsidP="004638F5">
      <w:pPr>
        <w:rPr>
          <w:b/>
          <w:szCs w:val="28"/>
        </w:rPr>
      </w:pPr>
    </w:p>
    <w:p w:rsidR="008E21CD" w:rsidRPr="003668C9" w:rsidRDefault="008E21CD" w:rsidP="004638F5">
      <w:pPr>
        <w:rPr>
          <w:b/>
          <w:szCs w:val="28"/>
        </w:rPr>
      </w:pPr>
      <w:r>
        <w:rPr>
          <w:b/>
          <w:szCs w:val="28"/>
        </w:rPr>
        <w:t>27 февраля 2019</w:t>
      </w:r>
      <w:r w:rsidRPr="003668C9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</w:t>
      </w:r>
      <w:r w:rsidRPr="003668C9">
        <w:rPr>
          <w:b/>
          <w:szCs w:val="28"/>
        </w:rPr>
        <w:t xml:space="preserve"> п.Танзыбей </w:t>
      </w:r>
      <w:r>
        <w:rPr>
          <w:b/>
          <w:szCs w:val="28"/>
        </w:rPr>
        <w:t xml:space="preserve">                                            № 22-П</w:t>
      </w:r>
    </w:p>
    <w:p w:rsidR="008E21CD" w:rsidRPr="003668C9" w:rsidRDefault="008E21CD" w:rsidP="004638F5">
      <w:pPr>
        <w:rPr>
          <w:b/>
          <w:szCs w:val="28"/>
        </w:rPr>
      </w:pPr>
    </w:p>
    <w:p w:rsidR="008E21CD" w:rsidRPr="003668C9" w:rsidRDefault="008E21CD" w:rsidP="005F3FC6">
      <w:pPr>
        <w:widowControl w:val="0"/>
        <w:snapToGrid w:val="0"/>
        <w:jc w:val="both"/>
        <w:rPr>
          <w:b/>
          <w:szCs w:val="28"/>
        </w:rPr>
      </w:pPr>
      <w:r w:rsidRPr="003668C9">
        <w:rPr>
          <w:b/>
          <w:szCs w:val="28"/>
        </w:rPr>
        <w:t>Об утверждении муниципальной</w:t>
      </w:r>
    </w:p>
    <w:p w:rsidR="008E21CD" w:rsidRPr="003668C9" w:rsidRDefault="008E21CD" w:rsidP="005F3FC6">
      <w:pPr>
        <w:widowControl w:val="0"/>
        <w:snapToGrid w:val="0"/>
        <w:jc w:val="both"/>
        <w:rPr>
          <w:b/>
          <w:szCs w:val="28"/>
        </w:rPr>
      </w:pPr>
      <w:r w:rsidRPr="003668C9">
        <w:rPr>
          <w:b/>
          <w:szCs w:val="28"/>
        </w:rPr>
        <w:t xml:space="preserve">программы «Энергосбережение и </w:t>
      </w:r>
    </w:p>
    <w:p w:rsidR="008E21CD" w:rsidRPr="003668C9" w:rsidRDefault="008E21CD" w:rsidP="005F3FC6">
      <w:pPr>
        <w:widowControl w:val="0"/>
        <w:snapToGrid w:val="0"/>
        <w:jc w:val="both"/>
        <w:rPr>
          <w:b/>
          <w:szCs w:val="28"/>
        </w:rPr>
      </w:pPr>
      <w:r w:rsidRPr="003668C9">
        <w:rPr>
          <w:b/>
          <w:szCs w:val="28"/>
        </w:rPr>
        <w:t xml:space="preserve">повышение энергетической эффективности </w:t>
      </w:r>
    </w:p>
    <w:p w:rsidR="008E21CD" w:rsidRPr="003668C9" w:rsidRDefault="008E21CD" w:rsidP="005F3FC6">
      <w:pPr>
        <w:widowControl w:val="0"/>
        <w:snapToGrid w:val="0"/>
        <w:jc w:val="both"/>
        <w:rPr>
          <w:b/>
          <w:szCs w:val="28"/>
        </w:rPr>
      </w:pPr>
      <w:r w:rsidRPr="003668C9">
        <w:rPr>
          <w:b/>
          <w:szCs w:val="28"/>
        </w:rPr>
        <w:t>на территории Танзыбейского сельсовета</w:t>
      </w:r>
    </w:p>
    <w:p w:rsidR="008E21CD" w:rsidRPr="003668C9" w:rsidRDefault="008E21CD" w:rsidP="005F3FC6">
      <w:pPr>
        <w:widowControl w:val="0"/>
        <w:snapToGrid w:val="0"/>
        <w:jc w:val="both"/>
        <w:rPr>
          <w:b/>
          <w:szCs w:val="28"/>
        </w:rPr>
      </w:pPr>
      <w:r w:rsidRPr="003668C9">
        <w:rPr>
          <w:b/>
          <w:szCs w:val="28"/>
        </w:rPr>
        <w:t>на 2019-2023 годы»</w:t>
      </w:r>
    </w:p>
    <w:p w:rsidR="008E21CD" w:rsidRPr="003668C9" w:rsidRDefault="008E21CD" w:rsidP="005F3FC6">
      <w:pPr>
        <w:widowControl w:val="0"/>
        <w:snapToGrid w:val="0"/>
        <w:jc w:val="both"/>
        <w:rPr>
          <w:szCs w:val="28"/>
        </w:rPr>
      </w:pPr>
    </w:p>
    <w:p w:rsidR="008E21CD" w:rsidRPr="003668C9" w:rsidRDefault="008E21CD" w:rsidP="005F3F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668C9">
        <w:rPr>
          <w:szCs w:val="28"/>
        </w:rPr>
        <w:t>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реализации мероприятий в области энергосбережения и повышения энергетической эффективности на территории Танзыбейского сельсовета в период 2019-2023 гг., ПОСТАНОВЛЯЮ:</w:t>
      </w:r>
    </w:p>
    <w:p w:rsidR="008E21CD" w:rsidRPr="003668C9" w:rsidRDefault="008E21CD" w:rsidP="005F3FC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668C9">
        <w:rPr>
          <w:szCs w:val="28"/>
        </w:rPr>
        <w:t>1. Утвердить муниципальную  программу «Энергосбережение и повышение энергетической эффективности на территории Танзыбейского сельсовета на 2019-2023 годы» согласно приложению.</w:t>
      </w:r>
    </w:p>
    <w:p w:rsidR="008E21CD" w:rsidRPr="003668C9" w:rsidRDefault="008E21CD" w:rsidP="005F3FC6">
      <w:pPr>
        <w:widowControl w:val="0"/>
        <w:snapToGri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3668C9">
        <w:rPr>
          <w:szCs w:val="28"/>
        </w:rPr>
        <w:t>Установить, что в ходе реализации муниципальной  программы «Энергосбережение и повышение энергетической эффективности на территории Танзыбейского сельсовета на 2019-2023 годы»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8E21CD" w:rsidRPr="003668C9" w:rsidRDefault="008E21CD" w:rsidP="005F3FC6">
      <w:pPr>
        <w:widowControl w:val="0"/>
        <w:snapToGri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3668C9">
        <w:rPr>
          <w:szCs w:val="28"/>
        </w:rPr>
        <w:t xml:space="preserve">3. </w:t>
      </w:r>
      <w:r>
        <w:rPr>
          <w:szCs w:val="28"/>
        </w:rPr>
        <w:t xml:space="preserve">   </w:t>
      </w:r>
      <w:r w:rsidRPr="003668C9">
        <w:rPr>
          <w:szCs w:val="28"/>
        </w:rPr>
        <w:t>Контроль за выполнением постановления оставляю за собой.</w:t>
      </w:r>
    </w:p>
    <w:p w:rsidR="008E21CD" w:rsidRPr="003668C9" w:rsidRDefault="008E21CD" w:rsidP="005F3FC6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3668C9">
        <w:rPr>
          <w:szCs w:val="28"/>
        </w:rPr>
        <w:t>4. Разместить настоящее постановление на официальном сайте администрации сельсовета http://www.tanzibey.ru.</w:t>
      </w:r>
    </w:p>
    <w:p w:rsidR="008E21CD" w:rsidRPr="003668C9" w:rsidRDefault="008E21CD" w:rsidP="005F3FC6">
      <w:pPr>
        <w:widowControl w:val="0"/>
        <w:autoSpaceDE w:val="0"/>
        <w:autoSpaceDN w:val="0"/>
        <w:jc w:val="both"/>
        <w:rPr>
          <w:b/>
          <w:kern w:val="36"/>
          <w:szCs w:val="28"/>
        </w:rPr>
      </w:pPr>
      <w:r w:rsidRPr="003668C9">
        <w:rPr>
          <w:szCs w:val="28"/>
        </w:rPr>
        <w:t xml:space="preserve">     </w:t>
      </w:r>
      <w:r>
        <w:rPr>
          <w:kern w:val="36"/>
          <w:szCs w:val="28"/>
        </w:rPr>
        <w:t xml:space="preserve">     5</w:t>
      </w:r>
      <w:r w:rsidRPr="003668C9">
        <w:rPr>
          <w:kern w:val="36"/>
          <w:szCs w:val="28"/>
        </w:rPr>
        <w:t>.</w:t>
      </w:r>
      <w:r>
        <w:rPr>
          <w:kern w:val="36"/>
          <w:szCs w:val="28"/>
        </w:rPr>
        <w:t xml:space="preserve"> </w:t>
      </w:r>
      <w:r w:rsidRPr="003668C9">
        <w:rPr>
          <w:color w:val="000000"/>
          <w:szCs w:val="28"/>
        </w:rPr>
        <w:t>Постановление вступает в силу со дня опубликования в информационном бюллетене «Вести Танзыбея».</w:t>
      </w:r>
    </w:p>
    <w:p w:rsidR="008E21CD" w:rsidRPr="003668C9" w:rsidRDefault="008E21CD" w:rsidP="004638F5">
      <w:pPr>
        <w:spacing w:before="100" w:beforeAutospacing="1" w:after="100" w:afterAutospacing="1"/>
        <w:jc w:val="both"/>
        <w:rPr>
          <w:color w:val="000000"/>
          <w:szCs w:val="28"/>
        </w:rPr>
      </w:pPr>
    </w:p>
    <w:p w:rsidR="008E21CD" w:rsidRPr="003668C9" w:rsidRDefault="008E21CD" w:rsidP="004638F5">
      <w:pPr>
        <w:shd w:val="clear" w:color="auto" w:fill="FFFFFF"/>
        <w:jc w:val="both"/>
        <w:rPr>
          <w:color w:val="000000"/>
          <w:szCs w:val="28"/>
        </w:rPr>
      </w:pPr>
      <w:r w:rsidRPr="003668C9">
        <w:rPr>
          <w:color w:val="000000"/>
          <w:szCs w:val="28"/>
        </w:rPr>
        <w:t>Глава Танзыбейского сельсовета:                                              Н.В.Бычкова</w:t>
      </w:r>
    </w:p>
    <w:p w:rsidR="008E21CD" w:rsidRDefault="008E21CD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E21CD" w:rsidRDefault="008E21CD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E21CD" w:rsidRPr="00430435" w:rsidRDefault="008E21CD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E21CD" w:rsidRDefault="008E21CD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E21CD" w:rsidRDefault="008E21CD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E21CD" w:rsidRPr="00430435" w:rsidRDefault="008E21CD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E21CD" w:rsidRDefault="008E21CD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E21CD" w:rsidRPr="00430435" w:rsidRDefault="008E21CD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E21CD" w:rsidRPr="00430435" w:rsidRDefault="008E21CD" w:rsidP="00071C6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</w:p>
    <w:p w:rsidR="008E21CD" w:rsidRPr="00430435" w:rsidRDefault="008E21CD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bookmarkStart w:id="0" w:name="_GoBack"/>
      <w:bookmarkEnd w:id="0"/>
      <w:r w:rsidRPr="00430435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30435">
        <w:rPr>
          <w:sz w:val="20"/>
        </w:rPr>
        <w:t xml:space="preserve">Приложение 1 </w:t>
      </w:r>
    </w:p>
    <w:p w:rsidR="008E21CD" w:rsidRPr="00430435" w:rsidRDefault="008E21CD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             к постановлению администрации </w:t>
      </w:r>
    </w:p>
    <w:p w:rsidR="008E21CD" w:rsidRPr="00430435" w:rsidRDefault="008E21CD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             Танзыбейского сельсовета</w:t>
      </w:r>
    </w:p>
    <w:p w:rsidR="008E21CD" w:rsidRPr="00430435" w:rsidRDefault="008E21CD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 xml:space="preserve">             от  27.02.2019  №  22-П</w:t>
      </w: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Pr="00430435" w:rsidRDefault="008E21CD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E21CD" w:rsidRPr="00430435" w:rsidRDefault="008E21CD">
      <w:pPr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center"/>
        <w:rPr>
          <w:b/>
          <w:sz w:val="24"/>
          <w:szCs w:val="24"/>
        </w:rPr>
      </w:pPr>
      <w:r w:rsidRPr="005E5EC3">
        <w:rPr>
          <w:b/>
          <w:sz w:val="24"/>
          <w:szCs w:val="24"/>
        </w:rPr>
        <w:t>Муниципальная  программа</w:t>
      </w:r>
      <w:r w:rsidRPr="005E5EC3">
        <w:rPr>
          <w:b/>
          <w:sz w:val="24"/>
          <w:szCs w:val="24"/>
        </w:rPr>
        <w:br/>
        <w:t>«Энергосбережение и повышение энергетической эффективности на территории Танзыбейского сельсовета на 2019-2023 годы»</w:t>
      </w:r>
    </w:p>
    <w:p w:rsidR="008E21CD" w:rsidRPr="00240599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center"/>
        <w:rPr>
          <w:sz w:val="24"/>
          <w:szCs w:val="24"/>
        </w:rPr>
      </w:pPr>
      <w:r w:rsidRPr="005E5EC3">
        <w:rPr>
          <w:sz w:val="24"/>
          <w:szCs w:val="24"/>
        </w:rPr>
        <w:t>ПАСПОРТ</w:t>
      </w:r>
    </w:p>
    <w:p w:rsidR="008E21CD" w:rsidRPr="005E5EC3" w:rsidRDefault="008E21CD" w:rsidP="005F3FC6">
      <w:pPr>
        <w:widowControl w:val="0"/>
        <w:snapToGrid w:val="0"/>
        <w:jc w:val="center"/>
        <w:rPr>
          <w:sz w:val="24"/>
          <w:szCs w:val="24"/>
        </w:rPr>
      </w:pPr>
      <w:r w:rsidRPr="005E5EC3">
        <w:rPr>
          <w:sz w:val="24"/>
          <w:szCs w:val="24"/>
        </w:rPr>
        <w:t>муниципальной  программы</w:t>
      </w:r>
      <w:r w:rsidRPr="005E5EC3">
        <w:rPr>
          <w:sz w:val="24"/>
          <w:szCs w:val="24"/>
        </w:rPr>
        <w:br/>
        <w:t>«Энергосбережение и повышение энергетической эффективности на территории Танзыбейского сельсовета на 2019-2023 годы»</w:t>
      </w:r>
    </w:p>
    <w:p w:rsidR="008E21CD" w:rsidRPr="005E5EC3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7447"/>
      </w:tblGrid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</w:tcPr>
          <w:p w:rsidR="008E21CD" w:rsidRPr="005E5EC3" w:rsidRDefault="008E21CD" w:rsidP="001948CD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Муниципальная программа</w:t>
            </w:r>
            <w:r w:rsidRPr="005E5EC3">
              <w:rPr>
                <w:sz w:val="24"/>
                <w:szCs w:val="24"/>
              </w:rPr>
              <w:br/>
              <w:t xml:space="preserve"> «Энергосбережение и повышение энергетической эффективности на территории Танзыбейского сельсовета на 2019-2023 годы»(далее - Программа)</w:t>
            </w:r>
          </w:p>
        </w:tc>
      </w:tr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20" w:type="dxa"/>
          </w:tcPr>
          <w:p w:rsidR="008E21CD" w:rsidRPr="005E5EC3" w:rsidRDefault="008E21CD" w:rsidP="001948C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color w:val="000000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Федерации».</w:t>
            </w:r>
            <w:r w:rsidRPr="005E5EC3">
              <w:rPr>
                <w:sz w:val="24"/>
                <w:szCs w:val="24"/>
              </w:rPr>
              <w:t xml:space="preserve"> Федеральными законами № 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      </w:r>
          </w:p>
        </w:tc>
      </w:tr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920" w:type="dxa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Администрация  Танзыбейского сельсовета</w:t>
            </w:r>
          </w:p>
        </w:tc>
      </w:tr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920" w:type="dxa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Администрация  Танзыбейского сельсовета</w:t>
            </w:r>
          </w:p>
        </w:tc>
      </w:tr>
      <w:tr w:rsidR="008E21CD" w:rsidRPr="005E5EC3" w:rsidTr="001948CD">
        <w:tc>
          <w:tcPr>
            <w:tcW w:w="2448" w:type="dxa"/>
            <w:vAlign w:val="center"/>
          </w:tcPr>
          <w:p w:rsidR="008E21CD" w:rsidRPr="005E5EC3" w:rsidRDefault="008E21CD" w:rsidP="001948C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Исполнители </w:t>
            </w:r>
            <w:r w:rsidRPr="005E5EC3">
              <w:rPr>
                <w:sz w:val="24"/>
                <w:szCs w:val="24"/>
              </w:rPr>
              <w:br/>
              <w:t>мероприятий </w:t>
            </w:r>
            <w:r w:rsidRPr="005E5EC3">
              <w:rPr>
                <w:sz w:val="24"/>
                <w:szCs w:val="24"/>
              </w:rPr>
              <w:br/>
              <w:t>Программы:</w:t>
            </w:r>
            <w:r w:rsidRPr="005E5EC3">
              <w:rPr>
                <w:sz w:val="24"/>
                <w:szCs w:val="24"/>
              </w:rPr>
              <w:br/>
            </w:r>
          </w:p>
        </w:tc>
        <w:tc>
          <w:tcPr>
            <w:tcW w:w="7920" w:type="dxa"/>
            <w:vAlign w:val="center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Администрация  Танзыбейского сельсовета</w:t>
            </w:r>
          </w:p>
        </w:tc>
      </w:tr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Основные цели Программы</w:t>
            </w:r>
          </w:p>
        </w:tc>
        <w:tc>
          <w:tcPr>
            <w:tcW w:w="7920" w:type="dxa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-улучшение экологической ситуации, создание устойчивых и эффективных механизмов привлечения внебюджетных источников для модернизации объектов коммунальной инфраструктуры;</w:t>
            </w:r>
          </w:p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-учет и контроль всех получаемых и потребляемых энергоресурсов на территории Танзыбейского сельсовета;</w:t>
            </w:r>
          </w:p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-лимитирование и нормирование энергопотребления в бюджетной сфере;</w:t>
            </w:r>
          </w:p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-широкая пропаганда энергосбережения;</w:t>
            </w:r>
          </w:p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-обучение и подготовка персонала;</w:t>
            </w:r>
          </w:p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 xml:space="preserve">-повышение эффективности использования энергетических ресурсов Танзыбейского сельсовета; </w:t>
            </w:r>
          </w:p>
          <w:p w:rsidR="008E21CD" w:rsidRPr="005E5EC3" w:rsidRDefault="008E21CD" w:rsidP="001948CD">
            <w:pPr>
              <w:tabs>
                <w:tab w:val="num" w:pos="900"/>
              </w:tabs>
              <w:spacing w:before="45" w:after="45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 xml:space="preserve">-сокращение удельных расходов энергоресурсов (электроснабжение) без ущемления интересов населения и учреждений; </w:t>
            </w:r>
          </w:p>
          <w:p w:rsidR="008E21CD" w:rsidRPr="005E5EC3" w:rsidRDefault="008E21CD" w:rsidP="001948CD">
            <w:pPr>
              <w:tabs>
                <w:tab w:val="num" w:pos="900"/>
              </w:tabs>
              <w:spacing w:before="45" w:after="45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 xml:space="preserve">-снижение финансовой нагрузки на бюджет за счет сокращения платежей на топливо и электрическую энергию;    </w:t>
            </w:r>
          </w:p>
          <w:p w:rsidR="008E21CD" w:rsidRPr="005E5EC3" w:rsidRDefault="008E21CD" w:rsidP="001948CD">
            <w:pPr>
              <w:tabs>
                <w:tab w:val="num" w:pos="900"/>
              </w:tabs>
              <w:spacing w:before="45" w:after="45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-создание условий для реализации реформ в жилищно-коммунальной сфере</w:t>
            </w:r>
          </w:p>
        </w:tc>
      </w:tr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920" w:type="dxa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-повышение эффективности использования топливно-энергетических ресурсов (далее–ТЭР) за счёт внедрения энергосберегающих технологий и оборудования потребителями ТЭР в различных отраслях экономики поселения;</w:t>
            </w:r>
          </w:p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 экономия финансовых средств местного бюджета.</w:t>
            </w:r>
          </w:p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20" w:type="dxa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2019 – 2023 годы</w:t>
            </w:r>
          </w:p>
        </w:tc>
      </w:tr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 xml:space="preserve">Структура Программы  </w:t>
            </w:r>
          </w:p>
          <w:p w:rsidR="008E21CD" w:rsidRPr="005E5EC3" w:rsidRDefault="008E21CD" w:rsidP="001948CD">
            <w:pPr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8E21CD" w:rsidRPr="005E5EC3" w:rsidRDefault="008E21CD" w:rsidP="001948CD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 паспорт муниципальной программы «Энергосбережение и повышение энергетической эффективности на территории Танзыбейского сельсовета на 2019-2023 годы»:</w:t>
            </w:r>
          </w:p>
          <w:p w:rsidR="008E21CD" w:rsidRPr="005E5EC3" w:rsidRDefault="008E21CD" w:rsidP="001948CD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  <w:u w:val="single"/>
              </w:rPr>
              <w:t>Раздел 1</w:t>
            </w:r>
            <w:r w:rsidRPr="005E5EC3">
              <w:rPr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8E21CD" w:rsidRPr="005E5EC3" w:rsidRDefault="008E21CD" w:rsidP="001948CD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  <w:u w:val="single"/>
              </w:rPr>
              <w:t>Раздел 2.</w:t>
            </w:r>
            <w:r w:rsidRPr="005E5EC3">
              <w:rPr>
                <w:sz w:val="24"/>
                <w:szCs w:val="24"/>
              </w:rPr>
              <w:t xml:space="preserve"> Основные цели и задачи, сроки реализации Программы.</w:t>
            </w:r>
          </w:p>
          <w:p w:rsidR="008E21CD" w:rsidRPr="005E5EC3" w:rsidRDefault="008E21CD" w:rsidP="001948CD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  <w:u w:val="single"/>
              </w:rPr>
              <w:t>Раздел 3.</w:t>
            </w:r>
            <w:r w:rsidRPr="005E5EC3">
              <w:rPr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8E21CD" w:rsidRPr="005E5EC3" w:rsidRDefault="008E21CD" w:rsidP="001948CD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  <w:u w:val="single"/>
              </w:rPr>
              <w:t>Раздел 4</w:t>
            </w:r>
            <w:r w:rsidRPr="005E5EC3">
              <w:rPr>
                <w:sz w:val="24"/>
                <w:szCs w:val="24"/>
              </w:rPr>
              <w:t>. Нормативное обеспечение</w:t>
            </w:r>
          </w:p>
          <w:p w:rsidR="008E21CD" w:rsidRPr="005E5EC3" w:rsidRDefault="008E21CD" w:rsidP="001948CD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  <w:u w:val="single"/>
              </w:rPr>
              <w:t>Раздел 5</w:t>
            </w:r>
            <w:r w:rsidRPr="005E5EC3">
              <w:rPr>
                <w:sz w:val="24"/>
                <w:szCs w:val="24"/>
              </w:rPr>
              <w:t>. Механизм реализации, организация                           управления и контроль за ходом реализации                             Программы.</w:t>
            </w:r>
          </w:p>
          <w:p w:rsidR="008E21CD" w:rsidRPr="005E5EC3" w:rsidRDefault="008E21CD" w:rsidP="001948CD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  <w:u w:val="single"/>
              </w:rPr>
              <w:t>Раздел 6</w:t>
            </w:r>
            <w:r w:rsidRPr="005E5EC3">
              <w:rPr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8E21CD" w:rsidRPr="005E5EC3" w:rsidRDefault="008E21CD" w:rsidP="001948CD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  <w:u w:val="single"/>
              </w:rPr>
              <w:t>Приложение 1</w:t>
            </w:r>
            <w:r w:rsidRPr="005E5EC3">
              <w:rPr>
                <w:sz w:val="24"/>
                <w:szCs w:val="24"/>
              </w:rPr>
              <w:t>: Система программных мероприятий</w:t>
            </w:r>
          </w:p>
          <w:p w:rsidR="008E21CD" w:rsidRPr="005E5EC3" w:rsidRDefault="008E21CD" w:rsidP="001948CD">
            <w:pPr>
              <w:autoSpaceDE w:val="0"/>
              <w:autoSpaceDN w:val="0"/>
              <w:adjustRightInd w:val="0"/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Программа не содержит подпрограмм.</w:t>
            </w:r>
          </w:p>
        </w:tc>
      </w:tr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 xml:space="preserve">Объемы и источники финансирования </w:t>
            </w:r>
          </w:p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</w:tcPr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Общий объем финансирования Программы составляет в 2019 – 2023 годах – 20,0 тыс. рублей - средства местного бюджета, в том числе по годам:</w:t>
            </w:r>
          </w:p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2019 – 4,0 тыс. руб.</w:t>
            </w:r>
          </w:p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2020 – 4,0 тыс. руб.</w:t>
            </w:r>
          </w:p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2021 – 4,0 тыс. руб.</w:t>
            </w:r>
          </w:p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2022 – 4,0 тыс. руб.</w:t>
            </w:r>
          </w:p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2023 – 4,0 тыс. руб.</w:t>
            </w:r>
          </w:p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 xml:space="preserve">Бюджетные ассигнования, предусмотренные в плановом периоде 2019 – 2021 годов, могут быть уточнены при формировании проекта местного бюджета на 2020- 2023 годы </w:t>
            </w:r>
          </w:p>
        </w:tc>
      </w:tr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</w:tcPr>
          <w:p w:rsidR="008E21CD" w:rsidRPr="005E5EC3" w:rsidRDefault="008E21CD" w:rsidP="001948C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8E21CD" w:rsidRPr="005E5EC3" w:rsidRDefault="008E21CD" w:rsidP="001948CD">
            <w:pPr>
              <w:widowControl w:val="0"/>
              <w:tabs>
                <w:tab w:val="left" w:pos="2235"/>
              </w:tabs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 благоустроенность населенных пунктов поселения;</w:t>
            </w:r>
          </w:p>
          <w:p w:rsidR="008E21CD" w:rsidRPr="005E5EC3" w:rsidRDefault="008E21CD" w:rsidP="001948CD">
            <w:pPr>
              <w:widowControl w:val="0"/>
              <w:tabs>
                <w:tab w:val="left" w:pos="2235"/>
              </w:tabs>
              <w:snapToGrid w:val="0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- экономия финансовых средств местного бюджета</w:t>
            </w:r>
          </w:p>
        </w:tc>
      </w:tr>
      <w:tr w:rsidR="008E21CD" w:rsidRPr="005E5EC3" w:rsidTr="001948CD">
        <w:tc>
          <w:tcPr>
            <w:tcW w:w="2448" w:type="dxa"/>
          </w:tcPr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</w:tcPr>
          <w:p w:rsidR="008E21CD" w:rsidRPr="005E5EC3" w:rsidRDefault="008E21CD" w:rsidP="001948CD">
            <w:pPr>
              <w:widowControl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5E5EC3">
              <w:rPr>
                <w:sz w:val="24"/>
                <w:szCs w:val="24"/>
              </w:rPr>
              <w:t>Мониторинг реализации Программы осуществляет -  Администрация Танзыбейского сельсовета.</w:t>
            </w:r>
          </w:p>
        </w:tc>
      </w:tr>
    </w:tbl>
    <w:p w:rsidR="008E21CD" w:rsidRPr="005E5EC3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Pr="005E5EC3" w:rsidRDefault="008E21CD" w:rsidP="005F3F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E5EC3">
        <w:rPr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8E21CD" w:rsidRPr="005E5EC3" w:rsidRDefault="008E21CD" w:rsidP="005F3FC6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 xml:space="preserve">В апреле 1996г. был принят федеральный Закон «Об энергосбережении», являющийся основным документом по реализации политики энергосбережения. 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Начиная с 2012 года администрацией Танзыбейского сельсовета разрабатывались «Основные мероприятия энергосбережения на территории Танзыбейского сельсовета».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 xml:space="preserve">В настоящее время экономика и бюджетная сфера Танзыбейского сельсовета характеризуется более повышенной энергоемкостью по сравнению с прошедшими показателями. 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Танзыбейского сельсовета.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- проведение энергетических обследований;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- учет энергетических ресурсов;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- ведение энергетических паспортов;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- ведение топливно-энергетических балансов;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- нормирование потребления энергетических ресурсов.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 xml:space="preserve">3. Необходимо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Основные риски, связанные с реализацией Программы, определяются следующими факторами: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 xml:space="preserve">- неопределенностью конъюнктуры и неразвитостью институтов рынка энергосбережения; 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незавершенностью реформирования энергетики.</w:t>
      </w:r>
    </w:p>
    <w:p w:rsidR="008E21CD" w:rsidRPr="005E5EC3" w:rsidRDefault="008E21CD" w:rsidP="005F3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Танзыбейского сельсовета.</w:t>
      </w:r>
    </w:p>
    <w:p w:rsidR="008E21CD" w:rsidRPr="005E5EC3" w:rsidRDefault="008E21CD" w:rsidP="005F3FC6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4"/>
          <w:szCs w:val="24"/>
        </w:rPr>
      </w:pPr>
    </w:p>
    <w:p w:rsidR="008E21CD" w:rsidRPr="005E5EC3" w:rsidRDefault="008E21CD" w:rsidP="005F3FC6">
      <w:pPr>
        <w:autoSpaceDE w:val="0"/>
        <w:autoSpaceDN w:val="0"/>
        <w:adjustRightInd w:val="0"/>
        <w:ind w:left="34"/>
        <w:jc w:val="center"/>
        <w:rPr>
          <w:sz w:val="24"/>
          <w:szCs w:val="24"/>
        </w:rPr>
      </w:pPr>
      <w:r w:rsidRPr="005E5EC3">
        <w:rPr>
          <w:sz w:val="24"/>
          <w:szCs w:val="24"/>
        </w:rPr>
        <w:t>Раздел 2. Основные цели и задачи, сроки реализации Программы</w:t>
      </w:r>
    </w:p>
    <w:p w:rsidR="008E21CD" w:rsidRPr="005E5EC3" w:rsidRDefault="008E21CD" w:rsidP="005F3FC6">
      <w:pPr>
        <w:ind w:firstLine="709"/>
        <w:jc w:val="both"/>
        <w:rPr>
          <w:color w:val="000000"/>
          <w:sz w:val="24"/>
          <w:szCs w:val="24"/>
        </w:rPr>
      </w:pPr>
    </w:p>
    <w:p w:rsidR="008E21CD" w:rsidRPr="005E5EC3" w:rsidRDefault="008E21CD" w:rsidP="005F3FC6">
      <w:pPr>
        <w:ind w:firstLine="709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Танзыбейском сельсовете за счет снижения в 2019 году удельных показателей энергоемкости и энергопотребления предприятий и организаций на 3 процента, создание условий для перевода экономики и бюджетной сферы муниципального образования на энергосберегающий путь развития.</w:t>
      </w:r>
    </w:p>
    <w:p w:rsidR="008E21CD" w:rsidRPr="005E5EC3" w:rsidRDefault="008E21CD" w:rsidP="005F3FC6">
      <w:pPr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Для этого в предстоящий период необходимо: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принятие программ или среднесрочных  планов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муниципального образования;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подготовка кадров в области энергосбережения, в том числе: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проведение систематических мероприятий по информационному обеспечению и пропаганде энергосбережения среди населения,  в  образовательных учебных заведений;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внедрение элементов системы энергетического менеджмента на муниципальных предприятиях и в муниципальных учреждениях;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 xml:space="preserve">- участие в научно-практических конференциях и семинарах по энергосбережению; 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ресурсо-энергосбережению, соответствующих или превышающих требования федеральных нормативных актов, и обеспечить их соблюдение.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2.3. Проведение энергоаудита, энергетических обследований, ведение энергетических паспортов.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Для выполнения данной задачи необходимо организовать работу по: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2.4. Обеспечение учета всего объема потребляемых энергетических ресурсов.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2.5. Организация ведения топливно-энергетических балансов.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2.6. Нормирование и установление обоснованных лимитов потребления энергетических ресурсов.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Для выполнения данной задачи необходимо:</w:t>
      </w:r>
    </w:p>
    <w:p w:rsidR="008E21CD" w:rsidRPr="005E5EC3" w:rsidRDefault="008E21CD" w:rsidP="005F3FC6">
      <w:pPr>
        <w:widowControl w:val="0"/>
        <w:snapToGrid w:val="0"/>
        <w:ind w:firstLine="708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учитывать показатели энергоэффективности серийно производимых машин, приборов и оборудования, при закупках для муниципальных нужд.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муниципальной долгосрочной целевой программы позволяет сделать вывод, что указанные цели и задачи являются продолжением решаемых ранее задач, а Программа не дублирует цели и задачи других утвержденных и действующих муниципальных долгосрочных целевых программ.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2023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8E21CD" w:rsidRPr="005E5EC3" w:rsidRDefault="008E21CD" w:rsidP="005F3FC6">
      <w:pPr>
        <w:widowControl w:val="0"/>
        <w:snapToGrid w:val="0"/>
        <w:ind w:firstLine="709"/>
        <w:rPr>
          <w:sz w:val="24"/>
          <w:szCs w:val="24"/>
        </w:rPr>
      </w:pPr>
      <w:r w:rsidRPr="005E5EC3">
        <w:rPr>
          <w:sz w:val="24"/>
          <w:szCs w:val="24"/>
        </w:rPr>
        <w:t>Программа реализуется в 2098-2023 годах.</w:t>
      </w:r>
      <w:bookmarkStart w:id="1" w:name="_Toc258850212"/>
      <w:r w:rsidRPr="005E5EC3">
        <w:rPr>
          <w:sz w:val="24"/>
          <w:szCs w:val="24"/>
        </w:rPr>
        <w:br/>
      </w:r>
      <w:r w:rsidRPr="005E5EC3">
        <w:rPr>
          <w:sz w:val="24"/>
          <w:szCs w:val="24"/>
        </w:rPr>
        <w:br/>
        <w:t>Раздел 3. Система программных мероприятий, ресурсное обеспечение Программы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</w:p>
    <w:bookmarkEnd w:id="1"/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В соответствии с требованиями Закона от 23.11.2009 №</w:t>
      </w:r>
      <w:r w:rsidRPr="005E5EC3">
        <w:rPr>
          <w:sz w:val="24"/>
          <w:szCs w:val="24"/>
          <w:lang w:val="en-US"/>
        </w:rPr>
        <w:t> </w:t>
      </w:r>
      <w:r w:rsidRPr="005E5EC3">
        <w:rPr>
          <w:sz w:val="24"/>
          <w:szCs w:val="24"/>
        </w:rPr>
        <w:t xml:space="preserve">261-ФЗ, начиная с 1 января 2019 года, бюджетные учреждения обязаны обеспечить снижение в сопоставимых условиях объема потребленных ими тепловой энергии, электрической энергии, угля в течение 5 лет не менее чем на 15 процентов от объема, фактически потребленного ими в 2018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Танзыбейском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 xml:space="preserve">Основными потребителями электроэнергии в учреждениях являются: осветительные приборы, водонагреватели, водонасосы и оргтехника. 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завершение оснащения приборами учета электроэнергии;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внедрение автоматизированных систем учета;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восстановление отдельных линий электропередач для уличного освещения;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разработка обоснованных лимитов на потребление электроэнергии;</w:t>
      </w:r>
    </w:p>
    <w:p w:rsidR="008E21CD" w:rsidRPr="005E5EC3" w:rsidRDefault="008E21CD" w:rsidP="003668C9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закупка и установка энергосберегающих ламп для линий уличного освещения, оснащенных приборами учета;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включение в установленном порядке в конкурсную документацию при проведении закупок для бюджетных нужд товаров с учетом их энергетической эффективности не ниже класса «А»;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обучение профильных специалистов основам энергосбережения и реализации договоров на энергоаудит и энергосервис;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пропаганда и методическая работа по вопросам энергосбережения.</w:t>
      </w:r>
    </w:p>
    <w:p w:rsidR="008E21CD" w:rsidRPr="005E5EC3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center"/>
        <w:rPr>
          <w:sz w:val="24"/>
          <w:szCs w:val="24"/>
        </w:rPr>
      </w:pPr>
      <w:r w:rsidRPr="005E5EC3">
        <w:rPr>
          <w:sz w:val="24"/>
          <w:szCs w:val="24"/>
        </w:rPr>
        <w:t>Раздел 4. Нормативное обеспечение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Развитие нормативной правовой и методической базы энергоэффективности и энергосбережения в Танзыбейском сельсовете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5E5EC3">
        <w:rPr>
          <w:sz w:val="24"/>
          <w:szCs w:val="24"/>
          <w:lang w:val="en-US"/>
        </w:rPr>
        <w:t> </w:t>
      </w:r>
      <w:r w:rsidRPr="005E5EC3">
        <w:rPr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</w:p>
    <w:p w:rsidR="008E21CD" w:rsidRPr="005E5EC3" w:rsidRDefault="008E21CD" w:rsidP="005F3FC6">
      <w:pPr>
        <w:autoSpaceDE w:val="0"/>
        <w:autoSpaceDN w:val="0"/>
        <w:adjustRightInd w:val="0"/>
        <w:ind w:left="34"/>
        <w:jc w:val="center"/>
        <w:rPr>
          <w:sz w:val="24"/>
          <w:szCs w:val="24"/>
        </w:rPr>
      </w:pPr>
      <w:r w:rsidRPr="005E5EC3">
        <w:rPr>
          <w:sz w:val="24"/>
          <w:szCs w:val="24"/>
        </w:rPr>
        <w:t>Раздел 5. Механизм реализации, организация управления и контроль за ходом реализации Программы</w:t>
      </w:r>
    </w:p>
    <w:p w:rsidR="008E21CD" w:rsidRPr="005E5EC3" w:rsidRDefault="008E21CD" w:rsidP="005F3FC6">
      <w:pPr>
        <w:widowControl w:val="0"/>
        <w:snapToGrid w:val="0"/>
        <w:jc w:val="center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Руководителем Программы является Администрация Танзыбейского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Реализация мероприятий Программы возможна за счет увеличения собственных средств.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Мероприятия Программы осуществляются на основе: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муниципальных контрактов (договоров), в соответствии с Федеральным законом от 05.04.2013 №</w:t>
      </w:r>
      <w:r w:rsidRPr="005E5EC3">
        <w:rPr>
          <w:sz w:val="24"/>
          <w:szCs w:val="24"/>
          <w:lang w:val="en-US"/>
        </w:rPr>
        <w:t> </w:t>
      </w:r>
      <w:r w:rsidRPr="005E5EC3">
        <w:rPr>
          <w:sz w:val="24"/>
          <w:szCs w:val="24"/>
        </w:rPr>
        <w:t>44-ФЗ «О конкурентной системе в сфере закупок товаров, услуг для обеспечения государственных и муниципальных нужд»;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условий, порядка и правил, утвержденных федеральными нормативными правовыми актами или субъектов РФ.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Отчет о ходе работ по Программе должен содержать: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сведения о результатах реализации Программы за отчетный год;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информацию о ходе и полноте выполнения мероприятий Программы;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оценку эффективности результатов реализации Программы.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Отчеты о ходе работ по Программе, по результатам за год и за весь период действия Программы подготавливает муниципальный заказчик Программы.</w:t>
      </w:r>
    </w:p>
    <w:p w:rsidR="008E21CD" w:rsidRPr="005E5EC3" w:rsidRDefault="008E21CD" w:rsidP="005F3FC6">
      <w:pPr>
        <w:widowControl w:val="0"/>
        <w:snapToGrid w:val="0"/>
        <w:spacing w:line="235" w:lineRule="auto"/>
        <w:ind w:firstLine="720"/>
        <w:jc w:val="both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center"/>
        <w:rPr>
          <w:sz w:val="24"/>
          <w:szCs w:val="24"/>
        </w:rPr>
      </w:pPr>
      <w:r w:rsidRPr="005E5EC3">
        <w:rPr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</w:p>
    <w:p w:rsidR="008E21CD" w:rsidRPr="005E5EC3" w:rsidRDefault="008E21CD" w:rsidP="005F3FC6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5E5EC3">
        <w:rPr>
          <w:rFonts w:cs="Arial"/>
          <w:sz w:val="24"/>
          <w:szCs w:val="24"/>
        </w:rPr>
        <w:t>В ходе реализации Программы планируется достичь следующих результатов:</w:t>
      </w:r>
    </w:p>
    <w:p w:rsidR="008E21CD" w:rsidRPr="005E5EC3" w:rsidRDefault="008E21CD" w:rsidP="005F3FC6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5E5EC3">
        <w:rPr>
          <w:rFonts w:cs="Arial"/>
          <w:sz w:val="24"/>
          <w:szCs w:val="24"/>
        </w:rPr>
        <w:t xml:space="preserve">- наличия в органе </w:t>
      </w:r>
      <w:r w:rsidRPr="005E5EC3">
        <w:rPr>
          <w:sz w:val="24"/>
          <w:szCs w:val="24"/>
        </w:rPr>
        <w:t>местного самоуправления, муниципальных бюджетных учреждениях</w:t>
      </w:r>
      <w:r w:rsidRPr="005E5EC3">
        <w:rPr>
          <w:rFonts w:cs="Arial"/>
          <w:sz w:val="24"/>
          <w:szCs w:val="24"/>
        </w:rPr>
        <w:t>:</w:t>
      </w:r>
    </w:p>
    <w:p w:rsidR="008E21CD" w:rsidRPr="005E5EC3" w:rsidRDefault="008E21CD" w:rsidP="005F3FC6">
      <w:pPr>
        <w:widowControl w:val="0"/>
        <w:snapToGrid w:val="0"/>
        <w:ind w:firstLine="553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энергетических паспортов;</w:t>
      </w:r>
    </w:p>
    <w:p w:rsidR="008E21CD" w:rsidRPr="005E5EC3" w:rsidRDefault="008E21CD" w:rsidP="005F3FC6">
      <w:pPr>
        <w:widowControl w:val="0"/>
        <w:snapToGrid w:val="0"/>
        <w:ind w:firstLine="553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топливно-энергетических балансов;</w:t>
      </w:r>
    </w:p>
    <w:p w:rsidR="008E21CD" w:rsidRPr="005E5EC3" w:rsidRDefault="008E21CD" w:rsidP="005F3FC6">
      <w:pPr>
        <w:widowControl w:val="0"/>
        <w:snapToGrid w:val="0"/>
        <w:ind w:firstLine="553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актов энергетических обследований;</w:t>
      </w:r>
    </w:p>
    <w:p w:rsidR="008E21CD" w:rsidRPr="005E5EC3" w:rsidRDefault="008E21CD" w:rsidP="005F3FC6">
      <w:pPr>
        <w:widowControl w:val="0"/>
        <w:snapToGrid w:val="0"/>
        <w:ind w:firstLine="553"/>
        <w:jc w:val="both"/>
        <w:rPr>
          <w:sz w:val="24"/>
          <w:szCs w:val="24"/>
        </w:rPr>
      </w:pPr>
      <w:r w:rsidRPr="005E5EC3">
        <w:rPr>
          <w:sz w:val="24"/>
          <w:szCs w:val="24"/>
        </w:rPr>
        <w:tab/>
        <w:t>установленных нормативов и лимитов энергопотребления;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 xml:space="preserve"> - сокращения удельных показателей энергоемкости и энергопотребления организаций на территории муниципального образования на 10 процентов по сравнению с 2018 годом (базовый год); 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Реализация программных мероприятий даст дополнительные эффекты в виде: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создания условий для принятия муниципальных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создание условий для развития рынка товаров и услуг в сфере энергосбережения;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- внедрения в строительство современных энергоэффективных решений на стадии проектирования; применения энергоэффективных строительных материалов, технологий и конструкций, системы экспертизы энергосбережения.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8E21CD" w:rsidRPr="005E5EC3" w:rsidRDefault="008E21CD" w:rsidP="005F3FC6">
      <w:pPr>
        <w:widowControl w:val="0"/>
        <w:snapToGrid w:val="0"/>
        <w:ind w:firstLine="72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  <w:r w:rsidRPr="005E5EC3">
        <w:rPr>
          <w:sz w:val="24"/>
          <w:szCs w:val="24"/>
        </w:rPr>
        <w:t xml:space="preserve">           Выполнение программы позволит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ресурсов, улучшить экологическое и санитарно-эпидемиологическое состояние территории.           </w:t>
      </w: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</w:p>
    <w:p w:rsidR="008E21CD" w:rsidRPr="005E5EC3" w:rsidRDefault="008E21CD" w:rsidP="005F3FC6">
      <w:pPr>
        <w:widowControl w:val="0"/>
        <w:snapToGrid w:val="0"/>
        <w:jc w:val="both"/>
        <w:rPr>
          <w:sz w:val="24"/>
          <w:szCs w:val="24"/>
        </w:rPr>
      </w:pPr>
    </w:p>
    <w:p w:rsidR="008E21CD" w:rsidRPr="005E5EC3" w:rsidRDefault="008E21CD" w:rsidP="005F3FC6">
      <w:pPr>
        <w:pStyle w:val="NormalWeb"/>
        <w:shd w:val="clear" w:color="auto" w:fill="FFFFFF"/>
        <w:spacing w:before="0" w:beforeAutospacing="0" w:after="150" w:afterAutospacing="0"/>
        <w:jc w:val="center"/>
      </w:pPr>
    </w:p>
    <w:sectPr w:rsidR="008E21CD" w:rsidRPr="005E5EC3" w:rsidSect="004638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CD" w:rsidRDefault="008E21CD" w:rsidP="005E43FF">
      <w:r>
        <w:separator/>
      </w:r>
    </w:p>
  </w:endnote>
  <w:endnote w:type="continuationSeparator" w:id="1">
    <w:p w:rsidR="008E21CD" w:rsidRDefault="008E21CD" w:rsidP="005E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CD" w:rsidRDefault="008E21CD" w:rsidP="005E43FF">
      <w:r>
        <w:separator/>
      </w:r>
    </w:p>
  </w:footnote>
  <w:footnote w:type="continuationSeparator" w:id="1">
    <w:p w:rsidR="008E21CD" w:rsidRDefault="008E21CD" w:rsidP="005E4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3FF"/>
    <w:rsid w:val="00014D70"/>
    <w:rsid w:val="00035880"/>
    <w:rsid w:val="00047F1A"/>
    <w:rsid w:val="00060F5E"/>
    <w:rsid w:val="00071C66"/>
    <w:rsid w:val="000778AA"/>
    <w:rsid w:val="00081C3C"/>
    <w:rsid w:val="000A692C"/>
    <w:rsid w:val="000C19A5"/>
    <w:rsid w:val="000F19E9"/>
    <w:rsid w:val="000F1A2F"/>
    <w:rsid w:val="00143972"/>
    <w:rsid w:val="00174E84"/>
    <w:rsid w:val="001948CD"/>
    <w:rsid w:val="001E66EB"/>
    <w:rsid w:val="001F011A"/>
    <w:rsid w:val="00235018"/>
    <w:rsid w:val="00240599"/>
    <w:rsid w:val="002F55C4"/>
    <w:rsid w:val="002F6988"/>
    <w:rsid w:val="00326EB9"/>
    <w:rsid w:val="00355D0F"/>
    <w:rsid w:val="003579C3"/>
    <w:rsid w:val="003668C9"/>
    <w:rsid w:val="00377BE2"/>
    <w:rsid w:val="003A0435"/>
    <w:rsid w:val="003F3128"/>
    <w:rsid w:val="004266C1"/>
    <w:rsid w:val="00430435"/>
    <w:rsid w:val="004638F5"/>
    <w:rsid w:val="00471269"/>
    <w:rsid w:val="00484DC4"/>
    <w:rsid w:val="004A6C0E"/>
    <w:rsid w:val="004A6EBC"/>
    <w:rsid w:val="004B1172"/>
    <w:rsid w:val="004F338D"/>
    <w:rsid w:val="0054071B"/>
    <w:rsid w:val="00594535"/>
    <w:rsid w:val="0059517B"/>
    <w:rsid w:val="005D5A8C"/>
    <w:rsid w:val="005E43FF"/>
    <w:rsid w:val="005E5EC3"/>
    <w:rsid w:val="005F3FC6"/>
    <w:rsid w:val="005F617B"/>
    <w:rsid w:val="00645302"/>
    <w:rsid w:val="006B5F8D"/>
    <w:rsid w:val="006C4C56"/>
    <w:rsid w:val="006E1592"/>
    <w:rsid w:val="0071798D"/>
    <w:rsid w:val="00737485"/>
    <w:rsid w:val="007852F8"/>
    <w:rsid w:val="007A43F7"/>
    <w:rsid w:val="007B6C5B"/>
    <w:rsid w:val="008B29F5"/>
    <w:rsid w:val="008E21CD"/>
    <w:rsid w:val="009244D7"/>
    <w:rsid w:val="00965ACE"/>
    <w:rsid w:val="00A23137"/>
    <w:rsid w:val="00A86679"/>
    <w:rsid w:val="00A94546"/>
    <w:rsid w:val="00BE2C74"/>
    <w:rsid w:val="00C8157C"/>
    <w:rsid w:val="00CA70A8"/>
    <w:rsid w:val="00CA7186"/>
    <w:rsid w:val="00D07786"/>
    <w:rsid w:val="00D15B73"/>
    <w:rsid w:val="00D40C23"/>
    <w:rsid w:val="00D77C5B"/>
    <w:rsid w:val="00D843F6"/>
    <w:rsid w:val="00DA2347"/>
    <w:rsid w:val="00DA5058"/>
    <w:rsid w:val="00EE4420"/>
    <w:rsid w:val="00F11DBA"/>
    <w:rsid w:val="00F5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FF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3F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3F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43F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E43F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71C66"/>
    <w:pPr>
      <w:ind w:left="720"/>
      <w:contextualSpacing/>
    </w:pPr>
  </w:style>
  <w:style w:type="table" w:styleId="TableGrid">
    <w:name w:val="Table Grid"/>
    <w:basedOn w:val="TableNormal"/>
    <w:uiPriority w:val="99"/>
    <w:rsid w:val="00071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A43F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7A43F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4638F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C4C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13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10</Pages>
  <Words>3527</Words>
  <Characters>20105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муниципального нормативного правового акта (далее – Акт) разработан в соответствии с Постановлением Правительства РФ от 27</dc:title>
  <dc:subject/>
  <dc:creator>М.В. Пенизев</dc:creator>
  <cp:keywords/>
  <dc:description/>
  <cp:lastModifiedBy>Admin</cp:lastModifiedBy>
  <cp:revision>13</cp:revision>
  <cp:lastPrinted>2019-03-06T03:56:00Z</cp:lastPrinted>
  <dcterms:created xsi:type="dcterms:W3CDTF">2019-01-29T03:58:00Z</dcterms:created>
  <dcterms:modified xsi:type="dcterms:W3CDTF">2019-03-06T04:08:00Z</dcterms:modified>
</cp:coreProperties>
</file>