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ook w:val="0000" w:firstRow="0" w:lastRow="0" w:firstColumn="0" w:lastColumn="0" w:noHBand="0" w:noVBand="0"/>
      </w:tblPr>
      <w:tblGrid>
        <w:gridCol w:w="4589"/>
        <w:gridCol w:w="5209"/>
      </w:tblGrid>
      <w:tr w:rsidR="00DB3E6E" w:rsidRPr="00612B1F" w:rsidTr="00A24082">
        <w:trPr>
          <w:trHeight w:val="1170"/>
        </w:trPr>
        <w:tc>
          <w:tcPr>
            <w:tcW w:w="458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 Постановлению 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№ 102-п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 «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21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 xml:space="preserve"> октября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2013 г.</w:t>
            </w:r>
          </w:p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Об утверждении муниципальной программы «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комфортного проживания и повышение качества жизни населения  на территории Танзыбейского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сельсовета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 Ермако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в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 района Красноярского края</w:t>
            </w:r>
            <w:r w:rsidR="00F55457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», действующей на террит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рии муниципального образования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Танзыбейский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 в 2014-20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90572A">
              <w:rPr>
                <w:rFonts w:ascii="Times New Roman" w:hAnsi="Times New Roman"/>
                <w:sz w:val="18"/>
                <w:szCs w:val="18"/>
              </w:rPr>
              <w:t>3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гг.</w:t>
            </w:r>
          </w:p>
          <w:p w:rsidR="00DB3E6E" w:rsidRPr="00612B1F" w:rsidRDefault="00DB3E6E" w:rsidP="00C13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42AC9" w:rsidRPr="00612B1F" w:rsidRDefault="00DB3E6E" w:rsidP="00612B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  <w:r w:rsidR="00413BCB" w:rsidRPr="00612B1F">
        <w:rPr>
          <w:rFonts w:ascii="Times New Roman" w:hAnsi="Times New Roman"/>
          <w:b/>
          <w:sz w:val="18"/>
          <w:szCs w:val="18"/>
        </w:rPr>
        <w:t>«Создание условий для комфортного проживания и повышение кач</w:t>
      </w:r>
      <w:r w:rsidR="00413BCB" w:rsidRPr="00612B1F">
        <w:rPr>
          <w:rFonts w:ascii="Times New Roman" w:hAnsi="Times New Roman"/>
          <w:b/>
          <w:sz w:val="18"/>
          <w:szCs w:val="18"/>
        </w:rPr>
        <w:t>е</w:t>
      </w:r>
      <w:r w:rsidR="00413BCB" w:rsidRPr="00612B1F">
        <w:rPr>
          <w:rFonts w:ascii="Times New Roman" w:hAnsi="Times New Roman"/>
          <w:b/>
          <w:sz w:val="18"/>
          <w:szCs w:val="18"/>
        </w:rPr>
        <w:t>ства жизни населения на территории Танзыбейского сельсовета</w:t>
      </w:r>
    </w:p>
    <w:p w:rsidR="00DB3E6E" w:rsidRDefault="00413BCB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Ермаковского района Красноярского края»</w:t>
      </w:r>
    </w:p>
    <w:p w:rsidR="004A0F48" w:rsidRPr="00612B1F" w:rsidRDefault="004A0F48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6"/>
        <w:gridCol w:w="7408"/>
      </w:tblGrid>
      <w:tr w:rsidR="00DB3E6E" w:rsidRPr="00612B1F" w:rsidTr="005E6863">
        <w:trPr>
          <w:trHeight w:val="666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Наименование муниц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пальной программы </w:t>
            </w:r>
          </w:p>
        </w:tc>
        <w:tc>
          <w:tcPr>
            <w:tcW w:w="0" w:type="auto"/>
          </w:tcPr>
          <w:p w:rsidR="00413BCB" w:rsidRPr="00612B1F" w:rsidRDefault="00413BCB" w:rsidP="00413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</w:t>
            </w:r>
          </w:p>
          <w:p w:rsidR="00DB3E6E" w:rsidRPr="00612B1F" w:rsidRDefault="00DB3E6E" w:rsidP="00413B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3E6E" w:rsidRPr="00612B1F" w:rsidTr="004A0F48">
        <w:trPr>
          <w:trHeight w:val="1491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Основания для разработки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0" w:type="auto"/>
          </w:tcPr>
          <w:p w:rsidR="00DB3E6E" w:rsidRPr="00612B1F" w:rsidRDefault="00DB3E6E" w:rsidP="005B00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1) статья 179 Бюджетного кодекса Российской Федерации; </w:t>
            </w:r>
          </w:p>
          <w:p w:rsidR="00DB3E6E" w:rsidRPr="00612B1F" w:rsidRDefault="00DB3E6E" w:rsidP="005B00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2) Постановление администрации 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Танзыбейского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№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8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2-п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06.08.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2013 «Об утверждении Порядка принятия решений о разработке муниципальных программ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й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края, их формировании и реализ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ции»; </w:t>
            </w:r>
          </w:p>
          <w:p w:rsidR="00DB3E6E" w:rsidRPr="00612B1F" w:rsidRDefault="006C0CE6" w:rsidP="008A4C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Устав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сельсовета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>Ермаковского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Красноярского края.</w:t>
            </w:r>
          </w:p>
        </w:tc>
      </w:tr>
      <w:tr w:rsidR="00DB3E6E" w:rsidRPr="00612B1F" w:rsidTr="005E6863">
        <w:trPr>
          <w:trHeight w:val="435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Ответственный исполн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тель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граммы</w:t>
            </w:r>
          </w:p>
        </w:tc>
        <w:tc>
          <w:tcPr>
            <w:tcW w:w="0" w:type="auto"/>
          </w:tcPr>
          <w:p w:rsidR="00DB3E6E" w:rsidRPr="00612B1F" w:rsidRDefault="00DB3E6E" w:rsidP="00241B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Танзыбейског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</w:t>
            </w:r>
          </w:p>
        </w:tc>
      </w:tr>
      <w:tr w:rsidR="00DB3E6E" w:rsidRPr="00612B1F" w:rsidTr="00882D34">
        <w:trPr>
          <w:trHeight w:val="2229"/>
        </w:trPr>
        <w:tc>
          <w:tcPr>
            <w:tcW w:w="0" w:type="auto"/>
          </w:tcPr>
          <w:p w:rsidR="00DB3E6E" w:rsidRPr="00612B1F" w:rsidRDefault="00DB3E6E" w:rsidP="00241B1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Перечень подпрограмм и отдельных мероприятий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0" w:type="auto"/>
          </w:tcPr>
          <w:p w:rsidR="00413BCB" w:rsidRPr="00612B1F" w:rsidRDefault="000569F8" w:rsidP="00241B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«Улично-дорожная сеть Танзыбейского сельсовета» </w:t>
            </w:r>
          </w:p>
          <w:p w:rsidR="00C45E38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2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«Благоустройство»</w:t>
            </w:r>
          </w:p>
          <w:p w:rsidR="001E7B00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3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</w:p>
          <w:p w:rsidR="00413BCB" w:rsidRPr="00612B1F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«Обеспечение безопасности жизнедеятельности населения»; </w:t>
            </w:r>
          </w:p>
          <w:p w:rsidR="00280972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5</w:t>
            </w:r>
            <w:r w:rsidR="000E41D2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>«Развитие массовой физической культуры и спорта»</w:t>
            </w:r>
          </w:p>
          <w:p w:rsidR="0096582E" w:rsidRDefault="0096582E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6 «Профилактика терроризма и экстремизма на территории Танзыбейского сельсовета»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7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«Энергосбережение и повышение энергетической эффективности на терр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и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тории Танзыбейского сельсовета на 2019-2023 годы»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8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«Формирование законопослушного поведения участников дорожного дв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и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жения»</w:t>
            </w:r>
          </w:p>
          <w:p w:rsidR="00F3083B" w:rsidRPr="00612B1F" w:rsidRDefault="00F3083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9 «Поддержка искусства и народного творчества»</w:t>
            </w:r>
          </w:p>
          <w:p w:rsidR="003D05CB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Отдельные мероприятия программы: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мероприятий посвященных празднику   «День поселка Танзыбей»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 Проведение мероприятий посвященных</w:t>
            </w:r>
            <w:r w:rsidR="00A71721" w:rsidRPr="00612B1F">
              <w:rPr>
                <w:rFonts w:ascii="Times New Roman" w:hAnsi="Times New Roman"/>
                <w:sz w:val="18"/>
                <w:szCs w:val="18"/>
              </w:rPr>
              <w:t xml:space="preserve"> празднованию 9 Мая дня Победы.</w:t>
            </w:r>
          </w:p>
          <w:p w:rsidR="009508CD" w:rsidRPr="00612B1F" w:rsidRDefault="009508CD" w:rsidP="009508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обязательных энергетических обследований муниципальных учреждений</w:t>
            </w:r>
          </w:p>
        </w:tc>
      </w:tr>
      <w:tr w:rsidR="00DB3E6E" w:rsidRPr="00612B1F" w:rsidTr="00882D34">
        <w:trPr>
          <w:trHeight w:val="843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Цели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граммы </w:t>
            </w:r>
          </w:p>
        </w:tc>
        <w:tc>
          <w:tcPr>
            <w:tcW w:w="0" w:type="auto"/>
          </w:tcPr>
          <w:p w:rsidR="00612B1F" w:rsidRPr="00612B1F" w:rsidRDefault="007143BB" w:rsidP="00ED5A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вопросов местного значения сельсовета, повышение комфортности жизни граждан, </w:t>
            </w:r>
            <w:r w:rsidR="00882D34" w:rsidRPr="00882D34">
              <w:rPr>
                <w:rFonts w:ascii="Times New Roman" w:hAnsi="Times New Roman"/>
                <w:sz w:val="18"/>
                <w:szCs w:val="18"/>
              </w:rPr>
              <w:t>обеспечение сохранности автомобильных дорог местного значения</w:t>
            </w:r>
            <w:r w:rsidR="00882D34">
              <w:rPr>
                <w:rFonts w:ascii="Times New Roman" w:hAnsi="Times New Roman"/>
                <w:sz w:val="18"/>
                <w:szCs w:val="18"/>
              </w:rPr>
              <w:t>,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обесп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чение безопасности проживания жителей, создание комфортной среды про</w:t>
            </w:r>
            <w:r w:rsidR="00882D34">
              <w:rPr>
                <w:rFonts w:ascii="Times New Roman" w:hAnsi="Times New Roman"/>
                <w:sz w:val="18"/>
                <w:szCs w:val="18"/>
              </w:rPr>
              <w:t>живания,</w:t>
            </w:r>
            <w:r w:rsidR="00ED5A69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ч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шение личной безопасности жителей муниципального образования путем реализации по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номочий органа местного самоуправления</w:t>
            </w:r>
          </w:p>
        </w:tc>
      </w:tr>
      <w:tr w:rsidR="00DB3E6E" w:rsidRPr="00612B1F" w:rsidTr="005E6863">
        <w:trPr>
          <w:trHeight w:val="450"/>
        </w:trPr>
        <w:tc>
          <w:tcPr>
            <w:tcW w:w="2336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Задачи муниципальной программы</w:t>
            </w:r>
          </w:p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08" w:type="dxa"/>
          </w:tcPr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Доведение параметров улично-дорожной сети до нормальных характеристик, ремонт пр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езжей частей улиц, с учетом ресурсных возможностей муниципального образования.</w:t>
            </w:r>
          </w:p>
          <w:p w:rsidR="00733901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 и объектов инфраструктуры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82D34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экологической культуры несовершеннолетних граждан путем трудового развития личности</w:t>
            </w:r>
          </w:p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Обеспечение чистоты и порядка, а также комфортного безопасного проживания жителей и гостей на территории поселения.</w:t>
            </w:r>
          </w:p>
          <w:p w:rsidR="000E41D2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:rsidR="00882D34" w:rsidRDefault="00ED5A69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6)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нальной почве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36EE8">
              <w:t xml:space="preserve"> 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Объединение усилий и совершенствование взаимодействия органов госуда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ственной власти, местного самоуправления, общественных и иных организаций по против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действию незаконному обороту наркотиков и профилактике злоупотребления наркотич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скими средствами и психотропными веществами различными категориями населения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36EE8" w:rsidRDefault="00336EE8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E643B" w:rsidRDefault="00336EE8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8)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Предупреждение опасного поведения участников дорожного движения,</w:t>
            </w:r>
            <w:r w:rsidR="00733901"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оздание системы профилактических мер, направленных на формирование у участников дорожного движения законопослушного поведения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834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овершенствование системы профилактики детского доро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но-транспортного травматизма, формирование у детей навыков безопасного поведения на дорогах</w:t>
            </w:r>
          </w:p>
          <w:p w:rsidR="00F3083B" w:rsidRPr="00612B1F" w:rsidRDefault="00F3083B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населения к культурным благам и участию в культурной жизни.</w:t>
            </w:r>
          </w:p>
        </w:tc>
      </w:tr>
      <w:tr w:rsidR="00DB3E6E" w:rsidRPr="00612B1F" w:rsidTr="005E6863">
        <w:trPr>
          <w:trHeight w:val="495"/>
        </w:trPr>
        <w:tc>
          <w:tcPr>
            <w:tcW w:w="2336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lastRenderedPageBreak/>
              <w:t>Этапы и сроки реализации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7408" w:type="dxa"/>
          </w:tcPr>
          <w:p w:rsidR="00DB3E6E" w:rsidRPr="00612B1F" w:rsidRDefault="00D35E77" w:rsidP="00905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Сроки реализации Программы: 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2014-20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90572A">
              <w:rPr>
                <w:rFonts w:ascii="Times New Roman" w:hAnsi="Times New Roman"/>
                <w:sz w:val="18"/>
                <w:szCs w:val="18"/>
              </w:rPr>
              <w:t>3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</w:tr>
      <w:tr w:rsidR="00DB3E6E" w:rsidRPr="00612B1F" w:rsidTr="005E6863">
        <w:trPr>
          <w:trHeight w:val="1549"/>
        </w:trPr>
        <w:tc>
          <w:tcPr>
            <w:tcW w:w="2336" w:type="dxa"/>
          </w:tcPr>
          <w:p w:rsidR="00DB3E6E" w:rsidRPr="00612B1F" w:rsidRDefault="00DB3E6E" w:rsidP="000F7AE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Перечень целевых показ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телей и показателей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зультативности программы с расшифровкой плановых значений по годам ее ре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лизации, значения целевых показателей на долгосро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ный период (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приложения 1, 2 к настоящему паспо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ту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408" w:type="dxa"/>
          </w:tcPr>
          <w:p w:rsidR="00DB3E6E" w:rsidRPr="00612B1F" w:rsidRDefault="00DB3E6E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Целевые показатели:</w:t>
            </w:r>
          </w:p>
          <w:p w:rsidR="00733901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      </w:r>
          </w:p>
          <w:p w:rsidR="008A584F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уровня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внешней благоустроенности территории </w:t>
            </w:r>
          </w:p>
          <w:p w:rsidR="001E03CE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 xml:space="preserve">Увеличение привлечения населения сельсовета к работам по благоустройству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882D34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обеспеченности средствами и источниками противопожарной безопасности, соответств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>у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ющими нормативным требованиям и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численности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населения, обладающего знаниями в области противопожарной безопасности </w:t>
            </w:r>
          </w:p>
          <w:p w:rsidR="00C834A6" w:rsidRDefault="00ED5A69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>увеличение количества жителей сельсовета, занимающихся физической культурой и спортом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увеличение участие в деятельности по профилактике терроризма и экстремизма, актив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зация работ по противодействию незаконному обороту наркотиков и профилактике злоуп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требления наркотических средств и психотропными веществами  различными категориями населения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7)</w:t>
            </w:r>
            <w:r>
              <w:t xml:space="preserve"> 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совершенствование нормативных и правовых условий для поддержки энергосбережения и повышения энергетической эффективности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8)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беспечение охраны жизни, здоровья граждан и их имущества, гарантий их законных прав на безопасные условия движения на дорогах</w:t>
            </w:r>
          </w:p>
          <w:p w:rsidR="00F3083B" w:rsidRDefault="00F3083B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увеличение процента потребителей, удовлетворенных качеством и доступностью услуг учреждения культуры,  увеличение количества зрителей и слушателей, посетивших спекта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к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ли, концерты, представления в учреждениях культуры</w:t>
            </w:r>
          </w:p>
          <w:p w:rsidR="001E03CE" w:rsidRPr="00612B1F" w:rsidRDefault="001E03CE" w:rsidP="00612B1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u w:val="single"/>
              </w:rPr>
              <w:t>Целевые индикаторы:</w:t>
            </w:r>
          </w:p>
          <w:p w:rsidR="00DD4587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оля общей протяженности автомобильных дорог общего пользования местного знач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ния, соответствующих нормативным требованиям(%)</w:t>
            </w:r>
          </w:p>
          <w:p w:rsidR="001E03CE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оля общей площади благоустроенной территории в пределах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  <w:proofErr w:type="gramStart"/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</w:p>
          <w:p w:rsidR="00DD4587" w:rsidRPr="00612B1F" w:rsidRDefault="00D35E77" w:rsidP="00424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424130"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Доля граждан, привлеченных к работам</w:t>
            </w:r>
            <w:r w:rsidR="004241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по благоустройству, от общего числа граждан, проживающих в муниципальном образовании;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D35E77" w:rsidP="000A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оля обеспеченности средствами и источниками противопожарной безопасности, соо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т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ветствующими нормативным требованиям</w:t>
            </w:r>
            <w:proofErr w:type="gramStart"/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  <w:r w:rsidR="000A4DBE"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доля граждан, обладающих знаниями в области противопожарной безопасности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</w:p>
          <w:p w:rsidR="00C834A6" w:rsidRDefault="00D35E77" w:rsidP="001E03CE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D4587" w:rsidRPr="00612B1F">
              <w:rPr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sz w:val="18"/>
                <w:szCs w:val="18"/>
              </w:rPr>
              <w:t>Доля жителей сельсовета, занимающихся физической культурой и спортом от общей чи</w:t>
            </w:r>
            <w:r w:rsidR="00C834A6" w:rsidRPr="00C834A6">
              <w:rPr>
                <w:sz w:val="18"/>
                <w:szCs w:val="18"/>
              </w:rPr>
              <w:t>с</w:t>
            </w:r>
            <w:r w:rsidR="00C834A6" w:rsidRPr="00C834A6">
              <w:rPr>
                <w:sz w:val="18"/>
                <w:szCs w:val="18"/>
              </w:rPr>
              <w:t>ленности жителей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DB3E6E" w:rsidRDefault="00C834A6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6)</w:t>
            </w:r>
            <w:r w:rsidR="00424130" w:rsidRPr="00612B1F">
              <w:rPr>
                <w:sz w:val="18"/>
                <w:szCs w:val="18"/>
              </w:rPr>
              <w:t xml:space="preserve"> </w:t>
            </w:r>
            <w:r w:rsidR="00424130">
              <w:rPr>
                <w:sz w:val="18"/>
                <w:szCs w:val="18"/>
              </w:rPr>
              <w:t xml:space="preserve"> Доля готовности руководителей учреждений, организаций и должностных лиц к действ</w:t>
            </w:r>
            <w:r w:rsidR="00424130">
              <w:rPr>
                <w:sz w:val="18"/>
                <w:szCs w:val="18"/>
              </w:rPr>
              <w:t>и</w:t>
            </w:r>
            <w:r w:rsidR="00424130">
              <w:rPr>
                <w:sz w:val="18"/>
                <w:szCs w:val="18"/>
              </w:rPr>
              <w:t>ям по предотвращению и пресечению террористических актов, выявленных на ранней ст</w:t>
            </w:r>
            <w:r w:rsidR="00424130">
              <w:rPr>
                <w:sz w:val="18"/>
                <w:szCs w:val="18"/>
              </w:rPr>
              <w:t>а</w:t>
            </w:r>
            <w:r w:rsidR="00424130">
              <w:rPr>
                <w:sz w:val="18"/>
                <w:szCs w:val="18"/>
              </w:rPr>
              <w:t>дии лиц, потребляющих наркотические средства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F3083B" w:rsidRPr="00612B1F" w:rsidRDefault="00F3083B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9) </w:t>
            </w:r>
            <w:r w:rsidRPr="00F3083B">
              <w:rPr>
                <w:sz w:val="18"/>
                <w:szCs w:val="18"/>
              </w:rPr>
              <w:t>процент потребителей, удовлетворенных качеством и доступностью услуг учреждения культуры (увеличение %)</w:t>
            </w:r>
          </w:p>
        </w:tc>
      </w:tr>
      <w:tr w:rsidR="00DB3E6E" w:rsidRPr="00612B1F" w:rsidTr="000443B3">
        <w:trPr>
          <w:trHeight w:val="2715"/>
        </w:trPr>
        <w:tc>
          <w:tcPr>
            <w:tcW w:w="2336" w:type="dxa"/>
          </w:tcPr>
          <w:p w:rsidR="00DB3E6E" w:rsidRPr="00612B1F" w:rsidRDefault="00DB3E6E" w:rsidP="00546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Информацию по ресур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ному обеспечению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граммы, в том числе в ра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бивке по источникам ф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нансирования по годам реализации программы</w:t>
            </w:r>
            <w:r w:rsidR="005468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7408" w:type="dxa"/>
          </w:tcPr>
          <w:p w:rsidR="00DB3E6E" w:rsidRPr="00612B1F" w:rsidRDefault="00DB3E6E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 xml:space="preserve"> и краевого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бюджета.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Объем финансирования, необходимый для реализации мероприятий программы, составляет </w:t>
            </w:r>
            <w:r w:rsidR="000A1404">
              <w:rPr>
                <w:rFonts w:ascii="Times New Roman" w:hAnsi="Times New Roman"/>
                <w:sz w:val="18"/>
                <w:szCs w:val="18"/>
              </w:rPr>
              <w:t>47395,2</w:t>
            </w:r>
            <w:r w:rsidR="008125F4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в том числе по годам: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2014 год –</w:t>
            </w:r>
            <w:r w:rsidR="00231934"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7959E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4875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="002D42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5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тыс. 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руб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2015 год –</w:t>
            </w:r>
            <w:r w:rsidR="007959E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555</w:t>
            </w:r>
            <w:r w:rsidR="006224F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3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,4 тыс. р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уб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  <w:p w:rsidR="00546837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2016 год –</w:t>
            </w:r>
            <w:r w:rsidR="00231934"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7959E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515</w:t>
            </w:r>
            <w:r w:rsidR="006224F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3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="006224F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6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тыс. </w:t>
            </w:r>
            <w:r w:rsidR="00DD5CA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уб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  <w:p w:rsidR="00DD5CA7" w:rsidRDefault="00DD5CA7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2017 год 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–</w:t>
            </w:r>
            <w:r w:rsidR="008D3FF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6224F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5804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="006224F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тыс. </w:t>
            </w:r>
            <w:r w:rsidRPr="00DD5CA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руб</w:t>
            </w:r>
            <w:r w:rsidR="0054683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  <w:p w:rsidR="00DD5CA7" w:rsidRDefault="00DD5CA7" w:rsidP="000620B1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 год</w:t>
            </w:r>
            <w:r w:rsidR="008D3F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46837">
              <w:rPr>
                <w:rFonts w:ascii="Times New Roman" w:hAnsi="Times New Roman"/>
                <w:sz w:val="18"/>
                <w:szCs w:val="18"/>
              </w:rPr>
              <w:t>–</w:t>
            </w:r>
            <w:r w:rsidR="008D3F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443B3">
              <w:rPr>
                <w:rFonts w:ascii="Times New Roman" w:hAnsi="Times New Roman"/>
                <w:sz w:val="18"/>
                <w:szCs w:val="18"/>
              </w:rPr>
              <w:t>4</w:t>
            </w:r>
            <w:r w:rsidR="00546837">
              <w:rPr>
                <w:rFonts w:ascii="Times New Roman" w:hAnsi="Times New Roman"/>
                <w:sz w:val="18"/>
                <w:szCs w:val="18"/>
              </w:rPr>
              <w:t>882,5 тыс. р</w:t>
            </w:r>
            <w:r w:rsidRPr="00DD5CA7">
              <w:rPr>
                <w:rFonts w:ascii="Times New Roman" w:hAnsi="Times New Roman"/>
                <w:sz w:val="18"/>
                <w:szCs w:val="18"/>
              </w:rPr>
              <w:t>уб</w:t>
            </w:r>
            <w:r w:rsidR="00546837">
              <w:rPr>
                <w:rFonts w:ascii="Times New Roman" w:hAnsi="Times New Roman"/>
                <w:sz w:val="18"/>
                <w:szCs w:val="18"/>
              </w:rPr>
              <w:t>.</w:t>
            </w:r>
            <w:r w:rsidR="000620B1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2D42E0" w:rsidRDefault="002D42E0" w:rsidP="006224FD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2019 год –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3919,2</w:t>
            </w:r>
            <w:r w:rsidR="008125F4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0620B1" w:rsidRDefault="002D42E0" w:rsidP="006224FD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2020 год – </w:t>
            </w:r>
            <w:r w:rsidR="002E35F5">
              <w:rPr>
                <w:rFonts w:ascii="Times New Roman" w:hAnsi="Times New Roman"/>
                <w:sz w:val="18"/>
                <w:szCs w:val="18"/>
              </w:rPr>
              <w:t>3831,2</w:t>
            </w:r>
            <w:r w:rsidR="008125F4" w:rsidRPr="008125F4">
              <w:rPr>
                <w:rFonts w:ascii="Times New Roman" w:hAnsi="Times New Roman"/>
                <w:sz w:val="18"/>
                <w:szCs w:val="18"/>
              </w:rPr>
              <w:t xml:space="preserve"> тыс. руб</w:t>
            </w:r>
            <w:r w:rsidR="008125F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35E77" w:rsidRDefault="00D35E77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2021 год – </w:t>
            </w:r>
            <w:r w:rsidR="000A1404">
              <w:rPr>
                <w:rFonts w:ascii="Times New Roman" w:hAnsi="Times New Roman"/>
                <w:sz w:val="18"/>
                <w:szCs w:val="18"/>
              </w:rPr>
              <w:t>6735,7</w:t>
            </w:r>
            <w:r w:rsidR="008125F4" w:rsidRPr="008125F4">
              <w:rPr>
                <w:rFonts w:ascii="Times New Roman" w:hAnsi="Times New Roman"/>
                <w:sz w:val="18"/>
                <w:szCs w:val="18"/>
              </w:rPr>
              <w:t xml:space="preserve"> тыс. руб</w:t>
            </w:r>
            <w:r w:rsidR="008125F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24130" w:rsidRDefault="00424130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2022 год – </w:t>
            </w:r>
            <w:r w:rsidR="0090572A">
              <w:rPr>
                <w:rFonts w:ascii="Times New Roman" w:hAnsi="Times New Roman"/>
                <w:sz w:val="18"/>
                <w:szCs w:val="18"/>
              </w:rPr>
              <w:t>3260,4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90572A" w:rsidRDefault="0090572A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 год – 3379,6 тыс. руб.</w:t>
            </w:r>
          </w:p>
          <w:p w:rsidR="00424130" w:rsidRPr="00612B1F" w:rsidRDefault="00424130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651C" w:rsidRPr="00612B1F" w:rsidTr="000443B3">
        <w:trPr>
          <w:trHeight w:val="853"/>
        </w:trPr>
        <w:tc>
          <w:tcPr>
            <w:tcW w:w="2336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Ожидаемые конечные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зультаты реализации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7408" w:type="dxa"/>
          </w:tcPr>
          <w:p w:rsidR="00A0651C" w:rsidRPr="00612B1F" w:rsidRDefault="005E6863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</w:t>
            </w:r>
            <w:r w:rsidR="0061502E" w:rsidRPr="00612B1F">
              <w:rPr>
                <w:rFonts w:ascii="Times New Roman" w:hAnsi="Times New Roman"/>
                <w:sz w:val="18"/>
                <w:szCs w:val="18"/>
              </w:rPr>
              <w:t>вопросов местного значения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сельсовета, повышение комфортности жизни граждан,  обеспечение безопасности проживания жителей, создание комфортной ср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ды проживания</w:t>
            </w:r>
          </w:p>
        </w:tc>
      </w:tr>
      <w:tr w:rsidR="00A0651C" w:rsidRPr="00612B1F" w:rsidTr="000443B3">
        <w:trPr>
          <w:trHeight w:val="540"/>
        </w:trPr>
        <w:tc>
          <w:tcPr>
            <w:tcW w:w="2336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Система организации </w:t>
            </w:r>
            <w:proofErr w:type="gramStart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ко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троля за</w:t>
            </w:r>
            <w:proofErr w:type="gramEnd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исполнением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7408" w:type="dxa"/>
          </w:tcPr>
          <w:p w:rsidR="00A0651C" w:rsidRPr="00612B1F" w:rsidRDefault="00476245" w:rsidP="008306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Контроль над ходом реализации программы осуществляет </w:t>
            </w:r>
            <w:r w:rsidR="005E6863" w:rsidRPr="00612B1F">
              <w:rPr>
                <w:rFonts w:ascii="Times New Roman" w:hAnsi="Times New Roman"/>
                <w:sz w:val="18"/>
                <w:szCs w:val="18"/>
              </w:rPr>
              <w:t>Администрация Танзыбейского сельсовета</w:t>
            </w:r>
          </w:p>
        </w:tc>
      </w:tr>
    </w:tbl>
    <w:p w:rsidR="00DB3E6E" w:rsidRDefault="00DB3E6E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42E0" w:rsidRPr="00612B1F" w:rsidRDefault="002D42E0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B3E6E" w:rsidRDefault="00DB3E6E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2. Характеристика текущего состояния и анализ социальных, финансово-экономических и прочих рисков р</w:t>
      </w:r>
      <w:r w:rsidRPr="00612B1F">
        <w:rPr>
          <w:rFonts w:ascii="Times New Roman" w:hAnsi="Times New Roman" w:cs="Times New Roman"/>
          <w:b/>
          <w:sz w:val="18"/>
          <w:szCs w:val="18"/>
        </w:rPr>
        <w:t>е</w:t>
      </w:r>
      <w:r w:rsidRPr="00612B1F">
        <w:rPr>
          <w:rFonts w:ascii="Times New Roman" w:hAnsi="Times New Roman" w:cs="Times New Roman"/>
          <w:b/>
          <w:sz w:val="18"/>
          <w:szCs w:val="18"/>
        </w:rPr>
        <w:t>ализации мероприятий программы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612B1F">
        <w:rPr>
          <w:rFonts w:ascii="Times New Roman" w:hAnsi="Times New Roman"/>
          <w:sz w:val="18"/>
          <w:szCs w:val="18"/>
        </w:rPr>
        <w:t xml:space="preserve">Цели государственной политики в сфере выполнения комплексного </w:t>
      </w:r>
      <w:r w:rsidR="00476245" w:rsidRPr="00612B1F">
        <w:rPr>
          <w:rFonts w:ascii="Times New Roman" w:hAnsi="Times New Roman"/>
          <w:sz w:val="18"/>
          <w:szCs w:val="18"/>
        </w:rPr>
        <w:t>развития</w:t>
      </w:r>
      <w:r w:rsidRPr="00612B1F">
        <w:rPr>
          <w:rFonts w:ascii="Times New Roman" w:hAnsi="Times New Roman"/>
          <w:sz w:val="18"/>
          <w:szCs w:val="18"/>
        </w:rPr>
        <w:t xml:space="preserve"> территории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сельсовета  определены в </w:t>
      </w:r>
      <w:hyperlink r:id="rId7" w:history="1">
        <w:r w:rsidRPr="00612B1F">
          <w:rPr>
            <w:rFonts w:ascii="Times New Roman" w:hAnsi="Times New Roman"/>
            <w:sz w:val="18"/>
            <w:szCs w:val="18"/>
          </w:rPr>
          <w:t>Программе</w:t>
        </w:r>
      </w:hyperlink>
      <w:r w:rsidRPr="00612B1F">
        <w:rPr>
          <w:rFonts w:ascii="Times New Roman" w:hAnsi="Times New Roman"/>
          <w:sz w:val="18"/>
          <w:szCs w:val="18"/>
        </w:rPr>
        <w:t xml:space="preserve">  социально-экономического развития </w:t>
      </w:r>
      <w:r w:rsidR="00476245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 на период до 202</w:t>
      </w:r>
      <w:r w:rsidR="0090572A"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года, Федерал</w:t>
      </w:r>
      <w:r w:rsidRPr="00612B1F">
        <w:rPr>
          <w:rFonts w:ascii="Times New Roman" w:hAnsi="Times New Roman"/>
          <w:sz w:val="18"/>
          <w:szCs w:val="18"/>
        </w:rPr>
        <w:t>ь</w:t>
      </w:r>
      <w:r w:rsidRPr="00612B1F">
        <w:rPr>
          <w:rFonts w:ascii="Times New Roman" w:hAnsi="Times New Roman"/>
          <w:sz w:val="18"/>
          <w:szCs w:val="18"/>
        </w:rPr>
        <w:t xml:space="preserve">ного закона от 06.10.2003г №131-ФЗ «Об общих принципах организации местного самоуправления в Российской Федерации», иным действующим законодательством РФ, Уставом муниципального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Танзыбейский </w:t>
      </w:r>
      <w:r w:rsidRPr="00612B1F">
        <w:rPr>
          <w:rFonts w:ascii="Times New Roman" w:hAnsi="Times New Roman"/>
          <w:sz w:val="18"/>
          <w:szCs w:val="18"/>
        </w:rPr>
        <w:t xml:space="preserve">  сельсовет.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Полномочия органов местного самоуправления сельсовета в сфере выполнения деятельности органов местного самоуправления по реал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зации вопросов местного значения, определены Федеральным законом от 06.10.2003г №131-ФЗ «Об общих принципах орг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низации местного самоуправления в Российской Федерации, иным действующим законодательством РФ, Уставом муниц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 xml:space="preserve">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Танзыбейский </w:t>
      </w:r>
      <w:r w:rsidRPr="00612B1F">
        <w:rPr>
          <w:rFonts w:ascii="Times New Roman" w:hAnsi="Times New Roman"/>
          <w:sz w:val="18"/>
          <w:szCs w:val="18"/>
        </w:rPr>
        <w:t>сельсовет.</w:t>
      </w:r>
    </w:p>
    <w:p w:rsidR="00A0651C" w:rsidRPr="00612B1F" w:rsidRDefault="00A0651C" w:rsidP="00C42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ab/>
        <w:t xml:space="preserve">Муниципальная программа </w:t>
      </w:r>
      <w:r w:rsidR="00476245" w:rsidRPr="00612B1F">
        <w:rPr>
          <w:rFonts w:ascii="Times New Roman" w:hAnsi="Times New Roman"/>
          <w:sz w:val="18"/>
          <w:szCs w:val="18"/>
        </w:rPr>
        <w:t xml:space="preserve"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</w:t>
      </w:r>
      <w:r w:rsidRPr="00612B1F">
        <w:rPr>
          <w:rFonts w:ascii="Times New Roman" w:hAnsi="Times New Roman"/>
          <w:sz w:val="18"/>
          <w:szCs w:val="18"/>
        </w:rPr>
        <w:t>представляет док</w:t>
      </w:r>
      <w:r w:rsidRPr="00612B1F">
        <w:rPr>
          <w:rFonts w:ascii="Times New Roman" w:hAnsi="Times New Roman"/>
          <w:sz w:val="18"/>
          <w:szCs w:val="18"/>
        </w:rPr>
        <w:t>у</w:t>
      </w:r>
      <w:r w:rsidRPr="00612B1F">
        <w:rPr>
          <w:rFonts w:ascii="Times New Roman" w:hAnsi="Times New Roman"/>
          <w:sz w:val="18"/>
          <w:szCs w:val="18"/>
        </w:rPr>
        <w:t>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сти, общественных организаций и граждан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рамках реализация Программы планируется осуществление мероприятий, направленных на исполнение полном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чий администрации по вопросам местного значения, создание условий для оптимизации и повышения эффективности расх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дов бюджета, формирование экономических условий, обеспечивающих администрацию финансовыми, материально-техническими</w:t>
      </w:r>
      <w:r w:rsidR="00476245" w:rsidRPr="00612B1F">
        <w:rPr>
          <w:rFonts w:ascii="Times New Roman" w:hAnsi="Times New Roman"/>
          <w:sz w:val="18"/>
          <w:szCs w:val="18"/>
        </w:rPr>
        <w:t xml:space="preserve"> средствами.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Разработка и реализация Программы позволит комплексно подойти к решению </w:t>
      </w:r>
      <w:r w:rsidR="00C52D61" w:rsidRPr="00612B1F">
        <w:rPr>
          <w:rFonts w:ascii="Times New Roman" w:hAnsi="Times New Roman"/>
          <w:sz w:val="18"/>
          <w:szCs w:val="18"/>
        </w:rPr>
        <w:t>вопросов местного значения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476245" w:rsidRPr="00612B1F">
        <w:rPr>
          <w:rFonts w:ascii="Times New Roman" w:hAnsi="Times New Roman"/>
          <w:sz w:val="18"/>
          <w:szCs w:val="18"/>
        </w:rPr>
        <w:t>сельс</w:t>
      </w:r>
      <w:r w:rsidR="00476245" w:rsidRPr="00612B1F">
        <w:rPr>
          <w:rFonts w:ascii="Times New Roman" w:hAnsi="Times New Roman"/>
          <w:sz w:val="18"/>
          <w:szCs w:val="18"/>
        </w:rPr>
        <w:t>о</w:t>
      </w:r>
      <w:r w:rsidR="00476245" w:rsidRPr="00612B1F">
        <w:rPr>
          <w:rFonts w:ascii="Times New Roman" w:hAnsi="Times New Roman"/>
          <w:sz w:val="18"/>
          <w:szCs w:val="18"/>
        </w:rPr>
        <w:t xml:space="preserve">вета, </w:t>
      </w:r>
      <w:r w:rsidRPr="00612B1F">
        <w:rPr>
          <w:rFonts w:ascii="Times New Roman" w:hAnsi="Times New Roman"/>
          <w:sz w:val="18"/>
          <w:szCs w:val="18"/>
        </w:rPr>
        <w:t xml:space="preserve">более эффективно использовать финансовые и материальные ресурсы бюджетов всех уровней. Повышение уровня </w:t>
      </w:r>
      <w:r w:rsidR="00164279" w:rsidRPr="00612B1F">
        <w:rPr>
          <w:rFonts w:ascii="Times New Roman" w:hAnsi="Times New Roman"/>
          <w:sz w:val="18"/>
          <w:szCs w:val="18"/>
        </w:rPr>
        <w:t>ко</w:t>
      </w:r>
      <w:r w:rsidR="00164279" w:rsidRPr="00612B1F">
        <w:rPr>
          <w:rFonts w:ascii="Times New Roman" w:hAnsi="Times New Roman"/>
          <w:sz w:val="18"/>
          <w:szCs w:val="18"/>
        </w:rPr>
        <w:t>м</w:t>
      </w:r>
      <w:r w:rsidR="00164279" w:rsidRPr="00612B1F">
        <w:rPr>
          <w:rFonts w:ascii="Times New Roman" w:hAnsi="Times New Roman"/>
          <w:sz w:val="18"/>
          <w:szCs w:val="18"/>
        </w:rPr>
        <w:t>фортности жизни граждан,  обеспечение безопасности проживания жителей, создание комфортной среды проживания</w:t>
      </w:r>
      <w:r w:rsidRPr="00612B1F">
        <w:rPr>
          <w:rFonts w:ascii="Times New Roman" w:hAnsi="Times New Roman"/>
          <w:sz w:val="18"/>
          <w:szCs w:val="18"/>
        </w:rPr>
        <w:t xml:space="preserve"> терр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тории стимулирует позитивные тенденции в социально-экономическом развитии поселения и, как следствие, повышение к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чества жизни населения.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 xml:space="preserve">Административный центр Танзыбейского сельсовета п. Танзыбей образован в 1948 году. Общая площадь сельсовета составляет-168568 га, застроенных земель 327 га. Протяженность улиц составляет 36,2 км. В состав Танзыбейского сельсовета входят четыре населенных пункта: поселок Танзыбей, поселок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Червизюль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, деревня Поковка и деревня Черная речка. 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sz w:val="18"/>
          <w:szCs w:val="18"/>
        </w:rPr>
        <w:t xml:space="preserve">   </w:t>
      </w:r>
      <w:r w:rsidR="00077896" w:rsidRPr="00077896">
        <w:rPr>
          <w:rFonts w:ascii="Times New Roman CYR" w:hAnsi="Times New Roman CYR" w:cs="Times New Roman CYR"/>
          <w:sz w:val="18"/>
          <w:szCs w:val="18"/>
        </w:rPr>
        <w:t>На 01.01.2018 год численность постоянного населения на территории Танзыбейского сельсовета, по данным стат</w:t>
      </w:r>
      <w:r w:rsidR="00077896" w:rsidRPr="00077896">
        <w:rPr>
          <w:rFonts w:ascii="Times New Roman CYR" w:hAnsi="Times New Roman CYR" w:cs="Times New Roman CYR"/>
          <w:sz w:val="18"/>
          <w:szCs w:val="18"/>
        </w:rPr>
        <w:t>и</w:t>
      </w:r>
      <w:r w:rsidR="00077896" w:rsidRPr="00077896">
        <w:rPr>
          <w:rFonts w:ascii="Times New Roman CYR" w:hAnsi="Times New Roman CYR" w:cs="Times New Roman CYR"/>
          <w:sz w:val="18"/>
          <w:szCs w:val="18"/>
        </w:rPr>
        <w:t>стики составляла 1 429  чел., на 01.01.20</w:t>
      </w:r>
      <w:r w:rsidR="0090572A">
        <w:rPr>
          <w:rFonts w:ascii="Times New Roman CYR" w:hAnsi="Times New Roman CYR" w:cs="Times New Roman CYR"/>
          <w:sz w:val="18"/>
          <w:szCs w:val="18"/>
        </w:rPr>
        <w:t>20</w:t>
      </w:r>
      <w:r w:rsidR="00077896" w:rsidRPr="00077896">
        <w:rPr>
          <w:rFonts w:ascii="Times New Roman CYR" w:hAnsi="Times New Roman CYR" w:cs="Times New Roman CYR"/>
          <w:sz w:val="18"/>
          <w:szCs w:val="18"/>
        </w:rPr>
        <w:t xml:space="preserve"> г. – 1 3</w:t>
      </w:r>
      <w:r w:rsidR="0090572A">
        <w:rPr>
          <w:rFonts w:ascii="Times New Roman CYR" w:hAnsi="Times New Roman CYR" w:cs="Times New Roman CYR"/>
          <w:sz w:val="18"/>
          <w:szCs w:val="18"/>
        </w:rPr>
        <w:t>59</w:t>
      </w:r>
      <w:r w:rsidR="00077896" w:rsidRPr="00077896">
        <w:rPr>
          <w:rFonts w:ascii="Times New Roman CYR" w:hAnsi="Times New Roman CYR" w:cs="Times New Roman CYR"/>
          <w:sz w:val="18"/>
          <w:szCs w:val="18"/>
        </w:rPr>
        <w:t xml:space="preserve"> человек.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proofErr w:type="gramStart"/>
      <w:r w:rsidRPr="00612B1F">
        <w:rPr>
          <w:rFonts w:ascii="Times New Roman CYR" w:hAnsi="Times New Roman CYR" w:cs="Times New Roman CYR"/>
          <w:sz w:val="18"/>
          <w:szCs w:val="18"/>
        </w:rPr>
        <w:t xml:space="preserve">На территории администрации расположены предприятия:, Танзыбейском лесничество, 000 «Ермаковский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коопзв</w:t>
      </w:r>
      <w:r w:rsidRPr="00612B1F">
        <w:rPr>
          <w:rFonts w:ascii="Times New Roman CYR" w:hAnsi="Times New Roman CYR" w:cs="Times New Roman CYR"/>
          <w:sz w:val="18"/>
          <w:szCs w:val="18"/>
        </w:rPr>
        <w:t>е</w:t>
      </w:r>
      <w:r w:rsidRPr="00612B1F">
        <w:rPr>
          <w:rFonts w:ascii="Times New Roman CYR" w:hAnsi="Times New Roman CYR" w:cs="Times New Roman CYR"/>
          <w:sz w:val="18"/>
          <w:szCs w:val="18"/>
        </w:rPr>
        <w:t>ропромхоз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>», осуществляют деятельность 22 индивидуальных предпринимателя, МБОУ «Танзыбейская СОШ», МБДОУ «Та</w:t>
      </w:r>
      <w:r w:rsidRPr="00612B1F">
        <w:rPr>
          <w:rFonts w:ascii="Times New Roman CYR" w:hAnsi="Times New Roman CYR" w:cs="Times New Roman CYR"/>
          <w:sz w:val="18"/>
          <w:szCs w:val="18"/>
        </w:rPr>
        <w:t>н</w:t>
      </w:r>
      <w:r w:rsidRPr="00612B1F">
        <w:rPr>
          <w:rFonts w:ascii="Times New Roman CYR" w:hAnsi="Times New Roman CYR" w:cs="Times New Roman CYR"/>
          <w:sz w:val="18"/>
          <w:szCs w:val="18"/>
        </w:rPr>
        <w:t>зыбейский детский сад», МБУ «Народный дом» и МБУ «Библиотека» администрации Танзыбейского сельсовета, Танзыбе</w:t>
      </w:r>
      <w:r w:rsidRPr="00612B1F">
        <w:rPr>
          <w:rFonts w:ascii="Times New Roman CYR" w:hAnsi="Times New Roman CYR" w:cs="Times New Roman CYR"/>
          <w:sz w:val="18"/>
          <w:szCs w:val="18"/>
        </w:rPr>
        <w:t>й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ская врачебная амбулатория и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Червизюльский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ФАП МБМУ «Ермаковская ЦРБ»,  отделение почтовой связи, АЗС, 4 пилор</w:t>
      </w:r>
      <w:r w:rsidRPr="00612B1F">
        <w:rPr>
          <w:rFonts w:ascii="Times New Roman CYR" w:hAnsi="Times New Roman CYR" w:cs="Times New Roman CYR"/>
          <w:sz w:val="18"/>
          <w:szCs w:val="18"/>
        </w:rPr>
        <w:t>а</w:t>
      </w:r>
      <w:r w:rsidRPr="00612B1F">
        <w:rPr>
          <w:rFonts w:ascii="Times New Roman CYR" w:hAnsi="Times New Roman CYR" w:cs="Times New Roman CYR"/>
          <w:sz w:val="18"/>
          <w:szCs w:val="18"/>
        </w:rPr>
        <w:t>мы, 18.06.2012 года создано муниципальное бюджетное учреждение «Спортивный клуб по месту жительства «Прометей»</w:t>
      </w:r>
      <w:r w:rsidR="00077896">
        <w:rPr>
          <w:rFonts w:ascii="Times New Roman CYR" w:hAnsi="Times New Roman CYR" w:cs="Times New Roman CYR"/>
          <w:sz w:val="18"/>
          <w:szCs w:val="18"/>
        </w:rPr>
        <w:t>.</w:t>
      </w:r>
      <w:proofErr w:type="gramEnd"/>
    </w:p>
    <w:p w:rsidR="00A0651C" w:rsidRPr="00612B1F" w:rsidRDefault="00A0651C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учреждениях культуры и </w:t>
      </w:r>
      <w:r w:rsidR="00747BB9" w:rsidRPr="00612B1F">
        <w:rPr>
          <w:rFonts w:ascii="Times New Roman" w:hAnsi="Times New Roman"/>
          <w:sz w:val="18"/>
          <w:szCs w:val="18"/>
        </w:rPr>
        <w:t>спорта</w:t>
      </w:r>
      <w:r w:rsidRPr="00612B1F">
        <w:rPr>
          <w:rFonts w:ascii="Times New Roman" w:hAnsi="Times New Roman"/>
          <w:sz w:val="18"/>
          <w:szCs w:val="18"/>
        </w:rPr>
        <w:t xml:space="preserve"> проводятся культурно-массовые мероприятия и государственные праздники, м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роприятия по духовно-нравственному и патриотическому воспитанию, уделяется внимание работе с детьми, подростками и молодежью, проводятся традиционные праздники для населения</w:t>
      </w:r>
      <w:r w:rsidR="00747BB9" w:rsidRPr="00612B1F">
        <w:rPr>
          <w:rFonts w:ascii="Times New Roman" w:hAnsi="Times New Roman"/>
          <w:sz w:val="18"/>
          <w:szCs w:val="18"/>
        </w:rPr>
        <w:t>, массовые спортивные мероприятия</w:t>
      </w:r>
      <w:r w:rsidRPr="00612B1F">
        <w:rPr>
          <w:rFonts w:ascii="Times New Roman" w:hAnsi="Times New Roman"/>
          <w:sz w:val="18"/>
          <w:szCs w:val="18"/>
        </w:rPr>
        <w:t>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Имеющиеся объекты благоустройства, расположенные на территории поселения, не обеспечивают растущие п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A0651C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реализации Программы является: Комплексное решение </w:t>
      </w:r>
      <w:r w:rsidR="00BB36E4" w:rsidRPr="00612B1F">
        <w:rPr>
          <w:rFonts w:ascii="Times New Roman" w:hAnsi="Times New Roman"/>
          <w:sz w:val="18"/>
          <w:szCs w:val="18"/>
        </w:rPr>
        <w:t>вопросов местного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2D2CF2" w:rsidRPr="00612B1F">
        <w:rPr>
          <w:rFonts w:ascii="Times New Roman" w:hAnsi="Times New Roman"/>
          <w:sz w:val="18"/>
          <w:szCs w:val="18"/>
        </w:rPr>
        <w:t xml:space="preserve">значения </w:t>
      </w:r>
      <w:r w:rsidRPr="00612B1F">
        <w:rPr>
          <w:rFonts w:ascii="Times New Roman" w:hAnsi="Times New Roman"/>
          <w:sz w:val="18"/>
          <w:szCs w:val="18"/>
        </w:rPr>
        <w:t>сельсовета, повышение комфортности жизни граждан,  обеспечение безопасности проживания жителей, создание комфортной среды проживания.</w:t>
      </w:r>
    </w:p>
    <w:p w:rsidR="004D4C10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данной цели должны быть решены следующие задачи: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требованиям</w:t>
      </w:r>
      <w:r w:rsidR="009459D4">
        <w:rPr>
          <w:rFonts w:ascii="Times New Roman" w:hAnsi="Times New Roman"/>
          <w:sz w:val="18"/>
          <w:szCs w:val="18"/>
        </w:rPr>
        <w:t>.</w:t>
      </w:r>
      <w:r w:rsidR="009459D4" w:rsidRPr="009459D4">
        <w:rPr>
          <w:rFonts w:ascii="Times New Roman" w:hAnsi="Times New Roman"/>
          <w:sz w:val="18"/>
          <w:szCs w:val="18"/>
        </w:rPr>
        <w:t xml:space="preserve"> Для решения указанной задачи предусматривается выполнение подпрограммы </w:t>
      </w:r>
      <w:r w:rsidR="009459D4">
        <w:rPr>
          <w:rFonts w:ascii="Times New Roman" w:hAnsi="Times New Roman"/>
          <w:sz w:val="18"/>
          <w:szCs w:val="18"/>
        </w:rPr>
        <w:t>1</w:t>
      </w:r>
      <w:r w:rsidR="009459D4" w:rsidRPr="009459D4">
        <w:rPr>
          <w:rFonts w:ascii="Times New Roman" w:hAnsi="Times New Roman"/>
          <w:sz w:val="18"/>
          <w:szCs w:val="18"/>
        </w:rPr>
        <w:t xml:space="preserve"> «</w:t>
      </w:r>
      <w:r w:rsidR="009459D4">
        <w:rPr>
          <w:rFonts w:ascii="Times New Roman" w:hAnsi="Times New Roman"/>
          <w:sz w:val="18"/>
          <w:szCs w:val="18"/>
        </w:rPr>
        <w:t>Улично-дорожная сеть Та</w:t>
      </w:r>
      <w:r w:rsidR="009459D4">
        <w:rPr>
          <w:rFonts w:ascii="Times New Roman" w:hAnsi="Times New Roman"/>
          <w:sz w:val="18"/>
          <w:szCs w:val="18"/>
        </w:rPr>
        <w:t>н</w:t>
      </w:r>
      <w:r w:rsidR="009459D4">
        <w:rPr>
          <w:rFonts w:ascii="Times New Roman" w:hAnsi="Times New Roman"/>
          <w:sz w:val="18"/>
          <w:szCs w:val="18"/>
        </w:rPr>
        <w:t>зыбейского сельсовета</w:t>
      </w:r>
      <w:r w:rsidR="009459D4" w:rsidRPr="009459D4">
        <w:rPr>
          <w:rFonts w:ascii="Times New Roman" w:hAnsi="Times New Roman"/>
          <w:sz w:val="18"/>
          <w:szCs w:val="18"/>
        </w:rPr>
        <w:t>»</w:t>
      </w:r>
    </w:p>
    <w:p w:rsidR="003C570B" w:rsidRPr="00612B1F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>
        <w:rPr>
          <w:rFonts w:ascii="Times New Roman" w:hAnsi="Times New Roman"/>
          <w:sz w:val="18"/>
          <w:szCs w:val="18"/>
        </w:rPr>
        <w:t xml:space="preserve"> </w:t>
      </w:r>
      <w:r w:rsidR="004D4C10" w:rsidRPr="00612B1F">
        <w:rPr>
          <w:rFonts w:ascii="Times New Roman" w:hAnsi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</w:t>
      </w:r>
      <w:r w:rsidR="004D4C10" w:rsidRPr="00612B1F">
        <w:rPr>
          <w:rFonts w:ascii="Times New Roman" w:hAnsi="Times New Roman"/>
          <w:sz w:val="18"/>
          <w:szCs w:val="18"/>
        </w:rPr>
        <w:t>е</w:t>
      </w:r>
      <w:r w:rsidR="004D4C10" w:rsidRPr="00612B1F">
        <w:rPr>
          <w:rFonts w:ascii="Times New Roman" w:hAnsi="Times New Roman"/>
          <w:sz w:val="18"/>
          <w:szCs w:val="18"/>
        </w:rPr>
        <w:t>ния</w:t>
      </w:r>
      <w:r w:rsidR="00C92187" w:rsidRPr="00612B1F">
        <w:rPr>
          <w:rFonts w:ascii="Times New Roman" w:hAnsi="Times New Roman"/>
          <w:sz w:val="18"/>
          <w:szCs w:val="18"/>
        </w:rPr>
        <w:t>. Для решения указанной задачи предусматривается выполнение подпрограмм</w:t>
      </w:r>
      <w:r w:rsidR="00556FB5" w:rsidRPr="00612B1F">
        <w:rPr>
          <w:rFonts w:ascii="Times New Roman" w:hAnsi="Times New Roman"/>
          <w:sz w:val="18"/>
          <w:szCs w:val="18"/>
        </w:rPr>
        <w:t>:</w:t>
      </w:r>
      <w:r w:rsidR="00C92187" w:rsidRPr="00612B1F">
        <w:rPr>
          <w:rFonts w:ascii="Times New Roman" w:hAnsi="Times New Roman"/>
          <w:sz w:val="18"/>
          <w:szCs w:val="18"/>
        </w:rPr>
        <w:t xml:space="preserve">  </w:t>
      </w:r>
      <w:r w:rsidR="00ED5A69">
        <w:rPr>
          <w:rFonts w:ascii="Times New Roman" w:hAnsi="Times New Roman"/>
          <w:sz w:val="18"/>
          <w:szCs w:val="18"/>
        </w:rPr>
        <w:t>2</w:t>
      </w:r>
      <w:r w:rsidR="00556FB5" w:rsidRPr="00612B1F">
        <w:rPr>
          <w:rFonts w:ascii="Times New Roman" w:hAnsi="Times New Roman"/>
          <w:sz w:val="18"/>
          <w:szCs w:val="18"/>
        </w:rPr>
        <w:t xml:space="preserve"> «Благоустройство» и </w:t>
      </w:r>
      <w:r w:rsidR="00ED5A69"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 xml:space="preserve">Формирование экологической культуры несовершеннолетних граждан путем трудового развития личности. Для решения указанной задачи предусматривается выполнение подпрограммы  </w:t>
      </w:r>
      <w:r w:rsidR="009459D4">
        <w:rPr>
          <w:rFonts w:ascii="Times New Roman" w:hAnsi="Times New Roman"/>
          <w:sz w:val="18"/>
          <w:szCs w:val="18"/>
        </w:rPr>
        <w:t>3</w:t>
      </w:r>
      <w:r w:rsidR="009459D4" w:rsidRPr="009459D4">
        <w:rPr>
          <w:rFonts w:ascii="Times New Roman" w:hAnsi="Times New Roman"/>
          <w:sz w:val="18"/>
          <w:szCs w:val="18"/>
        </w:rPr>
        <w:t xml:space="preserve"> 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</w:p>
    <w:p w:rsidR="004D4C10" w:rsidRDefault="009A018D" w:rsidP="009459D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Развитие массовой физической культуры и спорта, посредством проведения и участия в организации спортивных меропр</w:t>
      </w:r>
      <w:r w:rsidR="009459D4" w:rsidRPr="009459D4">
        <w:rPr>
          <w:rFonts w:ascii="Times New Roman" w:hAnsi="Times New Roman"/>
          <w:sz w:val="18"/>
          <w:szCs w:val="18"/>
        </w:rPr>
        <w:t>и</w:t>
      </w:r>
      <w:r w:rsidR="009459D4" w:rsidRPr="009459D4">
        <w:rPr>
          <w:rFonts w:ascii="Times New Roman" w:hAnsi="Times New Roman"/>
          <w:sz w:val="18"/>
          <w:szCs w:val="18"/>
        </w:rPr>
        <w:t xml:space="preserve">ятий на территории Танзыбейского сельсовета. Для решения указанной задачи предусматривается выполнение подпрограммы </w:t>
      </w:r>
      <w:r w:rsidR="009459D4">
        <w:rPr>
          <w:rFonts w:ascii="Times New Roman" w:hAnsi="Times New Roman"/>
          <w:sz w:val="18"/>
          <w:szCs w:val="18"/>
        </w:rPr>
        <w:t>5</w:t>
      </w:r>
      <w:r w:rsidR="009459D4" w:rsidRPr="009459D4">
        <w:rPr>
          <w:rFonts w:ascii="Times New Roman" w:hAnsi="Times New Roman"/>
          <w:sz w:val="18"/>
          <w:szCs w:val="18"/>
        </w:rPr>
        <w:t xml:space="preserve"> «Развитие массовой физической культуры и спорта»</w:t>
      </w:r>
    </w:p>
    <w:p w:rsidR="00ED5A69" w:rsidRDefault="00ED5A6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5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>)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</w:t>
      </w:r>
      <w:r w:rsidR="00CE0396" w:rsidRPr="00ED5A69">
        <w:rPr>
          <w:rFonts w:ascii="Times New Roman" w:hAnsi="Times New Roman" w:cs="Times New Roman"/>
          <w:sz w:val="18"/>
          <w:szCs w:val="18"/>
          <w:lang w:eastAsia="en-US"/>
        </w:rPr>
        <w:t>конфессиональной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 почве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Объединение усилий и совершенствование вз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а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имодействия органов государственной власти, местного самоуправления, общественных и иных организаций по противоде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й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ствию незаконному обороту наркотиков и профилактике злоупотребления наркотическими средствами и психотропными веществами различными категориями населения.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предусматривается выполнение подпр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о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граммы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 xml:space="preserve"> 6 «Профилактика терроризма и экстремизма на территории Танзыбейского сельсовета»</w:t>
      </w:r>
    </w:p>
    <w:p w:rsidR="00612B1F" w:rsidRDefault="009459D4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6)</w:t>
      </w:r>
      <w:r w:rsidRPr="009459D4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овышение эффективности использования топливно-энергетических ресурсов (далее–ТЭР) за счёт внедрения энергосбер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гающих технологий и оборудования потребителями ТЭР в различн</w:t>
      </w:r>
      <w:r>
        <w:rPr>
          <w:rFonts w:ascii="Times New Roman" w:hAnsi="Times New Roman" w:cs="Times New Roman"/>
          <w:sz w:val="18"/>
          <w:szCs w:val="18"/>
          <w:lang w:eastAsia="en-US"/>
        </w:rPr>
        <w:t>ых отраслях экономики поселения,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экономия финансовых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lastRenderedPageBreak/>
        <w:t>средств местного бюджета</w:t>
      </w:r>
      <w:r>
        <w:rPr>
          <w:rFonts w:ascii="Times New Roman" w:hAnsi="Times New Roman" w:cs="Times New Roman"/>
          <w:sz w:val="18"/>
          <w:szCs w:val="18"/>
          <w:lang w:eastAsia="en-US"/>
        </w:rPr>
        <w:t>.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предусматривается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7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>«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Энергосбер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жение и повышение энергетической эффективности на территории Танзыбейского сельсовета на 2019-2023 годы»</w:t>
      </w:r>
    </w:p>
    <w:p w:rsidR="00F3083B" w:rsidRDefault="009459D4" w:rsidP="009459D4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18"/>
          <w:szCs w:val="18"/>
          <w:lang w:eastAsia="en-US"/>
        </w:rPr>
        <w:t>7)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Предупреждение опасного поведения участников дорожного движения и профилактика дорожно-транспортных происш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ствий</w:t>
      </w:r>
      <w:r>
        <w:rPr>
          <w:rFonts w:ascii="Times New Roman" w:hAnsi="Times New Roman" w:cs="Times New Roman"/>
          <w:sz w:val="18"/>
          <w:szCs w:val="18"/>
          <w:lang w:eastAsia="en-US"/>
        </w:rPr>
        <w:t>, 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редупреждение опасного поведения детей дошкольного и школьного возраста</w:t>
      </w:r>
      <w:r>
        <w:rPr>
          <w:rFonts w:ascii="Times New Roman" w:hAnsi="Times New Roman" w:cs="Times New Roman"/>
          <w:sz w:val="18"/>
          <w:szCs w:val="18"/>
          <w:lang w:eastAsia="en-US"/>
        </w:rPr>
        <w:t>,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оздание системы профилактических мер, направленных на формирование у участников дорожного движения законопослушного поведения</w:t>
      </w:r>
      <w:r>
        <w:rPr>
          <w:rFonts w:ascii="Times New Roman" w:hAnsi="Times New Roman" w:cs="Times New Roman"/>
          <w:sz w:val="18"/>
          <w:szCs w:val="18"/>
          <w:lang w:eastAsia="en-US"/>
        </w:rPr>
        <w:t>,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овершенствование системы профилактики детского дорожно-транспортного травматизма, формирование у детей навыков безопасного поведения на дорогах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предусматривается выполнение подпрограммы 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8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«Формирование законопослу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ш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ного поведения участников дорожного движения»</w:t>
      </w:r>
      <w:r w:rsidR="00F3083B" w:rsidRPr="00F3083B">
        <w:t xml:space="preserve"> </w:t>
      </w:r>
    </w:p>
    <w:p w:rsidR="009459D4" w:rsidRDefault="00F3083B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sz w:val="16"/>
          <w:szCs w:val="16"/>
        </w:rPr>
        <w:t>8</w:t>
      </w:r>
      <w:r w:rsidRPr="00F3083B">
        <w:rPr>
          <w:sz w:val="16"/>
          <w:szCs w:val="16"/>
        </w:rPr>
        <w:t>)</w:t>
      </w:r>
      <w:r>
        <w:rPr>
          <w:rFonts w:ascii="Times New Roman" w:hAnsi="Times New Roman" w:cs="Times New Roman"/>
          <w:sz w:val="18"/>
          <w:szCs w:val="18"/>
          <w:lang w:eastAsia="en-US"/>
        </w:rPr>
        <w:t>О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беспечение доступа населения к культурным благам и участию в культурной жизни. Для решения указанной задачи предусматривается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9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 «Поддержка искусства и народного творчества»</w:t>
      </w:r>
    </w:p>
    <w:p w:rsidR="002D42E0" w:rsidRPr="00612B1F" w:rsidRDefault="002D42E0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</w:p>
    <w:p w:rsidR="00A0651C" w:rsidRDefault="00A0651C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3.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Приоритеты и цели социально-экономического развития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в соответствующей сфере, описание основных ц</w:t>
      </w:r>
      <w:r w:rsidRPr="00612B1F">
        <w:rPr>
          <w:rFonts w:ascii="Times New Roman" w:hAnsi="Times New Roman" w:cs="Times New Roman"/>
          <w:b/>
          <w:sz w:val="18"/>
          <w:szCs w:val="18"/>
        </w:rPr>
        <w:t>е</w:t>
      </w:r>
      <w:r w:rsidRPr="00612B1F">
        <w:rPr>
          <w:rFonts w:ascii="Times New Roman" w:hAnsi="Times New Roman" w:cs="Times New Roman"/>
          <w:b/>
          <w:sz w:val="18"/>
          <w:szCs w:val="18"/>
        </w:rPr>
        <w:t>лей и задач программы, прогноз</w:t>
      </w:r>
      <w:r w:rsidR="00612B1F">
        <w:rPr>
          <w:rFonts w:ascii="Times New Roman" w:hAnsi="Times New Roman" w:cs="Times New Roman"/>
          <w:b/>
          <w:sz w:val="18"/>
          <w:szCs w:val="18"/>
        </w:rPr>
        <w:t xml:space="preserve"> развития соответствующей сферы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программы является комплексное решение </w:t>
      </w:r>
      <w:r w:rsidR="003C570B" w:rsidRPr="00612B1F">
        <w:rPr>
          <w:rFonts w:ascii="Times New Roman" w:hAnsi="Times New Roman"/>
          <w:sz w:val="18"/>
          <w:szCs w:val="18"/>
        </w:rPr>
        <w:t>вопросов местного значения поселения:  массового спорта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C570B" w:rsidRPr="00612B1F">
        <w:rPr>
          <w:rFonts w:ascii="Times New Roman" w:hAnsi="Times New Roman"/>
          <w:sz w:val="18"/>
          <w:szCs w:val="18"/>
        </w:rPr>
        <w:t xml:space="preserve">и физической культуры, </w:t>
      </w:r>
      <w:r w:rsidRPr="00612B1F">
        <w:rPr>
          <w:rFonts w:ascii="Times New Roman" w:hAnsi="Times New Roman"/>
          <w:sz w:val="18"/>
          <w:szCs w:val="18"/>
        </w:rPr>
        <w:t xml:space="preserve">благоустройства, повышению комфортности жизни граждан, обеспечению безопасного транспортного сообщения на автомобильных дорогах общего пользования, обеспечение безопасности проживания жителей, улучшения экологической обстановки, создание комфортной среды проживания на территории </w:t>
      </w:r>
      <w:r w:rsidR="003C570B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сельсовета.</w:t>
      </w: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Сроки реализации программы</w:t>
      </w:r>
      <w:r w:rsidRPr="00612B1F">
        <w:rPr>
          <w:rFonts w:ascii="Times New Roman" w:hAnsi="Times New Roman"/>
          <w:sz w:val="18"/>
          <w:szCs w:val="18"/>
        </w:rPr>
        <w:t xml:space="preserve"> с 2014 по </w:t>
      </w:r>
      <w:r w:rsidR="001360BA">
        <w:rPr>
          <w:rFonts w:ascii="Times New Roman" w:hAnsi="Times New Roman"/>
          <w:sz w:val="18"/>
          <w:szCs w:val="18"/>
        </w:rPr>
        <w:t>20</w:t>
      </w:r>
      <w:r w:rsidR="002D42E0">
        <w:rPr>
          <w:rFonts w:ascii="Times New Roman" w:hAnsi="Times New Roman"/>
          <w:sz w:val="18"/>
          <w:szCs w:val="18"/>
        </w:rPr>
        <w:t>2</w:t>
      </w:r>
      <w:r w:rsidR="0090572A"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годы, без выделения отдельных этапов.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В результате реализации программы ожидается</w:t>
      </w:r>
      <w:r w:rsidRPr="00612B1F">
        <w:rPr>
          <w:rFonts w:ascii="Times New Roman" w:hAnsi="Times New Roman"/>
          <w:sz w:val="18"/>
          <w:szCs w:val="18"/>
        </w:rPr>
        <w:t>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1)Безопасность дорожного движения за счет создания и развития системы мероприятий по современному и качественному проведению работ, связанных с ремонтом и содержанием внутри поселковых дорог.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Развитие системы мероприятий по современному и качественному проведению работ, связанных с приведением в норм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тивное состояние объектов благоустройства и объектов инфра</w:t>
      </w:r>
      <w:r>
        <w:rPr>
          <w:rFonts w:ascii="Times New Roman" w:hAnsi="Times New Roman"/>
          <w:sz w:val="18"/>
          <w:szCs w:val="18"/>
        </w:rPr>
        <w:t>структуры</w:t>
      </w:r>
    </w:p>
    <w:p w:rsidR="00DA08AD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</w:t>
      </w:r>
    </w:p>
    <w:p w:rsidR="00DA08AD" w:rsidRPr="00612B1F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поселения</w:t>
      </w:r>
    </w:p>
    <w:p w:rsidR="00153BF7" w:rsidRDefault="00A7190A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="00153BF7" w:rsidRPr="00612B1F">
        <w:rPr>
          <w:rFonts w:ascii="Times New Roman" w:hAnsi="Times New Roman" w:cs="Times New Roman"/>
          <w:sz w:val="18"/>
          <w:szCs w:val="18"/>
        </w:rPr>
        <w:t>)Развитие массовой физической культуры и спорта, посредством проведения и участия в организации спортивных меропри</w:t>
      </w:r>
      <w:r w:rsidR="00153BF7" w:rsidRPr="00612B1F">
        <w:rPr>
          <w:rFonts w:ascii="Times New Roman" w:hAnsi="Times New Roman" w:cs="Times New Roman"/>
          <w:sz w:val="18"/>
          <w:szCs w:val="18"/>
        </w:rPr>
        <w:t>я</w:t>
      </w:r>
      <w:r w:rsidR="00153BF7" w:rsidRPr="00612B1F">
        <w:rPr>
          <w:rFonts w:ascii="Times New Roman" w:hAnsi="Times New Roman" w:cs="Times New Roman"/>
          <w:sz w:val="18"/>
          <w:szCs w:val="18"/>
        </w:rPr>
        <w:t>тий на территории Танзыбейского сельсовета</w:t>
      </w:r>
    </w:p>
    <w:p w:rsidR="00CE0396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="00CE0396">
        <w:rPr>
          <w:rFonts w:ascii="Times New Roman" w:hAnsi="Times New Roman" w:cs="Times New Roman"/>
          <w:sz w:val="18"/>
          <w:szCs w:val="18"/>
        </w:rPr>
        <w:t>)</w:t>
      </w:r>
      <w:r w:rsidR="00CE0396" w:rsidRPr="00CE0396"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Консолидация работы и повышение оперативности органов местного самоуправления в вопросах противодействия терр</w:t>
      </w:r>
      <w:r w:rsidR="00CE0396" w:rsidRPr="00CE0396">
        <w:rPr>
          <w:rFonts w:ascii="Times New Roman" w:hAnsi="Times New Roman" w:cs="Times New Roman"/>
          <w:sz w:val="18"/>
          <w:szCs w:val="18"/>
        </w:rPr>
        <w:t>о</w:t>
      </w:r>
      <w:r w:rsidR="00CE0396" w:rsidRPr="00CE0396">
        <w:rPr>
          <w:rFonts w:ascii="Times New Roman" w:hAnsi="Times New Roman" w:cs="Times New Roman"/>
          <w:sz w:val="18"/>
          <w:szCs w:val="18"/>
        </w:rPr>
        <w:t>ристическим проявлениям и экстремизму;</w:t>
      </w:r>
      <w:r w:rsidR="00CE0396">
        <w:rPr>
          <w:rFonts w:ascii="Times New Roman" w:hAnsi="Times New Roman" w:cs="Times New Roman"/>
          <w:sz w:val="18"/>
          <w:szCs w:val="18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уменьшение вероятности террористических и экстремистских проявлений на те</w:t>
      </w:r>
      <w:r w:rsidR="00CE0396" w:rsidRPr="00CE0396">
        <w:rPr>
          <w:rFonts w:ascii="Times New Roman" w:hAnsi="Times New Roman" w:cs="Times New Roman"/>
          <w:sz w:val="18"/>
          <w:szCs w:val="18"/>
        </w:rPr>
        <w:t>р</w:t>
      </w:r>
      <w:r w:rsidR="00CE0396" w:rsidRPr="00CE0396">
        <w:rPr>
          <w:rFonts w:ascii="Times New Roman" w:hAnsi="Times New Roman" w:cs="Times New Roman"/>
          <w:sz w:val="18"/>
          <w:szCs w:val="18"/>
        </w:rPr>
        <w:t>ритории поселения</w:t>
      </w:r>
    </w:p>
    <w:p w:rsidR="00A7190A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7)</w:t>
      </w:r>
      <w:r w:rsidR="00F3083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Снижение относительных затрат местного бюджета на оплату коммунальных ресурсов</w:t>
      </w:r>
    </w:p>
    <w:p w:rsidR="00F3083B" w:rsidRPr="00612B1F" w:rsidRDefault="00F3083B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8)</w:t>
      </w:r>
      <w:r w:rsidRPr="00F3083B">
        <w:t xml:space="preserve"> 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F3083B">
        <w:rPr>
          <w:rFonts w:ascii="Times New Roman" w:hAnsi="Times New Roman" w:cs="Times New Roman"/>
          <w:sz w:val="18"/>
          <w:szCs w:val="18"/>
        </w:rPr>
        <w:t xml:space="preserve">беспечение максимальной доступности культурных ценностей для населения сельсовета, повышение качества и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3083B">
        <w:rPr>
          <w:rFonts w:ascii="Times New Roman" w:hAnsi="Times New Roman" w:cs="Times New Roman"/>
          <w:sz w:val="18"/>
          <w:szCs w:val="18"/>
        </w:rPr>
        <w:t>разно-абразия</w:t>
      </w:r>
      <w:proofErr w:type="gramEnd"/>
      <w:r w:rsidRPr="00F3083B">
        <w:rPr>
          <w:rFonts w:ascii="Times New Roman" w:hAnsi="Times New Roman" w:cs="Times New Roman"/>
          <w:sz w:val="18"/>
          <w:szCs w:val="18"/>
        </w:rPr>
        <w:t xml:space="preserve"> культурных услуг; создание благоприятных условий для творческой самореализации граждан и приобщения к кул</w:t>
      </w:r>
      <w:r w:rsidRPr="00F3083B">
        <w:rPr>
          <w:rFonts w:ascii="Times New Roman" w:hAnsi="Times New Roman" w:cs="Times New Roman"/>
          <w:sz w:val="18"/>
          <w:szCs w:val="18"/>
        </w:rPr>
        <w:t>ь</w:t>
      </w:r>
      <w:r w:rsidRPr="00F3083B">
        <w:rPr>
          <w:rFonts w:ascii="Times New Roman" w:hAnsi="Times New Roman" w:cs="Times New Roman"/>
          <w:sz w:val="18"/>
          <w:szCs w:val="18"/>
        </w:rPr>
        <w:t>туре и искусству всех групп населения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Эффективность программы оценивается по следующим показателям: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306EA">
        <w:rPr>
          <w:rFonts w:ascii="Times New Roman" w:hAnsi="Times New Roman"/>
          <w:sz w:val="18"/>
          <w:szCs w:val="18"/>
        </w:rPr>
        <w:t xml:space="preserve">1) </w:t>
      </w:r>
      <w:r w:rsidRPr="00612B1F">
        <w:rPr>
          <w:rFonts w:ascii="Times New Roman" w:hAnsi="Times New Roman"/>
          <w:sz w:val="18"/>
          <w:szCs w:val="18"/>
        </w:rPr>
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привлечения населения сельсовета к работам по благоустройству</w:t>
      </w:r>
      <w:r>
        <w:rPr>
          <w:rFonts w:ascii="Times New Roman" w:hAnsi="Times New Roman"/>
          <w:sz w:val="18"/>
          <w:szCs w:val="18"/>
        </w:rPr>
        <w:t>,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уровня внешней благоустрое</w:t>
      </w:r>
      <w:r w:rsidRPr="00612B1F">
        <w:rPr>
          <w:rFonts w:ascii="Times New Roman" w:hAnsi="Times New Roman"/>
          <w:sz w:val="18"/>
          <w:szCs w:val="18"/>
        </w:rPr>
        <w:t>н</w:t>
      </w:r>
      <w:r w:rsidRPr="00612B1F">
        <w:rPr>
          <w:rFonts w:ascii="Times New Roman" w:hAnsi="Times New Roman"/>
          <w:sz w:val="18"/>
          <w:szCs w:val="18"/>
        </w:rPr>
        <w:t>ности территории</w:t>
      </w:r>
    </w:p>
    <w:p w:rsidR="00153BF7" w:rsidRPr="00612B1F" w:rsidRDefault="00DA08A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 Определяется на основе оценки фактического достижения целевых индикаторов по отношению к нормативным индикат</w:t>
      </w:r>
      <w:r>
        <w:rPr>
          <w:rFonts w:ascii="Times New Roman" w:hAnsi="Times New Roman"/>
          <w:sz w:val="18"/>
          <w:szCs w:val="18"/>
        </w:rPr>
        <w:t>о</w:t>
      </w:r>
      <w:r>
        <w:rPr>
          <w:rFonts w:ascii="Times New Roman" w:hAnsi="Times New Roman"/>
          <w:sz w:val="18"/>
          <w:szCs w:val="18"/>
        </w:rPr>
        <w:t>рам</w:t>
      </w:r>
      <w:r w:rsidR="00153BF7" w:rsidRPr="00612B1F">
        <w:rPr>
          <w:rFonts w:ascii="Times New Roman" w:hAnsi="Times New Roman"/>
          <w:sz w:val="18"/>
          <w:szCs w:val="18"/>
        </w:rPr>
        <w:t xml:space="preserve"> </w:t>
      </w:r>
    </w:p>
    <w:p w:rsidR="00153BF7" w:rsidRPr="00612B1F" w:rsidRDefault="002D6ABF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153BF7" w:rsidRPr="00612B1F">
        <w:rPr>
          <w:rFonts w:ascii="Times New Roman" w:hAnsi="Times New Roman"/>
          <w:sz w:val="18"/>
          <w:szCs w:val="18"/>
        </w:rPr>
        <w:t xml:space="preserve">) 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</w:r>
    </w:p>
    <w:p w:rsidR="00153BF7" w:rsidRDefault="002D6ABF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</w:t>
      </w:r>
      <w:r w:rsidR="00153BF7" w:rsidRPr="00612B1F">
        <w:rPr>
          <w:rFonts w:ascii="Times New Roman" w:hAnsi="Times New Roman"/>
          <w:sz w:val="18"/>
          <w:szCs w:val="18"/>
        </w:rPr>
        <w:t>)</w:t>
      </w:r>
      <w:r w:rsidR="00DA08AD" w:rsidRPr="00612B1F">
        <w:rPr>
          <w:rFonts w:ascii="Times New Roman" w:hAnsi="Times New Roman"/>
          <w:sz w:val="18"/>
          <w:szCs w:val="18"/>
        </w:rPr>
        <w:t>увеличение количества жителей сельсовета, занимающихся физической культурой и спортом</w:t>
      </w:r>
      <w:r w:rsidR="00A7190A">
        <w:rPr>
          <w:rFonts w:ascii="Times New Roman" w:hAnsi="Times New Roman"/>
          <w:sz w:val="18"/>
          <w:szCs w:val="18"/>
        </w:rPr>
        <w:t xml:space="preserve"> </w:t>
      </w:r>
    </w:p>
    <w:p w:rsidR="00A7190A" w:rsidRDefault="00673D74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</w:t>
      </w:r>
      <w:r w:rsidR="00A7190A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 xml:space="preserve">Усиление </w:t>
      </w:r>
      <w:proofErr w:type="gramStart"/>
      <w:r>
        <w:rPr>
          <w:rFonts w:ascii="Times New Roman" w:hAnsi="Times New Roman"/>
          <w:sz w:val="18"/>
          <w:szCs w:val="18"/>
        </w:rPr>
        <w:t>контроля за</w:t>
      </w:r>
      <w:proofErr w:type="gramEnd"/>
      <w:r>
        <w:rPr>
          <w:rFonts w:ascii="Times New Roman" w:hAnsi="Times New Roman"/>
          <w:sz w:val="18"/>
          <w:szCs w:val="18"/>
        </w:rPr>
        <w:t xml:space="preserve"> движением на дорогах местного значения</w:t>
      </w:r>
    </w:p>
    <w:p w:rsidR="00F3083B" w:rsidRPr="00612B1F" w:rsidRDefault="00F3083B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увеличение процента потребителей, удовлетворенных качеством и доступностью услуг учреждения культуры,  увеличение количества зрителей и слушателей, посетивших спектакли, концерты, представления в учреждениях культуры</w:t>
      </w:r>
      <w:r>
        <w:rPr>
          <w:rFonts w:ascii="Times New Roman" w:hAnsi="Times New Roman"/>
          <w:sz w:val="18"/>
          <w:szCs w:val="18"/>
        </w:rPr>
        <w:t>.</w:t>
      </w:r>
    </w:p>
    <w:p w:rsidR="00B20A78" w:rsidRPr="00612B1F" w:rsidRDefault="00B20A78" w:rsidP="00C4285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Целевыми индикаторами, позволяющими измерить достижение цели программы, являются: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612B1F">
        <w:rPr>
          <w:rFonts w:ascii="Times New Roman" w:hAnsi="Times New Roman" w:cs="Times New Roman"/>
          <w:sz w:val="18"/>
          <w:szCs w:val="18"/>
        </w:rPr>
        <w:t>)</w:t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C834A6">
        <w:rPr>
          <w:rFonts w:ascii="Times New Roman" w:hAnsi="Times New Roman" w:cs="Times New Roman"/>
          <w:sz w:val="18"/>
          <w:szCs w:val="18"/>
        </w:rPr>
        <w:t>оля общей протяженности автомобильных дорог общего пользования местного значения, соответствующих нормативным требованиям(%)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</w:t>
      </w:r>
      <w:r w:rsidRPr="00612B1F">
        <w:rPr>
          <w:rFonts w:ascii="Times New Roman" w:hAnsi="Times New Roman" w:cs="Times New Roman"/>
          <w:sz w:val="18"/>
          <w:szCs w:val="18"/>
        </w:rPr>
        <w:t xml:space="preserve">)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612B1F">
        <w:rPr>
          <w:rFonts w:ascii="Times New Roman" w:hAnsi="Times New Roman" w:cs="Times New Roman"/>
          <w:sz w:val="18"/>
          <w:szCs w:val="18"/>
        </w:rPr>
        <w:t xml:space="preserve">оля общей площади благоустроенной территории в пределах </w:t>
      </w:r>
      <w:r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 xml:space="preserve"> (%);</w:t>
      </w:r>
      <w:proofErr w:type="gramEnd"/>
    </w:p>
    <w:p w:rsidR="00673D74" w:rsidRPr="00612B1F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>)</w:t>
      </w:r>
      <w:r>
        <w:t xml:space="preserve"> </w:t>
      </w:r>
      <w:r w:rsidRPr="00424130">
        <w:rPr>
          <w:rFonts w:ascii="Times New Roman" w:hAnsi="Times New Roman"/>
          <w:sz w:val="18"/>
          <w:szCs w:val="18"/>
        </w:rPr>
        <w:t>Доля граждан, привлеченных к работам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424130">
        <w:rPr>
          <w:rFonts w:ascii="Times New Roman" w:hAnsi="Times New Roman"/>
          <w:sz w:val="18"/>
          <w:szCs w:val="18"/>
        </w:rPr>
        <w:t>по благоустройству, от общего числа граждан, проживающих в муниципальном образовании;</w:t>
      </w:r>
      <w:r w:rsidRPr="00612B1F">
        <w:rPr>
          <w:rFonts w:ascii="Times New Roman" w:hAnsi="Times New Roman"/>
          <w:sz w:val="18"/>
          <w:szCs w:val="18"/>
        </w:rPr>
        <w:t xml:space="preserve"> </w:t>
      </w:r>
    </w:p>
    <w:p w:rsidR="00673D74" w:rsidRP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) </w:t>
      </w:r>
      <w:r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>оля обеспеченности средствами и источниками противопожарной безопасности</w:t>
      </w:r>
      <w:r w:rsidRPr="00673D74">
        <w:rPr>
          <w:rFonts w:ascii="Times New Roman" w:hAnsi="Times New Roman"/>
          <w:sz w:val="18"/>
          <w:szCs w:val="18"/>
        </w:rPr>
        <w:t>, соответствующими нормативным треб</w:t>
      </w:r>
      <w:r w:rsidRPr="00673D74">
        <w:rPr>
          <w:rFonts w:ascii="Times New Roman" w:hAnsi="Times New Roman"/>
          <w:sz w:val="18"/>
          <w:szCs w:val="18"/>
        </w:rPr>
        <w:t>о</w:t>
      </w:r>
      <w:r w:rsidRPr="00673D74">
        <w:rPr>
          <w:rFonts w:ascii="Times New Roman" w:hAnsi="Times New Roman"/>
          <w:sz w:val="18"/>
          <w:szCs w:val="18"/>
        </w:rPr>
        <w:t>ваниям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, (%) </w:t>
      </w:r>
      <w:proofErr w:type="gramEnd"/>
      <w:r w:rsidRPr="00673D74">
        <w:rPr>
          <w:rFonts w:ascii="Times New Roman" w:hAnsi="Times New Roman"/>
          <w:sz w:val="18"/>
          <w:szCs w:val="18"/>
        </w:rPr>
        <w:t>и доля граждан, обладающих знаниями в области противопожарной безопасности(%)</w:t>
      </w:r>
    </w:p>
    <w:p w:rsidR="00673D74" w:rsidRPr="00673D74" w:rsidRDefault="00673D74" w:rsidP="00673D74">
      <w:pPr>
        <w:pStyle w:val="ConsPlusCell"/>
        <w:jc w:val="both"/>
        <w:rPr>
          <w:sz w:val="18"/>
          <w:szCs w:val="18"/>
        </w:rPr>
      </w:pPr>
      <w:r w:rsidRPr="00673D74">
        <w:rPr>
          <w:sz w:val="18"/>
          <w:szCs w:val="18"/>
        </w:rPr>
        <w:t>5)</w:t>
      </w:r>
      <w:r w:rsidRPr="00673D74">
        <w:t xml:space="preserve"> </w:t>
      </w:r>
      <w:r w:rsidRPr="00673D74">
        <w:rPr>
          <w:sz w:val="18"/>
          <w:szCs w:val="18"/>
        </w:rPr>
        <w:t>Доля жителей сельсовета, занимающихся физической культурой и спортом от общей численности жителей</w:t>
      </w:r>
      <w:proofErr w:type="gramStart"/>
      <w:r w:rsidRPr="00673D74">
        <w:rPr>
          <w:sz w:val="18"/>
          <w:szCs w:val="18"/>
        </w:rPr>
        <w:t xml:space="preserve"> (%)</w:t>
      </w:r>
      <w:proofErr w:type="gramEnd"/>
    </w:p>
    <w:p w:rsid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73D74">
        <w:rPr>
          <w:rFonts w:ascii="Times New Roman" w:hAnsi="Times New Roman"/>
          <w:sz w:val="18"/>
          <w:szCs w:val="18"/>
        </w:rPr>
        <w:t>6)  Доля готовности руководителей учреждений, организаций и должностных лиц к действиям по предотвращению и прес</w:t>
      </w:r>
      <w:r w:rsidRPr="00673D74">
        <w:rPr>
          <w:rFonts w:ascii="Times New Roman" w:hAnsi="Times New Roman"/>
          <w:sz w:val="18"/>
          <w:szCs w:val="18"/>
        </w:rPr>
        <w:t>е</w:t>
      </w:r>
      <w:r w:rsidRPr="00673D74">
        <w:rPr>
          <w:rFonts w:ascii="Times New Roman" w:hAnsi="Times New Roman"/>
          <w:sz w:val="18"/>
          <w:szCs w:val="18"/>
        </w:rPr>
        <w:t>чению террористических актов, выявленных на ранней стадии лиц, потребляющих наркотические средства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 (%)</w:t>
      </w:r>
      <w:proofErr w:type="gramEnd"/>
    </w:p>
    <w:p w:rsidR="00F3083B" w:rsidRPr="00673D74" w:rsidRDefault="00F3083B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процент потребителей, удовлетворенных качеством и доступностью услуг учреждения культуры (увеличение %)</w:t>
      </w:r>
    </w:p>
    <w:p w:rsidR="00DB3E6E" w:rsidRDefault="00B20A78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Перечень целевых индикаторов программы на весь период действия по годам ее реализации приведен в приложе</w:t>
      </w:r>
      <w:r w:rsidR="00612B1F">
        <w:rPr>
          <w:rFonts w:ascii="Times New Roman" w:hAnsi="Times New Roman"/>
          <w:color w:val="000000"/>
          <w:sz w:val="18"/>
          <w:szCs w:val="18"/>
        </w:rPr>
        <w:t>нии № 1 к программе.</w:t>
      </w:r>
    </w:p>
    <w:p w:rsidR="00612B1F" w:rsidRPr="00612B1F" w:rsidRDefault="00612B1F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DB3E6E" w:rsidRDefault="00DB3E6E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4. Механизм реализации отдельных мероприятий программы</w:t>
      </w:r>
    </w:p>
    <w:p w:rsidR="002D42E0" w:rsidRPr="00612B1F" w:rsidRDefault="002D42E0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Решение задач программы достигается реализацией подпрограмм и отдельных мероприятий программы.</w:t>
      </w: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, необходимые для эффективной реализации мероприятий подпрограмм представлены в подпрограммах программы. </w:t>
      </w:r>
    </w:p>
    <w:p w:rsidR="00EB59F8" w:rsidRPr="00612B1F" w:rsidRDefault="00EB59F8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Отдельные мероприятия программы: </w:t>
      </w:r>
    </w:p>
    <w:p w:rsidR="00B0775E" w:rsidRPr="00612B1F" w:rsidRDefault="00B0775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-Проведение мероприятий посвященных празднику   «День поселка Танзыбей»</w:t>
      </w:r>
    </w:p>
    <w:p w:rsidR="00B0775E" w:rsidRPr="00612B1F" w:rsidRDefault="00B0775E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 Проведение мероприятий посвященных празднованию 9 Мая дня Побе</w:t>
      </w:r>
      <w:r w:rsidR="00612B1F">
        <w:rPr>
          <w:rFonts w:ascii="Times New Roman" w:hAnsi="Times New Roman"/>
          <w:sz w:val="18"/>
          <w:szCs w:val="18"/>
        </w:rPr>
        <w:t>ды.</w:t>
      </w:r>
    </w:p>
    <w:p w:rsidR="00612B1F" w:rsidRDefault="00EB59F8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lastRenderedPageBreak/>
        <w:t>Мероприятие 1.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B0775E" w:rsidRPr="00612B1F">
        <w:rPr>
          <w:rFonts w:ascii="Times New Roman" w:hAnsi="Times New Roman"/>
          <w:sz w:val="18"/>
          <w:szCs w:val="18"/>
        </w:rPr>
        <w:t>Проведение мероприятий посвященных празднику   «День поселка Танзыбей»</w:t>
      </w:r>
      <w:r w:rsidR="00E958A9" w:rsidRPr="00612B1F">
        <w:rPr>
          <w:rFonts w:ascii="Times New Roman" w:hAnsi="Times New Roman"/>
          <w:sz w:val="18"/>
          <w:szCs w:val="18"/>
        </w:rPr>
        <w:t xml:space="preserve"> включает в себя: проведение смотра конкурса и проведение праздника «День поселка»</w:t>
      </w:r>
      <w:r w:rsidR="00B0775E" w:rsidRPr="00612B1F">
        <w:rPr>
          <w:rFonts w:ascii="Times New Roman" w:hAnsi="Times New Roman"/>
          <w:sz w:val="18"/>
          <w:szCs w:val="18"/>
        </w:rPr>
        <w:t>.</w:t>
      </w:r>
      <w:r w:rsidR="00724D8C" w:rsidRPr="00612B1F">
        <w:rPr>
          <w:b/>
          <w:sz w:val="18"/>
          <w:szCs w:val="18"/>
        </w:rPr>
        <w:t xml:space="preserve"> </w:t>
      </w:r>
    </w:p>
    <w:p w:rsidR="002748DA" w:rsidRPr="00612B1F" w:rsidRDefault="00724D8C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 </w:t>
      </w:r>
      <w:r w:rsidR="002748DA" w:rsidRPr="00612B1F">
        <w:rPr>
          <w:rFonts w:ascii="Times New Roman" w:hAnsi="Times New Roman"/>
          <w:sz w:val="18"/>
          <w:szCs w:val="18"/>
          <w:u w:val="single"/>
        </w:rPr>
        <w:t>Целью</w:t>
      </w:r>
      <w:r w:rsidR="002748DA" w:rsidRPr="00612B1F">
        <w:rPr>
          <w:rFonts w:ascii="Times New Roman" w:hAnsi="Times New Roman"/>
          <w:sz w:val="18"/>
          <w:szCs w:val="18"/>
        </w:rPr>
        <w:t xml:space="preserve"> данного мероприятия является сохранение и приумножение культурно-нравственных традиций своей малой Родины среди детей, молодежи и старшего </w:t>
      </w:r>
      <w:r w:rsidR="00B20E4E" w:rsidRPr="00612B1F">
        <w:rPr>
          <w:rFonts w:ascii="Times New Roman" w:hAnsi="Times New Roman"/>
          <w:sz w:val="18"/>
          <w:szCs w:val="18"/>
        </w:rPr>
        <w:t>поколения, пропаганда</w:t>
      </w:r>
      <w:r w:rsidR="002748DA" w:rsidRPr="00612B1F">
        <w:rPr>
          <w:rFonts w:ascii="Times New Roman" w:hAnsi="Times New Roman"/>
          <w:sz w:val="18"/>
          <w:szCs w:val="18"/>
        </w:rPr>
        <w:t xml:space="preserve"> художественно – эстетического </w:t>
      </w:r>
      <w:r w:rsidR="00B20E4E" w:rsidRPr="00612B1F">
        <w:rPr>
          <w:rFonts w:ascii="Times New Roman" w:hAnsi="Times New Roman"/>
          <w:sz w:val="18"/>
          <w:szCs w:val="18"/>
        </w:rPr>
        <w:t>творчества, укрепление</w:t>
      </w:r>
      <w:r w:rsidR="002748DA" w:rsidRPr="00612B1F">
        <w:rPr>
          <w:rFonts w:ascii="Times New Roman" w:hAnsi="Times New Roman"/>
          <w:sz w:val="18"/>
          <w:szCs w:val="18"/>
        </w:rPr>
        <w:t xml:space="preserve"> традици</w:t>
      </w:r>
      <w:r w:rsidR="00B20E4E" w:rsidRPr="00612B1F">
        <w:rPr>
          <w:rFonts w:ascii="Times New Roman" w:hAnsi="Times New Roman"/>
          <w:sz w:val="18"/>
          <w:szCs w:val="18"/>
        </w:rPr>
        <w:t>й</w:t>
      </w:r>
      <w:r w:rsidR="002748DA" w:rsidRPr="00612B1F">
        <w:rPr>
          <w:rFonts w:ascii="Times New Roman" w:hAnsi="Times New Roman"/>
          <w:sz w:val="18"/>
          <w:szCs w:val="18"/>
        </w:rPr>
        <w:t xml:space="preserve"> общепоселкового массового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повы</w:t>
      </w:r>
      <w:r w:rsidR="00B20E4E" w:rsidRPr="00612B1F">
        <w:rPr>
          <w:rFonts w:ascii="Times New Roman" w:hAnsi="Times New Roman"/>
          <w:sz w:val="18"/>
          <w:szCs w:val="18"/>
        </w:rPr>
        <w:t xml:space="preserve">шение </w:t>
      </w:r>
      <w:r w:rsidR="002748DA" w:rsidRPr="00612B1F">
        <w:rPr>
          <w:rFonts w:ascii="Times New Roman" w:hAnsi="Times New Roman"/>
          <w:sz w:val="18"/>
          <w:szCs w:val="18"/>
        </w:rPr>
        <w:t>общ</w:t>
      </w:r>
      <w:r w:rsidR="00B20E4E" w:rsidRPr="00612B1F">
        <w:rPr>
          <w:rFonts w:ascii="Times New Roman" w:hAnsi="Times New Roman"/>
          <w:sz w:val="18"/>
          <w:szCs w:val="18"/>
        </w:rPr>
        <w:t>ей</w:t>
      </w:r>
      <w:r w:rsidR="002748DA" w:rsidRPr="00612B1F">
        <w:rPr>
          <w:rFonts w:ascii="Times New Roman" w:hAnsi="Times New Roman"/>
          <w:sz w:val="18"/>
          <w:szCs w:val="18"/>
        </w:rPr>
        <w:t xml:space="preserve"> культур</w:t>
      </w:r>
      <w:r w:rsidR="00B20E4E" w:rsidRPr="00612B1F">
        <w:rPr>
          <w:rFonts w:ascii="Times New Roman" w:hAnsi="Times New Roman"/>
          <w:sz w:val="18"/>
          <w:szCs w:val="18"/>
        </w:rPr>
        <w:t>ы</w:t>
      </w:r>
      <w:r w:rsidR="002748DA" w:rsidRPr="00612B1F">
        <w:rPr>
          <w:rFonts w:ascii="Times New Roman" w:hAnsi="Times New Roman"/>
          <w:sz w:val="18"/>
          <w:szCs w:val="18"/>
        </w:rPr>
        <w:t xml:space="preserve">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активиз</w:t>
      </w:r>
      <w:r w:rsidR="00B20E4E" w:rsidRPr="00612B1F">
        <w:rPr>
          <w:rFonts w:ascii="Times New Roman" w:hAnsi="Times New Roman"/>
          <w:sz w:val="18"/>
          <w:szCs w:val="18"/>
        </w:rPr>
        <w:t>ация</w:t>
      </w:r>
      <w:r w:rsidR="002748DA" w:rsidRPr="00612B1F">
        <w:rPr>
          <w:rFonts w:ascii="Times New Roman" w:hAnsi="Times New Roman"/>
          <w:sz w:val="18"/>
          <w:szCs w:val="18"/>
        </w:rPr>
        <w:t xml:space="preserve"> позитивн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творческ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энерги</w:t>
      </w:r>
      <w:r w:rsidR="00B20E4E" w:rsidRPr="00612B1F">
        <w:rPr>
          <w:rFonts w:ascii="Times New Roman" w:hAnsi="Times New Roman"/>
          <w:sz w:val="18"/>
          <w:szCs w:val="18"/>
        </w:rPr>
        <w:t>и</w:t>
      </w:r>
      <w:r w:rsidR="002748DA" w:rsidRPr="00612B1F">
        <w:rPr>
          <w:rFonts w:ascii="Times New Roman" w:hAnsi="Times New Roman"/>
          <w:sz w:val="18"/>
          <w:szCs w:val="18"/>
        </w:rPr>
        <w:t xml:space="preserve"> жителей поселка</w:t>
      </w:r>
      <w:r w:rsidR="00B20E4E" w:rsidRPr="00612B1F">
        <w:rPr>
          <w:rFonts w:ascii="Times New Roman" w:hAnsi="Times New Roman"/>
          <w:sz w:val="18"/>
          <w:szCs w:val="18"/>
        </w:rPr>
        <w:t>.</w:t>
      </w:r>
    </w:p>
    <w:p w:rsidR="00B20E4E" w:rsidRPr="00612B1F" w:rsidRDefault="00B20E4E" w:rsidP="00C4285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612B1F">
        <w:rPr>
          <w:sz w:val="18"/>
          <w:szCs w:val="18"/>
          <w:u w:val="single"/>
        </w:rPr>
        <w:t>Задачи программного мероприятия</w:t>
      </w:r>
      <w:r w:rsidRPr="00612B1F">
        <w:rPr>
          <w:sz w:val="18"/>
          <w:szCs w:val="18"/>
        </w:rPr>
        <w:t>: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повышения ответственности селян за содержание жилищного фонда и прилегающих территорий,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активизации деятельности общественных формирований по месту жительства, трудовых коллективов, жителей п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 xml:space="preserve">селка по благоустройства и озеленению поселка,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общности граждан,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воспитания патриотизма и трудолюбия у подрастающего поколения, </w:t>
      </w:r>
    </w:p>
    <w:p w:rsidR="002748DA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пропаганда здорового и культурного образа жизни, любви к своему поселку</w:t>
      </w:r>
    </w:p>
    <w:p w:rsidR="00724D8C" w:rsidRPr="00612B1F" w:rsidRDefault="00724D8C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</w:t>
      </w:r>
      <w:proofErr w:type="gramStart"/>
      <w:r w:rsidRPr="00612B1F">
        <w:rPr>
          <w:rFonts w:ascii="Times New Roman" w:hAnsi="Times New Roman"/>
          <w:sz w:val="18"/>
          <w:szCs w:val="18"/>
        </w:rPr>
        <w:t>В рамках мероприятий посвященных празднованию «Дня поселка Танзыбей» на основании постановления администрации Танзыбейского сельсовета № 13-п от 15.06.2007 года «Об утверждении положения о проведении смотра-конкурса улиц,</w:t>
      </w:r>
      <w:r w:rsidR="002748DA" w:rsidRPr="00612B1F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усадьб, придомовых территорий поселения, организаций, предприятий и торговых точек  Танзыбейского сельсовета» в соо</w:t>
      </w:r>
      <w:r w:rsidRPr="00612B1F">
        <w:rPr>
          <w:rFonts w:ascii="Times New Roman" w:hAnsi="Times New Roman"/>
          <w:sz w:val="18"/>
          <w:szCs w:val="18"/>
        </w:rPr>
        <w:t>т</w:t>
      </w:r>
      <w:r w:rsidRPr="00612B1F">
        <w:rPr>
          <w:rFonts w:ascii="Times New Roman" w:hAnsi="Times New Roman"/>
          <w:sz w:val="18"/>
          <w:szCs w:val="18"/>
        </w:rPr>
        <w:t>ветствии с Федеральным Законом от 06.10.2003 № 131-ФЗ «Об общих принципах организации местного самоуправления в Российской Федерации» и  в целях поощрения жителей поселка Танзыбей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за участие в улучшении внешнего облика поселка, повышения ответственности селян за содержание жилищного фонда и прилегающих территорий, активизации деятельности общественных формирований по месту жительства, трудовых коллективов, жителей поселка по благоустройства и озелен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нию поселка, 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общности граждан, воспитания патриотизма и трудолюбия у подрастающего поколения, пропаганды здорового и культурного образа жизни, любви к своему поселку провести конкурс смотр по следующим номинациям: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«Танзыбейская улочка»-</w:t>
      </w:r>
      <w:r w:rsidRPr="00612B1F">
        <w:rPr>
          <w:rFonts w:ascii="Times New Roman" w:hAnsi="Times New Roman" w:cs="Times New Roman"/>
          <w:sz w:val="18"/>
          <w:szCs w:val="18"/>
        </w:rPr>
        <w:t xml:space="preserve">на лучшую улицу </w:t>
      </w:r>
      <w:proofErr w:type="spellStart"/>
      <w:r w:rsidRPr="00612B1F">
        <w:rPr>
          <w:rFonts w:ascii="Times New Roman" w:hAnsi="Times New Roman" w:cs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 w:cs="Times New Roman"/>
          <w:sz w:val="18"/>
          <w:szCs w:val="18"/>
        </w:rPr>
        <w:t>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хорошее санитарное состояние улицы, эстетический вид;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озеленение территории улицы, содержание и своевременный уход за зелеными насаждениями, разнообразие насаждений, архитектурный дизайн;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участие максимального количества жителей в совместной работе по уборке приусадебных участков, территории улицы, с</w:t>
      </w:r>
      <w:r w:rsidRPr="00612B1F">
        <w:rPr>
          <w:rFonts w:ascii="Times New Roman" w:hAnsi="Times New Roman" w:cs="Times New Roman"/>
          <w:sz w:val="18"/>
          <w:szCs w:val="18"/>
        </w:rPr>
        <w:t>о</w:t>
      </w:r>
      <w:r w:rsidRPr="00612B1F">
        <w:rPr>
          <w:rFonts w:ascii="Times New Roman" w:hAnsi="Times New Roman" w:cs="Times New Roman"/>
          <w:sz w:val="18"/>
          <w:szCs w:val="18"/>
        </w:rPr>
        <w:t>держание ее в чистоте и порядке, благоустройству и озеленению;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улицы, своевременное применение мер общественного воздействия к выя</w:t>
      </w:r>
      <w:r w:rsidRPr="00612B1F">
        <w:rPr>
          <w:rFonts w:ascii="Times New Roman" w:hAnsi="Times New Roman" w:cs="Times New Roman"/>
          <w:sz w:val="18"/>
          <w:szCs w:val="18"/>
        </w:rPr>
        <w:t>в</w:t>
      </w:r>
      <w:r w:rsidRPr="00612B1F">
        <w:rPr>
          <w:rFonts w:ascii="Times New Roman" w:hAnsi="Times New Roman" w:cs="Times New Roman"/>
          <w:sz w:val="18"/>
          <w:szCs w:val="18"/>
        </w:rPr>
        <w:t>ленным нарушениям.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«Образцовая усадьба</w:t>
      </w:r>
      <w:proofErr w:type="gramStart"/>
      <w:r w:rsidRPr="00612B1F">
        <w:rPr>
          <w:rFonts w:ascii="Times New Roman" w:hAnsi="Times New Roman" w:cs="Times New Roman"/>
          <w:b/>
          <w:sz w:val="18"/>
          <w:szCs w:val="18"/>
        </w:rPr>
        <w:t>»-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на лучшую придомовую территорию или         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приусадебный участок.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хорошее санитарное состояние и озеленение придомовой территории, 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эстетический вид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, разнообразие насаждений, ориг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Pr="00612B1F">
        <w:rPr>
          <w:rFonts w:ascii="Times New Roman" w:hAnsi="Times New Roman" w:cs="Times New Roman"/>
          <w:sz w:val="18"/>
          <w:szCs w:val="18"/>
        </w:rPr>
        <w:t>нальность цветников;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дома;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наличие мест отдыха.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«Лучшая клумба».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оригинальное оформле</w:t>
      </w:r>
      <w:r w:rsidR="00612B1F">
        <w:rPr>
          <w:rFonts w:ascii="Times New Roman" w:hAnsi="Times New Roman" w:cs="Times New Roman"/>
          <w:sz w:val="18"/>
          <w:szCs w:val="18"/>
        </w:rPr>
        <w:t>ние цветника в частном секторе.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«Цветочная фантазия, или объемная фигурная композиция».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«Райский уголок»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интересный нестандартный ландшафтный дизайн части усадьбы.</w:t>
      </w:r>
    </w:p>
    <w:p w:rsidR="00724D8C" w:rsidRPr="00612B1F" w:rsidRDefault="006944DE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24D8C" w:rsidRPr="00612B1F">
        <w:rPr>
          <w:rFonts w:ascii="Times New Roman" w:hAnsi="Times New Roman" w:cs="Times New Roman"/>
          <w:b/>
          <w:sz w:val="18"/>
          <w:szCs w:val="18"/>
        </w:rPr>
        <w:t>«</w:t>
      </w:r>
      <w:r w:rsidRPr="00612B1F">
        <w:rPr>
          <w:rFonts w:ascii="Times New Roman" w:hAnsi="Times New Roman" w:cs="Times New Roman"/>
          <w:b/>
          <w:sz w:val="18"/>
          <w:szCs w:val="18"/>
        </w:rPr>
        <w:t>Магазин года», «Кафе года», «Учреждение года», «Организация, предприятие года».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эстетичное оформление территории, наличие цветочных клумб зеленых насаждений, наличие урн для мусора</w:t>
      </w:r>
      <w:r w:rsidR="006944DE" w:rsidRPr="00612B1F">
        <w:rPr>
          <w:rFonts w:ascii="Times New Roman" w:hAnsi="Times New Roman" w:cs="Times New Roman"/>
          <w:sz w:val="18"/>
          <w:szCs w:val="18"/>
        </w:rPr>
        <w:t>, и.т.д</w:t>
      </w:r>
      <w:r w:rsidRPr="00612B1F">
        <w:rPr>
          <w:rFonts w:ascii="Times New Roman" w:hAnsi="Times New Roman" w:cs="Times New Roman"/>
          <w:sz w:val="18"/>
          <w:szCs w:val="18"/>
        </w:rPr>
        <w:t xml:space="preserve">.               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«Заботливые руки».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эстетическое оформление дома и придомовой территории;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участники старше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«Сельский умелец».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возраст</w:t>
      </w:r>
      <w:r w:rsidRPr="00612B1F">
        <w:rPr>
          <w:rFonts w:ascii="Times New Roman" w:hAnsi="Times New Roman" w:cs="Times New Roman"/>
          <w:sz w:val="18"/>
          <w:szCs w:val="18"/>
        </w:rPr>
        <w:t xml:space="preserve"> участников от 30 </w:t>
      </w:r>
      <w:r w:rsidR="00612B1F">
        <w:rPr>
          <w:rFonts w:ascii="Times New Roman" w:hAnsi="Times New Roman" w:cs="Times New Roman"/>
          <w:sz w:val="18"/>
          <w:szCs w:val="18"/>
        </w:rPr>
        <w:t>до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«Молодые хозяева».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участники</w:t>
      </w:r>
      <w:r w:rsidR="00612B1F">
        <w:rPr>
          <w:rFonts w:ascii="Times New Roman" w:hAnsi="Times New Roman" w:cs="Times New Roman"/>
          <w:sz w:val="18"/>
          <w:szCs w:val="18"/>
        </w:rPr>
        <w:t xml:space="preserve"> до 30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«Наш зеленый огород».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Совмещение овощей и цвето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в(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рациональное использование придомовой территории);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образцовое содержание усадеб и пр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="00612B1F">
        <w:rPr>
          <w:rFonts w:ascii="Times New Roman" w:hAnsi="Times New Roman" w:cs="Times New Roman"/>
          <w:sz w:val="18"/>
          <w:szCs w:val="18"/>
        </w:rPr>
        <w:t>домовых территорий.</w:t>
      </w:r>
    </w:p>
    <w:p w:rsidR="00724D8C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Награждение победителей проводится на празднике </w:t>
      </w:r>
      <w:r w:rsidR="006944DE" w:rsidRPr="00612B1F">
        <w:rPr>
          <w:rFonts w:ascii="Times New Roman" w:hAnsi="Times New Roman"/>
          <w:sz w:val="18"/>
          <w:szCs w:val="18"/>
        </w:rPr>
        <w:t>поселка, п</w:t>
      </w:r>
      <w:r w:rsidRPr="00612B1F">
        <w:rPr>
          <w:rFonts w:ascii="Times New Roman" w:hAnsi="Times New Roman"/>
          <w:sz w:val="18"/>
          <w:szCs w:val="18"/>
        </w:rPr>
        <w:t>обедители награждаются Почетными грамотами и це</w:t>
      </w:r>
      <w:r w:rsidRPr="00612B1F">
        <w:rPr>
          <w:rFonts w:ascii="Times New Roman" w:hAnsi="Times New Roman"/>
          <w:sz w:val="18"/>
          <w:szCs w:val="18"/>
        </w:rPr>
        <w:t>н</w:t>
      </w:r>
      <w:r w:rsidRPr="00612B1F">
        <w:rPr>
          <w:rFonts w:ascii="Times New Roman" w:hAnsi="Times New Roman"/>
          <w:sz w:val="18"/>
          <w:szCs w:val="18"/>
        </w:rPr>
        <w:t>ными подарками.</w:t>
      </w:r>
    </w:p>
    <w:p w:rsidR="00EB59F8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</w:t>
      </w:r>
      <w:r w:rsidR="00EB59F8" w:rsidRPr="00612B1F">
        <w:rPr>
          <w:rFonts w:ascii="Times New Roman" w:hAnsi="Times New Roman"/>
          <w:sz w:val="18"/>
          <w:szCs w:val="18"/>
        </w:rPr>
        <w:t>Целевыми индикаторами, позволяющими измерить достижение цели данного мероприятия, являются:</w:t>
      </w:r>
    </w:p>
    <w:p w:rsidR="00D72C5D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1) доля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жителей принявших участие в смотре конкурсе и праздничных мероприятиях;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(увеличение с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5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0% в 2013 году до </w:t>
      </w:r>
      <w:r w:rsidR="002D6ABF">
        <w:rPr>
          <w:rFonts w:ascii="Times New Roman" w:hAnsi="Times New Roman"/>
          <w:sz w:val="18"/>
          <w:szCs w:val="18"/>
          <w:lang w:eastAsia="ru-RU"/>
        </w:rPr>
        <w:t>60</w:t>
      </w:r>
      <w:r w:rsidRPr="00612B1F">
        <w:rPr>
          <w:rFonts w:ascii="Times New Roman" w:hAnsi="Times New Roman"/>
          <w:sz w:val="18"/>
          <w:szCs w:val="18"/>
          <w:lang w:eastAsia="ru-RU"/>
        </w:rPr>
        <w:t>% в 20</w:t>
      </w:r>
      <w:r w:rsidR="00077896">
        <w:rPr>
          <w:rFonts w:ascii="Times New Roman" w:hAnsi="Times New Roman"/>
          <w:sz w:val="18"/>
          <w:szCs w:val="18"/>
          <w:lang w:eastAsia="ru-RU"/>
        </w:rPr>
        <w:t>2</w:t>
      </w:r>
      <w:r w:rsidR="0090572A">
        <w:rPr>
          <w:rFonts w:ascii="Times New Roman" w:hAnsi="Times New Roman"/>
          <w:sz w:val="18"/>
          <w:szCs w:val="18"/>
          <w:lang w:eastAsia="ru-RU"/>
        </w:rPr>
        <w:t>3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году)</w:t>
      </w:r>
      <w:r w:rsidR="00612B1F">
        <w:rPr>
          <w:rFonts w:ascii="Times New Roman" w:hAnsi="Times New Roman"/>
          <w:sz w:val="18"/>
          <w:szCs w:val="18"/>
          <w:lang w:eastAsia="ru-RU"/>
        </w:rPr>
        <w:t>;</w:t>
      </w:r>
    </w:p>
    <w:p w:rsidR="00800B8D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Мероприятие 2. </w:t>
      </w:r>
      <w:r w:rsidR="00800B8D" w:rsidRPr="00612B1F">
        <w:rPr>
          <w:rFonts w:ascii="Times New Roman" w:hAnsi="Times New Roman"/>
          <w:sz w:val="18"/>
          <w:szCs w:val="18"/>
          <w:u w:val="single"/>
        </w:rPr>
        <w:t>- Проведение мероприятий посвященных празднова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нию 9 Мая дня Победы </w:t>
      </w:r>
    </w:p>
    <w:p w:rsidR="00D92703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Главная цель мероприятия – </w:t>
      </w:r>
      <w:r w:rsidR="00D92703" w:rsidRPr="00612B1F">
        <w:rPr>
          <w:rFonts w:ascii="Times New Roman" w:hAnsi="Times New Roman"/>
          <w:sz w:val="18"/>
          <w:szCs w:val="18"/>
        </w:rPr>
        <w:t>воспитание патриоти</w:t>
      </w:r>
      <w:r w:rsidR="00FE0688" w:rsidRPr="00612B1F">
        <w:rPr>
          <w:rFonts w:ascii="Times New Roman" w:hAnsi="Times New Roman"/>
          <w:sz w:val="18"/>
          <w:szCs w:val="18"/>
        </w:rPr>
        <w:t>зма и гражданственности</w:t>
      </w:r>
      <w:r w:rsidR="00D92703" w:rsidRPr="00612B1F">
        <w:rPr>
          <w:rFonts w:ascii="Times New Roman" w:hAnsi="Times New Roman"/>
          <w:sz w:val="18"/>
          <w:szCs w:val="18"/>
        </w:rPr>
        <w:t xml:space="preserve"> </w:t>
      </w:r>
      <w:r w:rsidR="00FE0688" w:rsidRPr="00612B1F">
        <w:rPr>
          <w:rFonts w:ascii="Times New Roman" w:hAnsi="Times New Roman"/>
          <w:sz w:val="18"/>
          <w:szCs w:val="18"/>
        </w:rPr>
        <w:t>жителей</w:t>
      </w:r>
      <w:r w:rsidR="00D92703" w:rsidRPr="00612B1F">
        <w:rPr>
          <w:rFonts w:ascii="Times New Roman" w:hAnsi="Times New Roman"/>
          <w:sz w:val="18"/>
          <w:szCs w:val="18"/>
        </w:rPr>
        <w:t>, формирование гордости и с</w:t>
      </w:r>
      <w:r w:rsidR="00D92703" w:rsidRPr="00612B1F">
        <w:rPr>
          <w:rFonts w:ascii="Times New Roman" w:hAnsi="Times New Roman"/>
          <w:sz w:val="18"/>
          <w:szCs w:val="18"/>
        </w:rPr>
        <w:t>о</w:t>
      </w:r>
      <w:r w:rsidR="00D92703" w:rsidRPr="00612B1F">
        <w:rPr>
          <w:rFonts w:ascii="Times New Roman" w:hAnsi="Times New Roman"/>
          <w:sz w:val="18"/>
          <w:szCs w:val="18"/>
        </w:rPr>
        <w:t xml:space="preserve">причастности к истории нашей Родины, развитие художественно-эстетического вкуса. 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Основными задачами реализации мероприятия являются:</w:t>
      </w:r>
    </w:p>
    <w:p w:rsidR="00734EDA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увековечение памяти воинов - защитников Отечества,  ветеранов Великой Отечественной войны и тружеников тыла;</w:t>
      </w:r>
    </w:p>
    <w:p w:rsidR="00FE0688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активизация военно-патриотической и гражданско-патриотической работы с молодежью сельского поселения</w:t>
      </w:r>
    </w:p>
    <w:p w:rsidR="00EB59F8" w:rsidRPr="00612B1F" w:rsidRDefault="00FE068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3)</w:t>
      </w:r>
      <w:r w:rsidR="00734EDA" w:rsidRPr="00612B1F">
        <w:rPr>
          <w:rFonts w:ascii="Times New Roman" w:hAnsi="Times New Roman"/>
          <w:sz w:val="18"/>
          <w:szCs w:val="18"/>
        </w:rPr>
        <w:t xml:space="preserve">воспитание у </w:t>
      </w:r>
      <w:r w:rsidR="00F5400D" w:rsidRPr="00612B1F">
        <w:rPr>
          <w:rFonts w:ascii="Times New Roman" w:hAnsi="Times New Roman"/>
          <w:sz w:val="18"/>
          <w:szCs w:val="18"/>
        </w:rPr>
        <w:t>молодежи</w:t>
      </w:r>
      <w:r w:rsidR="00734EDA" w:rsidRPr="00612B1F">
        <w:rPr>
          <w:rFonts w:ascii="Times New Roman" w:hAnsi="Times New Roman"/>
          <w:sz w:val="18"/>
          <w:szCs w:val="18"/>
        </w:rPr>
        <w:t xml:space="preserve"> любви к Родине, чувства гордости за свой народ, способствовать воспитанию уважения к людям</w:t>
      </w:r>
      <w:r w:rsidR="00673D74"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 xml:space="preserve">старшего поколения; </w:t>
      </w:r>
      <w:r w:rsidR="00734EDA" w:rsidRPr="00612B1F">
        <w:rPr>
          <w:rFonts w:ascii="Times New Roman" w:hAnsi="Times New Roman"/>
          <w:sz w:val="18"/>
          <w:szCs w:val="18"/>
        </w:rPr>
        <w:br/>
      </w:r>
      <w:r w:rsidRPr="00612B1F">
        <w:rPr>
          <w:rFonts w:ascii="Times New Roman" w:hAnsi="Times New Roman"/>
          <w:sz w:val="18"/>
          <w:szCs w:val="18"/>
        </w:rPr>
        <w:t xml:space="preserve">        4)</w:t>
      </w:r>
      <w:r w:rsidR="00734EDA" w:rsidRPr="00612B1F">
        <w:rPr>
          <w:rFonts w:ascii="Times New Roman" w:hAnsi="Times New Roman"/>
          <w:sz w:val="18"/>
          <w:szCs w:val="18"/>
        </w:rPr>
        <w:t>побуждать детей к добрым делам, к оказанию помощи ветеранам;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5)</w:t>
      </w:r>
      <w:r w:rsidR="00734EDA" w:rsidRPr="00612B1F">
        <w:rPr>
          <w:rFonts w:ascii="Times New Roman" w:hAnsi="Times New Roman"/>
          <w:sz w:val="18"/>
          <w:szCs w:val="18"/>
        </w:rPr>
        <w:t>формирование у детей и молодежи высокого патриотического сознания, верности Отечеству, готовности к выполн</w:t>
      </w:r>
      <w:r w:rsidR="00734EDA" w:rsidRPr="00612B1F">
        <w:rPr>
          <w:rFonts w:ascii="Times New Roman" w:hAnsi="Times New Roman"/>
          <w:sz w:val="18"/>
          <w:szCs w:val="18"/>
        </w:rPr>
        <w:t>е</w:t>
      </w:r>
      <w:r w:rsidR="00734EDA" w:rsidRPr="00612B1F">
        <w:rPr>
          <w:rFonts w:ascii="Times New Roman" w:hAnsi="Times New Roman"/>
          <w:sz w:val="18"/>
          <w:szCs w:val="18"/>
        </w:rPr>
        <w:t>нию конституционных обязанностей по защите Родины;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</w:t>
      </w:r>
      <w:r w:rsidR="00103503" w:rsidRPr="00612B1F">
        <w:rPr>
          <w:rFonts w:ascii="Times New Roman" w:hAnsi="Times New Roman"/>
          <w:sz w:val="18"/>
          <w:szCs w:val="18"/>
        </w:rPr>
        <w:t>соответствии с целью и задачами настоящего программного мероприятия предполагается достичь следующих результатов: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Ремонт памятника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Проведение акции «Георгиевская ленточка»</w:t>
      </w:r>
    </w:p>
    <w:p w:rsidR="00EB59F8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Праздничное шествие по улицам поселка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Торжественный митинг с возложением венка и цветов к памятнику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Праздничный конце</w:t>
      </w:r>
      <w:proofErr w:type="gramStart"/>
      <w:r w:rsidRPr="00612B1F">
        <w:rPr>
          <w:rFonts w:ascii="Times New Roman" w:hAnsi="Times New Roman"/>
          <w:sz w:val="18"/>
          <w:szCs w:val="18"/>
        </w:rPr>
        <w:t>рт в скв</w:t>
      </w:r>
      <w:proofErr w:type="gramEnd"/>
      <w:r w:rsidRPr="00612B1F">
        <w:rPr>
          <w:rFonts w:ascii="Times New Roman" w:hAnsi="Times New Roman"/>
          <w:sz w:val="18"/>
          <w:szCs w:val="18"/>
        </w:rPr>
        <w:t>ере памяти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ab/>
        <w:t>Целевым индикатором, позволяющим измерить достижение цели данного мероприятия, является:</w:t>
      </w:r>
    </w:p>
    <w:p w:rsidR="009219C4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1) доля граждан, </w:t>
      </w:r>
      <w:r w:rsidR="009219C4" w:rsidRPr="00612B1F">
        <w:rPr>
          <w:rFonts w:ascii="Times New Roman" w:hAnsi="Times New Roman"/>
          <w:sz w:val="18"/>
          <w:szCs w:val="18"/>
        </w:rPr>
        <w:t>принявших участие в мероприятии</w:t>
      </w:r>
      <w:r w:rsidRPr="00612B1F">
        <w:rPr>
          <w:rFonts w:ascii="Times New Roman" w:hAnsi="Times New Roman"/>
          <w:sz w:val="18"/>
          <w:szCs w:val="18"/>
        </w:rPr>
        <w:t xml:space="preserve"> от общего числа граждан, проживающих в </w:t>
      </w:r>
      <w:r w:rsidR="009219C4" w:rsidRPr="00612B1F">
        <w:rPr>
          <w:rFonts w:ascii="Times New Roman" w:hAnsi="Times New Roman"/>
          <w:sz w:val="18"/>
          <w:szCs w:val="18"/>
        </w:rPr>
        <w:t>Танзыбейском</w:t>
      </w:r>
      <w:r w:rsidR="00612B1F">
        <w:rPr>
          <w:rFonts w:ascii="Times New Roman" w:hAnsi="Times New Roman"/>
          <w:sz w:val="18"/>
          <w:szCs w:val="18"/>
        </w:rPr>
        <w:t xml:space="preserve"> сел</w:t>
      </w:r>
      <w:r w:rsidR="00612B1F">
        <w:rPr>
          <w:rFonts w:ascii="Times New Roman" w:hAnsi="Times New Roman"/>
          <w:sz w:val="18"/>
          <w:szCs w:val="18"/>
        </w:rPr>
        <w:t>ь</w:t>
      </w:r>
      <w:r w:rsidR="00612B1F">
        <w:rPr>
          <w:rFonts w:ascii="Times New Roman" w:hAnsi="Times New Roman"/>
          <w:sz w:val="18"/>
          <w:szCs w:val="18"/>
        </w:rPr>
        <w:t>совете</w:t>
      </w:r>
      <w:proofErr w:type="gramStart"/>
      <w:r w:rsidR="00612B1F">
        <w:rPr>
          <w:rFonts w:ascii="Times New Roman" w:hAnsi="Times New Roman"/>
          <w:sz w:val="18"/>
          <w:szCs w:val="18"/>
        </w:rPr>
        <w:t xml:space="preserve"> (%).</w:t>
      </w:r>
      <w:proofErr w:type="gramEnd"/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Управление реализацией Программы по повышению качества жизни и прочих мероприятий на территории </w:t>
      </w:r>
      <w:r w:rsidR="009219C4" w:rsidRPr="00612B1F">
        <w:rPr>
          <w:rFonts w:ascii="Times New Roman" w:hAnsi="Times New Roman"/>
          <w:sz w:val="18"/>
          <w:szCs w:val="18"/>
        </w:rPr>
        <w:t>Танз</w:t>
      </w:r>
      <w:r w:rsidR="009219C4" w:rsidRPr="00612B1F">
        <w:rPr>
          <w:rFonts w:ascii="Times New Roman" w:hAnsi="Times New Roman"/>
          <w:sz w:val="18"/>
          <w:szCs w:val="18"/>
        </w:rPr>
        <w:t>ы</w:t>
      </w:r>
      <w:r w:rsidR="009219C4" w:rsidRPr="00612B1F">
        <w:rPr>
          <w:rFonts w:ascii="Times New Roman" w:hAnsi="Times New Roman"/>
          <w:sz w:val="18"/>
          <w:szCs w:val="18"/>
        </w:rPr>
        <w:t xml:space="preserve">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осуществляет  муниципальный заказчик программы – Администрация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</w:t>
      </w:r>
      <w:r w:rsidR="009219C4" w:rsidRPr="00612B1F">
        <w:rPr>
          <w:rFonts w:ascii="Times New Roman" w:hAnsi="Times New Roman"/>
          <w:sz w:val="18"/>
          <w:szCs w:val="18"/>
        </w:rPr>
        <w:t>Ерм</w:t>
      </w:r>
      <w:r w:rsidR="009219C4" w:rsidRPr="00612B1F">
        <w:rPr>
          <w:rFonts w:ascii="Times New Roman" w:hAnsi="Times New Roman"/>
          <w:sz w:val="18"/>
          <w:szCs w:val="18"/>
        </w:rPr>
        <w:t>а</w:t>
      </w:r>
      <w:r w:rsidR="009219C4" w:rsidRPr="00612B1F">
        <w:rPr>
          <w:rFonts w:ascii="Times New Roman" w:hAnsi="Times New Roman"/>
          <w:sz w:val="18"/>
          <w:szCs w:val="18"/>
        </w:rPr>
        <w:t>ковского</w:t>
      </w:r>
      <w:r w:rsidRPr="00612B1F">
        <w:rPr>
          <w:rFonts w:ascii="Times New Roman" w:hAnsi="Times New Roman"/>
          <w:sz w:val="18"/>
          <w:szCs w:val="18"/>
        </w:rPr>
        <w:t xml:space="preserve"> района Красноярского края.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Муниципальным заказчиком программы выполняются следующие основные задачи: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анализ эффективности программных проектов и мероприятий программы;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корректировка плана реализации программы по источникам и объемам финансирования и по перечню предлага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мых к реализации задач программы по результатам принятия местного, краевого и федерального бюджетов и уточнения во</w:t>
      </w:r>
      <w:r w:rsidRPr="00612B1F">
        <w:rPr>
          <w:rFonts w:ascii="Times New Roman" w:hAnsi="Times New Roman" w:cs="Times New Roman"/>
          <w:sz w:val="18"/>
          <w:szCs w:val="18"/>
        </w:rPr>
        <w:t>з</w:t>
      </w:r>
      <w:r w:rsidRPr="00612B1F">
        <w:rPr>
          <w:rFonts w:ascii="Times New Roman" w:hAnsi="Times New Roman" w:cs="Times New Roman"/>
          <w:sz w:val="18"/>
          <w:szCs w:val="18"/>
        </w:rPr>
        <w:t>можных объемов финансирования из других источников;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3) мониторинг выполнения показателей программы и сбора оперативной отчетной информации, подготовки и пре</w:t>
      </w:r>
      <w:r w:rsidRPr="00612B1F">
        <w:rPr>
          <w:rFonts w:ascii="Times New Roman" w:hAnsi="Times New Roman" w:cs="Times New Roman"/>
          <w:sz w:val="18"/>
          <w:szCs w:val="18"/>
        </w:rPr>
        <w:t>д</w:t>
      </w:r>
      <w:r w:rsidRPr="00612B1F">
        <w:rPr>
          <w:rFonts w:ascii="Times New Roman" w:hAnsi="Times New Roman" w:cs="Times New Roman"/>
          <w:sz w:val="18"/>
          <w:szCs w:val="18"/>
        </w:rPr>
        <w:t>ставления в установленном порядке отчетов о ходе реализации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Распределение объемов финансирования, указанных в приложении № 3 к настоящей программе осуществляется м</w:t>
      </w:r>
      <w:r w:rsidRPr="00612B1F">
        <w:rPr>
          <w:rFonts w:ascii="Times New Roman" w:hAnsi="Times New Roman" w:cs="Times New Roman"/>
          <w:sz w:val="18"/>
          <w:szCs w:val="18"/>
        </w:rPr>
        <w:t>у</w:t>
      </w:r>
      <w:r w:rsidRPr="00612B1F">
        <w:rPr>
          <w:rFonts w:ascii="Times New Roman" w:hAnsi="Times New Roman" w:cs="Times New Roman"/>
          <w:sz w:val="18"/>
          <w:szCs w:val="18"/>
        </w:rPr>
        <w:t>ниципальным заказчиком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12B1F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 реализацией программы осуществляется Администрацией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</w:t>
      </w:r>
      <w:r w:rsidRPr="00612B1F">
        <w:rPr>
          <w:rFonts w:ascii="Times New Roman" w:hAnsi="Times New Roman" w:cs="Times New Roman"/>
          <w:sz w:val="18"/>
          <w:szCs w:val="18"/>
        </w:rPr>
        <w:t>ого сельсовета: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собирает информацию об исполнении каждого мероприятия программы и общем объеме фактически произведе</w:t>
      </w:r>
      <w:r w:rsidRPr="00612B1F">
        <w:rPr>
          <w:rFonts w:ascii="Times New Roman" w:hAnsi="Times New Roman" w:cs="Times New Roman"/>
          <w:sz w:val="18"/>
          <w:szCs w:val="18"/>
        </w:rPr>
        <w:t>н</w:t>
      </w:r>
      <w:r w:rsidRPr="00612B1F">
        <w:rPr>
          <w:rFonts w:ascii="Times New Roman" w:hAnsi="Times New Roman" w:cs="Times New Roman"/>
          <w:sz w:val="18"/>
          <w:szCs w:val="18"/>
        </w:rPr>
        <w:t>ных расходов всего по мероприятиям программы и, в том числе, по источникам финансирования;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осуществляет обобщение и подготовку информации о ходе реализации мероприятий программы.</w:t>
      </w:r>
    </w:p>
    <w:p w:rsidR="00DB3E6E" w:rsidRPr="00612B1F" w:rsidRDefault="00DB3E6E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, необходимые для эффективной реализации мероприятий подпрограмм представлены в подпрограммах программы: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1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«Улично-дорожная</w:t>
      </w:r>
      <w:r>
        <w:rPr>
          <w:rFonts w:ascii="Times New Roman" w:hAnsi="Times New Roman"/>
          <w:sz w:val="18"/>
          <w:szCs w:val="18"/>
        </w:rPr>
        <w:t xml:space="preserve"> сеть Танзыбейского сельсовета»;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</w:t>
      </w:r>
      <w:r w:rsidRPr="00573AF3">
        <w:rPr>
          <w:rFonts w:ascii="Times New Roman" w:hAnsi="Times New Roman"/>
          <w:sz w:val="18"/>
          <w:szCs w:val="18"/>
        </w:rPr>
        <w:t>е</w:t>
      </w:r>
      <w:r w:rsidRPr="00573AF3">
        <w:rPr>
          <w:rFonts w:ascii="Times New Roman" w:hAnsi="Times New Roman"/>
          <w:sz w:val="18"/>
          <w:szCs w:val="18"/>
        </w:rPr>
        <w:t>ленных пунктов Танзыбейского сельсовета»</w:t>
      </w:r>
      <w:r>
        <w:rPr>
          <w:rFonts w:ascii="Times New Roman" w:hAnsi="Times New Roman"/>
          <w:sz w:val="18"/>
          <w:szCs w:val="18"/>
        </w:rPr>
        <w:t>;</w:t>
      </w:r>
      <w:r w:rsidRPr="00573AF3">
        <w:rPr>
          <w:rFonts w:ascii="Times New Roman" w:hAnsi="Times New Roman"/>
          <w:sz w:val="18"/>
          <w:szCs w:val="18"/>
        </w:rPr>
        <w:t xml:space="preserve">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2019-2023 годы»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Pr="00612B1F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Управление реализацией программы и подпрограмм по ней осуществляет  муниципальный заказчик программы – Администрация </w:t>
      </w:r>
      <w:r w:rsidR="00D65D49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 </w:t>
      </w:r>
      <w:r w:rsidR="00D65D49" w:rsidRPr="00612B1F">
        <w:rPr>
          <w:rFonts w:ascii="Times New Roman" w:hAnsi="Times New Roman" w:cs="Times New Roman"/>
          <w:sz w:val="18"/>
          <w:szCs w:val="18"/>
        </w:rPr>
        <w:t>Ермаковского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района Красноярского края.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4C56B5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сельсовета: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собирает информацию об исполнении каждого мероприятия программы и общем объеме фактически произведе</w:t>
      </w:r>
      <w:r w:rsidRPr="00612B1F">
        <w:rPr>
          <w:rFonts w:ascii="Times New Roman" w:hAnsi="Times New Roman" w:cs="Times New Roman"/>
          <w:sz w:val="18"/>
          <w:szCs w:val="18"/>
        </w:rPr>
        <w:t>н</w:t>
      </w:r>
      <w:r w:rsidRPr="00612B1F">
        <w:rPr>
          <w:rFonts w:ascii="Times New Roman" w:hAnsi="Times New Roman" w:cs="Times New Roman"/>
          <w:sz w:val="18"/>
          <w:szCs w:val="18"/>
        </w:rPr>
        <w:t>ных расходов всего по мероприятиям программы и, в том числе, по источникам финансирования;</w:t>
      </w:r>
    </w:p>
    <w:p w:rsidR="00670783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осуществляет обобщение и подготовку информации о ходе реализации мероприятий п</w:t>
      </w:r>
      <w:r w:rsidR="00612B1F">
        <w:rPr>
          <w:rFonts w:ascii="Times New Roman" w:hAnsi="Times New Roman" w:cs="Times New Roman"/>
          <w:sz w:val="18"/>
          <w:szCs w:val="18"/>
        </w:rPr>
        <w:t>рограммы</w:t>
      </w:r>
    </w:p>
    <w:p w:rsidR="00670783" w:rsidRPr="00612B1F" w:rsidRDefault="00670783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Прогноз конечных результатов программы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Для осуществления мониторинга оценки реализации программы применяются показатели результативности и цел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вые индикаторы.</w:t>
      </w:r>
    </w:p>
    <w:p w:rsidR="00DB3E6E" w:rsidRPr="00612B1F" w:rsidRDefault="00DB3E6E" w:rsidP="00C42853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Перечень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целевых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показателей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и показателей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результативности программы с расшифровкой плановых значений по годам ее реализации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>приложении № 1 к программе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, значения целевых показателей на долгосрочный период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 xml:space="preserve">приложении № 2 к программе. 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Перечень подпрограмм и мероприятий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64BA0" w:rsidRPr="00612B1F" w:rsidRDefault="00DB3E6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цели и задач программы, в программу включены</w:t>
      </w:r>
      <w:r w:rsidR="00CE0396">
        <w:rPr>
          <w:rFonts w:ascii="Times New Roman" w:hAnsi="Times New Roman"/>
          <w:sz w:val="18"/>
          <w:szCs w:val="18"/>
        </w:rPr>
        <w:t xml:space="preserve"> 6</w:t>
      </w:r>
      <w:r w:rsidRPr="00612B1F">
        <w:rPr>
          <w:rFonts w:ascii="Times New Roman" w:hAnsi="Times New Roman"/>
          <w:sz w:val="18"/>
          <w:szCs w:val="18"/>
        </w:rPr>
        <w:t xml:space="preserve"> подпрограммы, которые в свою очередь подразделяются на отдельные подпрограммные мероприятия.</w:t>
      </w:r>
    </w:p>
    <w:p w:rsidR="00625425" w:rsidRPr="00612B1F" w:rsidRDefault="00964BA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612B1F">
        <w:rPr>
          <w:rFonts w:ascii="Times New Roman" w:hAnsi="Times New Roman"/>
          <w:sz w:val="18"/>
          <w:szCs w:val="18"/>
        </w:rPr>
        <w:t xml:space="preserve">Подпрограмма </w:t>
      </w:r>
      <w:r w:rsidR="00625425">
        <w:rPr>
          <w:rFonts w:ascii="Times New Roman" w:hAnsi="Times New Roman"/>
          <w:sz w:val="18"/>
          <w:szCs w:val="18"/>
        </w:rPr>
        <w:t>1</w:t>
      </w:r>
      <w:r w:rsidR="00625425"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573AF3">
        <w:rPr>
          <w:rFonts w:ascii="Times New Roman" w:hAnsi="Times New Roman"/>
          <w:sz w:val="18"/>
          <w:szCs w:val="18"/>
        </w:rPr>
        <w:t xml:space="preserve">«Улично-дорожная сеть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</w:t>
      </w:r>
      <w:r w:rsidRPr="00573AF3">
        <w:rPr>
          <w:rFonts w:ascii="Times New Roman" w:hAnsi="Times New Roman"/>
          <w:sz w:val="18"/>
          <w:szCs w:val="18"/>
        </w:rPr>
        <w:t>е</w:t>
      </w:r>
      <w:r w:rsidRPr="00573AF3">
        <w:rPr>
          <w:rFonts w:ascii="Times New Roman" w:hAnsi="Times New Roman"/>
          <w:sz w:val="18"/>
          <w:szCs w:val="18"/>
        </w:rPr>
        <w:t xml:space="preserve">ленных пунктов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2019-2023 годы»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25425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1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«Улично-дорожная сеть Танзыбейского сельсовета»</w:t>
      </w:r>
    </w:p>
    <w:p w:rsidR="00625425" w:rsidRPr="00612B1F" w:rsidRDefault="00625425" w:rsidP="006254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625425" w:rsidRPr="00612B1F" w:rsidRDefault="00625425" w:rsidP="0062542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тивным требованиям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обеспечение безопасности дорожного движения, </w:t>
      </w:r>
    </w:p>
    <w:p w:rsidR="00625425" w:rsidRPr="00612B1F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625425" w:rsidRPr="00612B1F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повышение </w:t>
      </w:r>
      <w:proofErr w:type="gramStart"/>
      <w:r w:rsidRPr="00612B1F">
        <w:rPr>
          <w:rFonts w:ascii="Times New Roman" w:hAnsi="Times New Roman"/>
          <w:sz w:val="18"/>
          <w:szCs w:val="18"/>
        </w:rPr>
        <w:t>качества содержания дорог общего пользования местного значения</w:t>
      </w:r>
      <w:proofErr w:type="gramEnd"/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Арендная плата за пользование имуществом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паспортизация сооружений улично-дорожной сети, оформление правоустанавливающих документов </w:t>
      </w:r>
    </w:p>
    <w:p w:rsidR="00625425" w:rsidRPr="00BB7B3A" w:rsidRDefault="00625425" w:rsidP="0062542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прочие услуги</w:t>
      </w:r>
    </w:p>
    <w:p w:rsidR="00315096" w:rsidRPr="00612B1F" w:rsidRDefault="00315096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По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дпрограмма </w:t>
      </w:r>
      <w:r w:rsidR="00C42853">
        <w:rPr>
          <w:rFonts w:ascii="Times New Roman" w:hAnsi="Times New Roman"/>
          <w:sz w:val="18"/>
          <w:szCs w:val="18"/>
          <w:u w:val="single"/>
        </w:rPr>
        <w:t>2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 «Благоустройство».</w:t>
      </w:r>
    </w:p>
    <w:p w:rsidR="00964BA0" w:rsidRPr="00612B1F" w:rsidRDefault="00315096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</w:t>
      </w:r>
      <w:r w:rsidR="00612B1F">
        <w:rPr>
          <w:rFonts w:ascii="Times New Roman" w:hAnsi="Times New Roman" w:cs="Times New Roman"/>
          <w:sz w:val="18"/>
          <w:szCs w:val="18"/>
        </w:rPr>
        <w:t>приятия: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Содержание и обслуживание уличных сетей электроснабжения </w:t>
      </w:r>
      <w:r w:rsidR="00C828C5" w:rsidRPr="00612B1F">
        <w:rPr>
          <w:rFonts w:ascii="Times New Roman" w:hAnsi="Times New Roman"/>
          <w:sz w:val="18"/>
          <w:szCs w:val="18"/>
        </w:rPr>
        <w:t>- освещение населенных пунктов</w:t>
      </w:r>
      <w:r w:rsidRPr="00612B1F">
        <w:rPr>
          <w:rFonts w:ascii="Times New Roman" w:hAnsi="Times New Roman"/>
          <w:sz w:val="18"/>
          <w:szCs w:val="18"/>
        </w:rPr>
        <w:t>, искусственное освещ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ние в вечернее и ночное время с целью создания благоприятных и безопасных условий для жителей;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Коммунальные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Прочие услуги 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Очистка </w:t>
      </w:r>
      <w:proofErr w:type="spellStart"/>
      <w:r w:rsidRPr="00612B1F">
        <w:rPr>
          <w:rFonts w:ascii="Times New Roman" w:hAnsi="Times New Roman"/>
          <w:sz w:val="18"/>
          <w:szCs w:val="18"/>
        </w:rPr>
        <w:t>водопропусков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и дренажных сооружений;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одержание мест захоронений;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Содержание и</w:t>
      </w:r>
      <w:r w:rsidR="00C828C5" w:rsidRPr="00612B1F">
        <w:rPr>
          <w:rFonts w:ascii="Times New Roman" w:hAnsi="Times New Roman"/>
          <w:sz w:val="18"/>
          <w:szCs w:val="18"/>
        </w:rPr>
        <w:t xml:space="preserve"> установка детских площадок;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</w:t>
      </w:r>
      <w:r w:rsidR="00C828C5" w:rsidRPr="00612B1F">
        <w:rPr>
          <w:rFonts w:ascii="Times New Roman" w:hAnsi="Times New Roman"/>
          <w:sz w:val="18"/>
          <w:szCs w:val="18"/>
        </w:rPr>
        <w:t>лучшение внешнего вида муниципального образования, повышение уровня комфортности;</w:t>
      </w:r>
      <w:r w:rsidR="00BE5CC6" w:rsidRPr="00612B1F">
        <w:rPr>
          <w:rFonts w:ascii="Times New Roman" w:hAnsi="Times New Roman"/>
          <w:sz w:val="18"/>
          <w:szCs w:val="18"/>
        </w:rPr>
        <w:t xml:space="preserve"> мероприятия по благ</w:t>
      </w:r>
      <w:r w:rsidR="00BE5CC6" w:rsidRPr="00612B1F">
        <w:rPr>
          <w:rFonts w:ascii="Times New Roman" w:hAnsi="Times New Roman"/>
          <w:sz w:val="18"/>
          <w:szCs w:val="18"/>
        </w:rPr>
        <w:t>о</w:t>
      </w:r>
      <w:r w:rsidR="00BE5CC6" w:rsidRPr="00612B1F">
        <w:rPr>
          <w:rFonts w:ascii="Times New Roman" w:hAnsi="Times New Roman"/>
          <w:sz w:val="18"/>
          <w:szCs w:val="18"/>
        </w:rPr>
        <w:t>устройству и озеленению;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</w:t>
      </w:r>
      <w:r w:rsidR="00C828C5" w:rsidRPr="00612B1F">
        <w:rPr>
          <w:rFonts w:ascii="Times New Roman" w:hAnsi="Times New Roman"/>
          <w:sz w:val="18"/>
          <w:szCs w:val="18"/>
        </w:rPr>
        <w:t>рганизация работы по сбору и вывозу бытовых отходов и мусора;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троительство, реконструкция, капитальный ремонт объектов благоустройства;</w:t>
      </w:r>
    </w:p>
    <w:p w:rsidR="00BE5CC6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735E28" w:rsidRPr="00612B1F" w:rsidRDefault="00735E28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Привлечение на общественные оплачиваемые работы по благоустройству территории безработных граждан;</w:t>
      </w:r>
    </w:p>
    <w:p w:rsidR="00C77138" w:rsidRPr="00612B1F" w:rsidRDefault="00C77138" w:rsidP="00C4285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Затраты на оплату труда</w:t>
      </w:r>
    </w:p>
    <w:p w:rsidR="00322B39" w:rsidRPr="00BB7B3A" w:rsidRDefault="00C77138" w:rsidP="00322B3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Начисление на оплату труда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3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«Содействие временной занятости несовершеннолетних граждан от 14 до 18 лет по благоустройству нас</w:t>
      </w:r>
      <w:r w:rsidRPr="00612B1F">
        <w:rPr>
          <w:rFonts w:ascii="Times New Roman" w:hAnsi="Times New Roman"/>
          <w:sz w:val="18"/>
          <w:szCs w:val="18"/>
          <w:u w:val="single"/>
        </w:rPr>
        <w:t>е</w:t>
      </w:r>
      <w:r w:rsidRPr="00612B1F">
        <w:rPr>
          <w:rFonts w:ascii="Times New Roman" w:hAnsi="Times New Roman"/>
          <w:sz w:val="18"/>
          <w:szCs w:val="18"/>
          <w:u w:val="single"/>
        </w:rPr>
        <w:t>ленных пунктов Танзыбейского сельсовета»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данной подпрограмме выделяются следующие мероприятия: </w:t>
      </w:r>
    </w:p>
    <w:p w:rsidR="00322B39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lang w:eastAsia="ru-RU"/>
        </w:rPr>
        <w:t xml:space="preserve">Создание временных рабочих мест для </w:t>
      </w:r>
      <w:r w:rsidRPr="00612B1F">
        <w:rPr>
          <w:rFonts w:ascii="Times New Roman" w:hAnsi="Times New Roman"/>
          <w:sz w:val="18"/>
          <w:szCs w:val="18"/>
        </w:rPr>
        <w:t>несовершеннолетних граждан от 14 до 18 лет для привлечения к мероприятиям по решению вопросов местного значения: сбор мусора, озеленения территории населенных пунктов, обустройство детских и спортивных площадок, проведение массовых праздничных мероприятий и.т.д.</w:t>
      </w:r>
    </w:p>
    <w:p w:rsidR="00322B39" w:rsidRPr="00612B1F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4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 «Обеспечение безопасности жизнедеятельности населения»</w:t>
      </w:r>
      <w:r w:rsidR="00322B39" w:rsidRPr="00CE0396">
        <w:t xml:space="preserve"> </w:t>
      </w:r>
    </w:p>
    <w:p w:rsidR="0078036E" w:rsidRDefault="00322B39" w:rsidP="0078036E">
      <w:pPr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В данной подпрограмме в</w:t>
      </w:r>
      <w:r>
        <w:rPr>
          <w:rFonts w:ascii="Times New Roman" w:hAnsi="Times New Roman"/>
          <w:sz w:val="18"/>
          <w:szCs w:val="18"/>
        </w:rPr>
        <w:t>ыделяются следующие мероприятия</w:t>
      </w:r>
    </w:p>
    <w:p w:rsidR="00322B39" w:rsidRPr="00612B1F" w:rsidRDefault="0078036E" w:rsidP="0078036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="00322B39" w:rsidRPr="00612B1F">
        <w:rPr>
          <w:rFonts w:ascii="Times New Roman" w:hAnsi="Times New Roman"/>
          <w:sz w:val="18"/>
          <w:szCs w:val="18"/>
        </w:rPr>
        <w:t xml:space="preserve"> Участие в предупреждении и ликвидации последствий чрезвычайных ситуаций в границах поселения; организация обуч</w:t>
      </w:r>
      <w:r w:rsidR="00322B39" w:rsidRPr="00612B1F">
        <w:rPr>
          <w:rFonts w:ascii="Times New Roman" w:hAnsi="Times New Roman"/>
          <w:sz w:val="18"/>
          <w:szCs w:val="18"/>
        </w:rPr>
        <w:t>е</w:t>
      </w:r>
      <w:r w:rsidR="00322B39" w:rsidRPr="00612B1F">
        <w:rPr>
          <w:rFonts w:ascii="Times New Roman" w:hAnsi="Times New Roman"/>
          <w:sz w:val="18"/>
          <w:szCs w:val="18"/>
        </w:rPr>
        <w:t>ния населения в области гражданской обороны, защиты от чрезвычайных ситуаций природного и техногенного харак</w:t>
      </w:r>
      <w:r>
        <w:rPr>
          <w:rFonts w:ascii="Times New Roman" w:hAnsi="Times New Roman"/>
          <w:sz w:val="18"/>
          <w:szCs w:val="18"/>
        </w:rPr>
        <w:t>тера.</w:t>
      </w:r>
    </w:p>
    <w:p w:rsidR="00322B39" w:rsidRPr="00612B1F" w:rsidRDefault="00322B39" w:rsidP="00322B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Обеспечение первичных мер пожарной безопасности в границах населенных пунктов поселения, обеспечение проф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лактики и тушения пожаров; информирование населения о мерах пожарной безопасности;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безопасности людей на водных объектах, создание и оборудование мест массового отдыха у водного об</w:t>
      </w:r>
      <w:r w:rsidRPr="00612B1F">
        <w:rPr>
          <w:rFonts w:ascii="Times New Roman" w:hAnsi="Times New Roman"/>
          <w:sz w:val="18"/>
          <w:szCs w:val="18"/>
        </w:rPr>
        <w:t>ъ</w:t>
      </w:r>
      <w:r w:rsidRPr="00612B1F">
        <w:rPr>
          <w:rFonts w:ascii="Times New Roman" w:hAnsi="Times New Roman"/>
          <w:sz w:val="18"/>
          <w:szCs w:val="18"/>
        </w:rPr>
        <w:t>екта на территории.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Оплата труда 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 (подготовка специалистов)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Проведение </w:t>
      </w:r>
      <w:proofErr w:type="spellStart"/>
      <w:r w:rsidRPr="00612B1F">
        <w:rPr>
          <w:rFonts w:ascii="Times New Roman" w:hAnsi="Times New Roman"/>
          <w:sz w:val="18"/>
          <w:szCs w:val="18"/>
        </w:rPr>
        <w:t>акарицидной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обработки, предотвращение травматизма от таежных клещей,</w:t>
      </w:r>
    </w:p>
    <w:p w:rsidR="00322B39" w:rsidRPr="00612B1F" w:rsidRDefault="00322B39" w:rsidP="00322B3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повышение безопасности гидротехнических сооружений</w:t>
      </w:r>
    </w:p>
    <w:p w:rsidR="00322B39" w:rsidRPr="0078036E" w:rsidRDefault="00322B39" w:rsidP="00322B3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8036E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5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«Развитие массовой физической культуры и спорта»</w:t>
      </w:r>
    </w:p>
    <w:p w:rsidR="00322B39" w:rsidRPr="00612B1F" w:rsidRDefault="00322B39" w:rsidP="00322B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оплата труда сотрудникам: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1.1) заработная плата;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1.2) начисления на заработную плату;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прочие услуги;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3) прочие расходы;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4) приобретение ОС;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5) приобретение МЗ.</w:t>
      </w:r>
    </w:p>
    <w:p w:rsidR="00322B39" w:rsidRDefault="00322B39" w:rsidP="0078036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6) проведение мероприятий в соответствии с планом работы учреждений и муниципального задания</w:t>
      </w:r>
    </w:p>
    <w:p w:rsidR="00625425" w:rsidRDefault="00625425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u w:val="single"/>
          <w:lang w:eastAsia="en-US"/>
        </w:rPr>
        <w:t xml:space="preserve">Подпрограмма 6 «Профилактика терроризма и экстремизма на территории Танзыбейского сельсовета» </w:t>
      </w:r>
    </w:p>
    <w:p w:rsidR="00625425" w:rsidRDefault="00625425" w:rsidP="0062542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В данной подпрограмме выделяются следующие мероприятия:</w:t>
      </w:r>
    </w:p>
    <w:p w:rsidR="00625425" w:rsidRDefault="00625425" w:rsidP="00625425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Разработка, изготовление и распространение памяток по терроризма, экстремизма и ксенофобии, памяток </w:t>
      </w:r>
      <w:proofErr w:type="gramStart"/>
      <w:r>
        <w:rPr>
          <w:rFonts w:ascii="Times New Roman" w:hAnsi="Times New Roman" w:cs="Times New Roman"/>
          <w:sz w:val="18"/>
          <w:szCs w:val="18"/>
          <w:lang w:eastAsia="en-US"/>
        </w:rPr>
        <w:t>для</w:t>
      </w:r>
      <w:proofErr w:type="gramEnd"/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</w:p>
    <w:p w:rsidR="00625425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   родителей по профилактике детского экстремизма</w:t>
      </w:r>
    </w:p>
    <w:p w:rsidR="00625425" w:rsidRPr="00A2694D" w:rsidRDefault="00625425" w:rsidP="00625425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  <w:r w:rsidRPr="00A2694D">
        <w:t xml:space="preserve"> 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322B39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322B39" w:rsidRPr="00322B39" w:rsidRDefault="00322B39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322B39">
        <w:rPr>
          <w:rFonts w:ascii="Times New Roman" w:hAnsi="Times New Roman" w:cs="Times New Roman"/>
          <w:sz w:val="18"/>
          <w:szCs w:val="18"/>
          <w:u w:val="single"/>
          <w:lang w:eastAsia="en-US"/>
        </w:rPr>
        <w:t>Подпрограмма 7 «Энергосбережение и повышение энергетической эффективности на территории Танзыбейского сельсовета»</w:t>
      </w:r>
    </w:p>
    <w:p w:rsidR="00625425" w:rsidRDefault="00322B39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</w:t>
      </w:r>
      <w:r w:rsidR="00BF651F">
        <w:rPr>
          <w:rFonts w:ascii="Times New Roman" w:hAnsi="Times New Roman"/>
          <w:sz w:val="18"/>
          <w:szCs w:val="18"/>
        </w:rPr>
        <w:t>я</w:t>
      </w:r>
      <w:r>
        <w:rPr>
          <w:rFonts w:ascii="Times New Roman" w:hAnsi="Times New Roman"/>
          <w:sz w:val="18"/>
          <w:szCs w:val="18"/>
        </w:rPr>
        <w:t>тия:</w:t>
      </w:r>
    </w:p>
    <w:p w:rsidR="00BF651F" w:rsidRDefault="00BF651F" w:rsidP="00BF651F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BF651F">
        <w:rPr>
          <w:rFonts w:ascii="Times New Roman" w:hAnsi="Times New Roman"/>
          <w:sz w:val="18"/>
          <w:szCs w:val="18"/>
        </w:rPr>
        <w:t>Разработка нормативной правовой и методической базы информационного обеспечения мероприятий по энергетич</w:t>
      </w:r>
      <w:r w:rsidRPr="00BF651F">
        <w:rPr>
          <w:rFonts w:ascii="Times New Roman" w:hAnsi="Times New Roman"/>
          <w:sz w:val="18"/>
          <w:szCs w:val="18"/>
        </w:rPr>
        <w:t>е</w:t>
      </w:r>
      <w:r w:rsidRPr="00BF651F">
        <w:rPr>
          <w:rFonts w:ascii="Times New Roman" w:hAnsi="Times New Roman"/>
          <w:sz w:val="18"/>
          <w:szCs w:val="18"/>
        </w:rPr>
        <w:t>ской эффективности и энергосбережению</w:t>
      </w: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</w:p>
    <w:p w:rsidR="00BF651F" w:rsidRPr="00A2694D" w:rsidRDefault="00BF651F" w:rsidP="00BF651F">
      <w:pPr>
        <w:pStyle w:val="ConsPlusNormal"/>
        <w:ind w:left="36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•</w:t>
      </w:r>
      <w:r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BF651F" w:rsidRDefault="00BF651F" w:rsidP="0078036E">
      <w:pPr>
        <w:pStyle w:val="ConsPlusNormal"/>
        <w:ind w:left="27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1E18B2" w:rsidRDefault="00BF651F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BF651F">
        <w:rPr>
          <w:rFonts w:ascii="Times New Roman" w:hAnsi="Times New Roman"/>
          <w:sz w:val="18"/>
          <w:szCs w:val="18"/>
          <w:u w:val="single"/>
        </w:rPr>
        <w:t>Подпрограмма 8 «Формирование  законопослушного поведения участников дорожного движения»</w:t>
      </w:r>
    </w:p>
    <w:p w:rsidR="001E18B2" w:rsidRDefault="001E18B2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8B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мероприятия:</w:t>
      </w:r>
    </w:p>
    <w:p w:rsidR="00625425" w:rsidRPr="001E18B2" w:rsidRDefault="001E18B2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Pr="001E18B2">
        <w:t xml:space="preserve"> </w:t>
      </w:r>
      <w:r w:rsidRPr="001E18B2">
        <w:rPr>
          <w:rFonts w:ascii="Times New Roman" w:hAnsi="Times New Roman"/>
          <w:sz w:val="18"/>
          <w:szCs w:val="18"/>
        </w:rPr>
        <w:t>Разработка годовых планов мероприятий по профилактике дорожно-транспортного травматизма</w:t>
      </w:r>
    </w:p>
    <w:p w:rsidR="00625425" w:rsidRDefault="001E18B2" w:rsidP="00625425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</w:t>
      </w:r>
      <w:r w:rsidRPr="001E18B2">
        <w:rPr>
          <w:rFonts w:ascii="Times New Roman" w:hAnsi="Times New Roman"/>
          <w:sz w:val="18"/>
          <w:szCs w:val="18"/>
        </w:rPr>
        <w:t>2.</w:t>
      </w:r>
      <w:r w:rsidRPr="001E18B2">
        <w:rPr>
          <w:rFonts w:ascii="Times New Roman" w:hAnsi="Times New Roman"/>
          <w:color w:val="000000"/>
          <w:sz w:val="18"/>
          <w:szCs w:val="18"/>
        </w:rPr>
        <w:t xml:space="preserve"> Использование средств массовой информации для постоянного освещения вопросов обеспечения безопасности дорожного движения</w:t>
      </w:r>
    </w:p>
    <w:p w:rsidR="001E18B2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</w:t>
      </w:r>
      <w:r w:rsidR="001E18B2" w:rsidRPr="00BB7B3A">
        <w:rPr>
          <w:rFonts w:ascii="Times New Roman" w:hAnsi="Times New Roman"/>
          <w:color w:val="000000"/>
          <w:sz w:val="18"/>
          <w:szCs w:val="18"/>
        </w:rPr>
        <w:t>3.</w:t>
      </w:r>
      <w:r w:rsidR="001E18B2" w:rsidRPr="00BB7B3A">
        <w:rPr>
          <w:rFonts w:ascii="Times New Roman" w:hAnsi="Times New Roman"/>
          <w:sz w:val="18"/>
          <w:szCs w:val="18"/>
        </w:rPr>
        <w:t xml:space="preserve"> Проведение бесед, организация выставок, распространение информационных материалов для детей и взрослых, информирующих о безопасности дорожного движения</w:t>
      </w:r>
    </w:p>
    <w:p w:rsidR="00BB7B3A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4.</w:t>
      </w:r>
      <w:r w:rsidRPr="00BB7B3A">
        <w:rPr>
          <w:rFonts w:ascii="Times New Roman" w:hAnsi="Times New Roman"/>
          <w:sz w:val="18"/>
          <w:szCs w:val="18"/>
        </w:rPr>
        <w:t xml:space="preserve"> Проведение соревнований, игр, конкурсов творческих работ среди детей по безопасности дорожного движения</w:t>
      </w:r>
    </w:p>
    <w:p w:rsid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5.</w:t>
      </w:r>
      <w:r w:rsidRPr="00BB7B3A">
        <w:rPr>
          <w:rFonts w:ascii="Times New Roman" w:hAnsi="Times New Roman"/>
          <w:sz w:val="18"/>
          <w:szCs w:val="18"/>
        </w:rPr>
        <w:t xml:space="preserve"> Проведение акций, направленных на повышение уровня культуры и правового сознания участников дорожного движения</w:t>
      </w:r>
    </w:p>
    <w:p w:rsidR="00606F6A" w:rsidRDefault="00BB7B3A" w:rsidP="00BB7B3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По данн</w:t>
      </w:r>
      <w:r w:rsidR="006E0DCE">
        <w:rPr>
          <w:rFonts w:ascii="Times New Roman" w:hAnsi="Times New Roman"/>
          <w:color w:val="000000"/>
          <w:sz w:val="18"/>
          <w:szCs w:val="18"/>
        </w:rPr>
        <w:t>ой</w:t>
      </w:r>
      <w:r>
        <w:rPr>
          <w:rFonts w:ascii="Times New Roman" w:hAnsi="Times New Roman"/>
          <w:color w:val="000000"/>
          <w:sz w:val="18"/>
          <w:szCs w:val="18"/>
        </w:rPr>
        <w:t xml:space="preserve"> подпрограмме материальных затрат не  требуется.</w:t>
      </w:r>
    </w:p>
    <w:p w:rsidR="009F3F00" w:rsidRPr="009F3F00" w:rsidRDefault="009F3F00" w:rsidP="00101B7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  <w:u w:val="single"/>
        </w:rPr>
        <w:t>Подпрограмма 9 «Поддержка искусства и народного творчества»</w:t>
      </w:r>
      <w:r w:rsidRPr="009F3F00">
        <w:rPr>
          <w:rFonts w:ascii="Times New Roman" w:hAnsi="Times New Roman"/>
          <w:sz w:val="18"/>
          <w:szCs w:val="18"/>
        </w:rPr>
        <w:t xml:space="preserve"> направлена на обеспечение доступа населения Танзыбейск</w:t>
      </w:r>
      <w:r w:rsidRPr="009F3F00">
        <w:rPr>
          <w:rFonts w:ascii="Times New Roman" w:hAnsi="Times New Roman"/>
          <w:sz w:val="18"/>
          <w:szCs w:val="18"/>
        </w:rPr>
        <w:t>о</w:t>
      </w:r>
      <w:r w:rsidRPr="009F3F00">
        <w:rPr>
          <w:rFonts w:ascii="Times New Roman" w:hAnsi="Times New Roman"/>
          <w:sz w:val="18"/>
          <w:szCs w:val="18"/>
        </w:rPr>
        <w:t>го сельсовета к культурным благам и участию в культурной жизни. Цель данной подпрограммы достигается за счет выполн</w:t>
      </w:r>
      <w:r w:rsidRPr="009F3F00">
        <w:rPr>
          <w:rFonts w:ascii="Times New Roman" w:hAnsi="Times New Roman"/>
          <w:sz w:val="18"/>
          <w:szCs w:val="18"/>
        </w:rPr>
        <w:t>е</w:t>
      </w:r>
      <w:r w:rsidRPr="009F3F00">
        <w:rPr>
          <w:rFonts w:ascii="Times New Roman" w:hAnsi="Times New Roman"/>
          <w:sz w:val="18"/>
          <w:szCs w:val="18"/>
        </w:rPr>
        <w:t xml:space="preserve">ния следующих мероприятий: </w:t>
      </w:r>
    </w:p>
    <w:p w:rsidR="009F3F00" w:rsidRPr="009F3F00" w:rsidRDefault="009F3F00" w:rsidP="007C3634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 xml:space="preserve">1) </w:t>
      </w:r>
      <w:r w:rsidR="007C3634">
        <w:rPr>
          <w:rFonts w:ascii="Times New Roman" w:hAnsi="Times New Roman"/>
          <w:sz w:val="18"/>
          <w:szCs w:val="18"/>
        </w:rPr>
        <w:t>Иные межбюджетные трансферты</w:t>
      </w:r>
    </w:p>
    <w:p w:rsidR="009F3F00" w:rsidRPr="00612B1F" w:rsidRDefault="007C3634" w:rsidP="009F3F00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9F3F00" w:rsidRPr="009F3F00">
        <w:rPr>
          <w:rFonts w:ascii="Times New Roman" w:hAnsi="Times New Roman"/>
          <w:sz w:val="18"/>
          <w:szCs w:val="18"/>
        </w:rPr>
        <w:t>) проведение мероприятий в соответствии с планом работы учреждений и муниципального задания.</w:t>
      </w:r>
    </w:p>
    <w:p w:rsidR="00184755" w:rsidRPr="00612B1F" w:rsidRDefault="00184755" w:rsidP="00A2694D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Эффективность программы определяется степенью достижения целевых показателей Программы.</w:t>
      </w:r>
    </w:p>
    <w:p w:rsidR="007D4655" w:rsidRPr="00612B1F" w:rsidRDefault="007D465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Основные меры правового регулирования</w:t>
      </w:r>
    </w:p>
    <w:p w:rsidR="002D42E0" w:rsidRPr="00612B1F" w:rsidRDefault="002D42E0" w:rsidP="00BB7B3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a3"/>
        <w:spacing w:after="0"/>
        <w:ind w:left="0" w:firstLine="709"/>
        <w:jc w:val="both"/>
        <w:rPr>
          <w:sz w:val="18"/>
          <w:szCs w:val="18"/>
        </w:rPr>
      </w:pPr>
      <w:r w:rsidRPr="00612B1F">
        <w:rPr>
          <w:sz w:val="18"/>
          <w:szCs w:val="18"/>
        </w:rPr>
        <w:t>Правовое регулирование реализации программы осуществляется в соответствии со следующими документами:</w:t>
      </w:r>
    </w:p>
    <w:p w:rsidR="00323359" w:rsidRPr="00612B1F" w:rsidRDefault="00323359" w:rsidP="00C42853">
      <w:pPr>
        <w:pStyle w:val="ConsPlusNonformat"/>
        <w:widowControl/>
        <w:tabs>
          <w:tab w:val="left" w:pos="31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1) статья 179 Бюджетного кодекса Российской Федерации; </w:t>
      </w:r>
    </w:p>
    <w:p w:rsidR="000A170D" w:rsidRPr="00612B1F" w:rsidRDefault="00323359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</w:t>
      </w:r>
      <w:r w:rsidR="000A170D" w:rsidRPr="00612B1F">
        <w:rPr>
          <w:rFonts w:ascii="Times New Roman" w:hAnsi="Times New Roman"/>
          <w:sz w:val="18"/>
          <w:szCs w:val="18"/>
        </w:rPr>
        <w:t>) Постановление администрации Танзыбейского сельсовета № 82-п от</w:t>
      </w:r>
      <w:r w:rsidR="0006153D" w:rsidRPr="00612B1F">
        <w:rPr>
          <w:rFonts w:ascii="Times New Roman" w:hAnsi="Times New Roman"/>
          <w:sz w:val="18"/>
          <w:szCs w:val="18"/>
        </w:rPr>
        <w:t xml:space="preserve"> </w:t>
      </w:r>
      <w:r w:rsidR="000A170D" w:rsidRPr="00612B1F">
        <w:rPr>
          <w:rFonts w:ascii="Times New Roman" w:hAnsi="Times New Roman"/>
          <w:sz w:val="18"/>
          <w:szCs w:val="18"/>
        </w:rPr>
        <w:t>06.08.2013 «Об утверждении Порядка принятия реш</w:t>
      </w:r>
      <w:r w:rsidR="000A170D" w:rsidRPr="00612B1F">
        <w:rPr>
          <w:rFonts w:ascii="Times New Roman" w:hAnsi="Times New Roman"/>
          <w:sz w:val="18"/>
          <w:szCs w:val="18"/>
        </w:rPr>
        <w:t>е</w:t>
      </w:r>
      <w:r w:rsidR="000A170D" w:rsidRPr="00612B1F">
        <w:rPr>
          <w:rFonts w:ascii="Times New Roman" w:hAnsi="Times New Roman"/>
          <w:sz w:val="18"/>
          <w:szCs w:val="18"/>
        </w:rPr>
        <w:t>ний о разработке муниципальных программ Танзыбейского сельсовета Ермаковского района Красноярского края, их форм</w:t>
      </w:r>
      <w:r w:rsidR="000A170D" w:rsidRPr="00612B1F">
        <w:rPr>
          <w:rFonts w:ascii="Times New Roman" w:hAnsi="Times New Roman"/>
          <w:sz w:val="18"/>
          <w:szCs w:val="18"/>
        </w:rPr>
        <w:t>и</w:t>
      </w:r>
      <w:r w:rsidR="000A170D" w:rsidRPr="00612B1F">
        <w:rPr>
          <w:rFonts w:ascii="Times New Roman" w:hAnsi="Times New Roman"/>
          <w:sz w:val="18"/>
          <w:szCs w:val="18"/>
        </w:rPr>
        <w:t xml:space="preserve">ровании и реализации»; </w:t>
      </w:r>
    </w:p>
    <w:p w:rsidR="00DB3E6E" w:rsidRPr="00612B1F" w:rsidRDefault="0032335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3) </w:t>
      </w:r>
      <w:r w:rsidRPr="00612B1F">
        <w:rPr>
          <w:rFonts w:ascii="Times New Roman" w:hAnsi="Times New Roman" w:cs="Times New Roman"/>
          <w:sz w:val="18"/>
          <w:szCs w:val="18"/>
        </w:rPr>
        <w:t>Устав Танзыбейского сельсовета Ермаковского района Красноярского края</w:t>
      </w:r>
    </w:p>
    <w:p w:rsidR="00A94C70" w:rsidRPr="00612B1F" w:rsidRDefault="00A94C70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 распределении планируемых расходов по мероприятиям муниципальной программы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Информация о распределении планируемых расходов по мероприятиям муниципальной программы приведена в приложении № 3 к программе.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об объеме бюджетных ассигнований, направленных на реализацию мун</w:t>
      </w:r>
      <w:r w:rsidRPr="00612B1F">
        <w:rPr>
          <w:rFonts w:ascii="Times New Roman" w:hAnsi="Times New Roman" w:cs="Times New Roman"/>
          <w:b/>
          <w:sz w:val="18"/>
          <w:szCs w:val="18"/>
        </w:rPr>
        <w:t>и</w:t>
      </w:r>
      <w:r w:rsidRPr="00612B1F">
        <w:rPr>
          <w:rFonts w:ascii="Times New Roman" w:hAnsi="Times New Roman" w:cs="Times New Roman"/>
          <w:b/>
          <w:sz w:val="18"/>
          <w:szCs w:val="18"/>
        </w:rPr>
        <w:t>ципальной программы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Финансирование программы осуществляется в пределах средств, утвержденных решением </w:t>
      </w:r>
      <w:r w:rsidR="00A94C70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Совета депутатов о бюджете </w:t>
      </w:r>
      <w:r w:rsidR="00A94C70" w:rsidRPr="00612B1F"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 в составе ведомственной структуры расходов бюджета на очередной фина</w:t>
      </w:r>
      <w:r w:rsidRPr="00612B1F">
        <w:rPr>
          <w:rFonts w:ascii="Times New Roman" w:hAnsi="Times New Roman" w:cs="Times New Roman"/>
          <w:sz w:val="18"/>
          <w:szCs w:val="18"/>
        </w:rPr>
        <w:t>н</w:t>
      </w:r>
      <w:r w:rsidRPr="00612B1F">
        <w:rPr>
          <w:rFonts w:ascii="Times New Roman" w:hAnsi="Times New Roman" w:cs="Times New Roman"/>
          <w:sz w:val="18"/>
          <w:szCs w:val="18"/>
        </w:rPr>
        <w:t>совый год и плановый период.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Объемы финансирования программы и уточняются ежегодно при утверждении бюджета на очередной год.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 бюджета.</w:t>
      </w:r>
    </w:p>
    <w:p w:rsidR="000A1404" w:rsidRP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>Объем финансирования, необходимый для реализации мероприятий программы, составляет 47395,2 тыс. руб. в том числе по годам:</w:t>
      </w:r>
    </w:p>
    <w:p w:rsidR="000A1404" w:rsidRP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>2014 год – 4875,5тыс. руб.</w:t>
      </w:r>
    </w:p>
    <w:p w:rsidR="000A1404" w:rsidRP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>2015 год – 5553,4 тыс. руб.</w:t>
      </w:r>
    </w:p>
    <w:p w:rsidR="000A1404" w:rsidRP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>2016 год – 5153,6 тыс. руб.</w:t>
      </w:r>
    </w:p>
    <w:p w:rsidR="000A1404" w:rsidRP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>2017 год – 5804,1 тыс. руб.</w:t>
      </w:r>
    </w:p>
    <w:p w:rsidR="000A1404" w:rsidRP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>2018 год – 4882,5 тыс. руб.</w:t>
      </w:r>
      <w:r w:rsidRPr="000A1404">
        <w:rPr>
          <w:rFonts w:ascii="Times New Roman" w:hAnsi="Times New Roman"/>
          <w:sz w:val="18"/>
          <w:szCs w:val="18"/>
        </w:rPr>
        <w:tab/>
      </w:r>
    </w:p>
    <w:p w:rsidR="000A1404" w:rsidRP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>2019 год – 3919,2 тыс. руб.</w:t>
      </w:r>
    </w:p>
    <w:p w:rsidR="000A1404" w:rsidRP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>2020 год – 3831,2 тыс. руб.</w:t>
      </w:r>
    </w:p>
    <w:p w:rsidR="000A1404" w:rsidRP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>2021 год – 6735,7 тыс. руб.</w:t>
      </w:r>
    </w:p>
    <w:p w:rsidR="000A1404" w:rsidRP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>2022 год – 3260,4 тыс. руб.</w:t>
      </w:r>
    </w:p>
    <w:p w:rsidR="000A1404" w:rsidRDefault="000A1404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A1404">
        <w:rPr>
          <w:rFonts w:ascii="Times New Roman" w:hAnsi="Times New Roman"/>
          <w:sz w:val="18"/>
          <w:szCs w:val="18"/>
        </w:rPr>
        <w:t xml:space="preserve">2023 год – 3379,6 тыс. </w:t>
      </w:r>
      <w:proofErr w:type="spellStart"/>
      <w:r w:rsidRPr="000A1404">
        <w:rPr>
          <w:rFonts w:ascii="Times New Roman" w:hAnsi="Times New Roman"/>
          <w:sz w:val="18"/>
          <w:szCs w:val="18"/>
        </w:rPr>
        <w:t>руб</w:t>
      </w:r>
      <w:proofErr w:type="spellEnd"/>
    </w:p>
    <w:p w:rsidR="00DB3E6E" w:rsidRPr="00612B1F" w:rsidRDefault="00D13AA8" w:rsidP="000A1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/>
          <w:sz w:val="18"/>
          <w:szCs w:val="18"/>
        </w:rPr>
        <w:t xml:space="preserve">          </w:t>
      </w:r>
      <w:r w:rsidR="006224FD">
        <w:rPr>
          <w:rFonts w:ascii="Times New Roman" w:hAnsi="Times New Roman"/>
          <w:sz w:val="18"/>
          <w:szCs w:val="18"/>
        </w:rPr>
        <w:t xml:space="preserve">      </w:t>
      </w:r>
      <w:r w:rsidR="00DB3E6E" w:rsidRPr="00612B1F">
        <w:rPr>
          <w:rFonts w:ascii="Times New Roman" w:hAnsi="Times New Roman"/>
          <w:sz w:val="18"/>
          <w:szCs w:val="18"/>
        </w:rPr>
        <w:t>Мероприятия программы и объемы их финансирования подлежат ежегодной корректиро</w:t>
      </w:r>
      <w:r w:rsidR="00DB3E6E" w:rsidRPr="00612B1F">
        <w:rPr>
          <w:rFonts w:ascii="Times New Roman" w:hAnsi="Times New Roman"/>
          <w:sz w:val="18"/>
          <w:szCs w:val="18"/>
        </w:rPr>
        <w:t>в</w:t>
      </w:r>
      <w:r w:rsidR="00DB3E6E" w:rsidRPr="00612B1F">
        <w:rPr>
          <w:rFonts w:ascii="Times New Roman" w:hAnsi="Times New Roman"/>
          <w:sz w:val="18"/>
          <w:szCs w:val="18"/>
        </w:rPr>
        <w:t>ке.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Информационное обеспечение программы осуществляется посредством освещения целей, задач и механизмов настоящей программы в средствах </w:t>
      </w:r>
      <w:r w:rsidR="002E35F5">
        <w:rPr>
          <w:rFonts w:ascii="Times New Roman" w:hAnsi="Times New Roman"/>
          <w:sz w:val="18"/>
          <w:szCs w:val="18"/>
        </w:rPr>
        <w:t>ма</w:t>
      </w:r>
      <w:r w:rsidRPr="00612B1F">
        <w:rPr>
          <w:rFonts w:ascii="Times New Roman" w:hAnsi="Times New Roman"/>
          <w:sz w:val="18"/>
          <w:szCs w:val="18"/>
        </w:rPr>
        <w:t>ссовой информации.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612B1F">
        <w:rPr>
          <w:rFonts w:ascii="Times New Roman" w:hAnsi="Times New Roman"/>
          <w:sz w:val="18"/>
          <w:szCs w:val="18"/>
        </w:rPr>
        <w:t>Контроль за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исполнением программы осуществляет администрация </w:t>
      </w:r>
      <w:r w:rsidR="00AE1FF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сельсовета, </w:t>
      </w:r>
      <w:r w:rsidR="00AE1FF4" w:rsidRPr="00612B1F">
        <w:rPr>
          <w:rFonts w:ascii="Times New Roman" w:hAnsi="Times New Roman"/>
          <w:sz w:val="18"/>
          <w:szCs w:val="18"/>
        </w:rPr>
        <w:t>Танзыбейский</w:t>
      </w:r>
      <w:r w:rsidRPr="00612B1F">
        <w:rPr>
          <w:rFonts w:ascii="Times New Roman" w:hAnsi="Times New Roman"/>
          <w:sz w:val="18"/>
          <w:szCs w:val="18"/>
        </w:rPr>
        <w:t xml:space="preserve"> Совет депутатов. </w:t>
      </w:r>
    </w:p>
    <w:sectPr w:rsidR="00DB3E6E" w:rsidRPr="00612B1F" w:rsidSect="0078036E">
      <w:pgSz w:w="11905" w:h="16838"/>
      <w:pgMar w:top="851" w:right="706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0615"/>
    <w:multiLevelType w:val="hybridMultilevel"/>
    <w:tmpl w:val="243EB7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82F2492"/>
    <w:multiLevelType w:val="hybridMultilevel"/>
    <w:tmpl w:val="E2CC3DDC"/>
    <w:lvl w:ilvl="0" w:tplc="CFB84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90B32"/>
    <w:multiLevelType w:val="hybridMultilevel"/>
    <w:tmpl w:val="56C0592C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>
    <w:nsid w:val="10E97D87"/>
    <w:multiLevelType w:val="hybridMultilevel"/>
    <w:tmpl w:val="2E5CCE34"/>
    <w:lvl w:ilvl="0" w:tplc="970E882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452C"/>
    <w:multiLevelType w:val="hybridMultilevel"/>
    <w:tmpl w:val="9412F05C"/>
    <w:lvl w:ilvl="0" w:tplc="5B20303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8216CB1"/>
    <w:multiLevelType w:val="hybridMultilevel"/>
    <w:tmpl w:val="85D82370"/>
    <w:lvl w:ilvl="0" w:tplc="83D405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D9F157C"/>
    <w:multiLevelType w:val="hybridMultilevel"/>
    <w:tmpl w:val="DAD4AD5E"/>
    <w:lvl w:ilvl="0" w:tplc="61CAE96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DF874A7"/>
    <w:multiLevelType w:val="hybridMultilevel"/>
    <w:tmpl w:val="0E80B82C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A6110F"/>
    <w:multiLevelType w:val="hybridMultilevel"/>
    <w:tmpl w:val="021075B4"/>
    <w:lvl w:ilvl="0" w:tplc="147088F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>
    <w:nsid w:val="23C33688"/>
    <w:multiLevelType w:val="hybridMultilevel"/>
    <w:tmpl w:val="4AE24D28"/>
    <w:lvl w:ilvl="0" w:tplc="1A544C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AA7141A"/>
    <w:multiLevelType w:val="hybridMultilevel"/>
    <w:tmpl w:val="24BCC22C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453ECE"/>
    <w:multiLevelType w:val="multilevel"/>
    <w:tmpl w:val="8B802BCE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-576"/>
        </w:tabs>
        <w:ind w:left="-57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"/>
        </w:tabs>
        <w:ind w:left="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04"/>
        </w:tabs>
        <w:ind w:left="8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64"/>
        </w:tabs>
        <w:ind w:left="1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84"/>
        </w:tabs>
        <w:ind w:left="18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44"/>
        </w:tabs>
        <w:ind w:left="2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64"/>
        </w:tabs>
        <w:ind w:left="296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84"/>
        </w:tabs>
        <w:ind w:left="3684" w:hanging="2160"/>
      </w:pPr>
      <w:rPr>
        <w:rFonts w:cs="Times New Roman" w:hint="default"/>
      </w:rPr>
    </w:lvl>
  </w:abstractNum>
  <w:abstractNum w:abstractNumId="12">
    <w:nsid w:val="2F516E8D"/>
    <w:multiLevelType w:val="hybridMultilevel"/>
    <w:tmpl w:val="CF709B4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43C5"/>
    <w:multiLevelType w:val="hybridMultilevel"/>
    <w:tmpl w:val="24ECBE7C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4">
    <w:nsid w:val="36772F79"/>
    <w:multiLevelType w:val="hybridMultilevel"/>
    <w:tmpl w:val="F7B0C2D4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5">
    <w:nsid w:val="452A2C16"/>
    <w:multiLevelType w:val="hybridMultilevel"/>
    <w:tmpl w:val="F6023FB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6">
    <w:nsid w:val="45F17864"/>
    <w:multiLevelType w:val="hybridMultilevel"/>
    <w:tmpl w:val="85F47B9A"/>
    <w:lvl w:ilvl="0" w:tplc="5B20303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7">
    <w:nsid w:val="48424197"/>
    <w:multiLevelType w:val="hybridMultilevel"/>
    <w:tmpl w:val="1D2EE184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8">
    <w:nsid w:val="4A1F5218"/>
    <w:multiLevelType w:val="hybridMultilevel"/>
    <w:tmpl w:val="409871D8"/>
    <w:lvl w:ilvl="0" w:tplc="0419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>
    <w:nsid w:val="4FF479DA"/>
    <w:multiLevelType w:val="hybridMultilevel"/>
    <w:tmpl w:val="C882C6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17C4C14"/>
    <w:multiLevelType w:val="hybridMultilevel"/>
    <w:tmpl w:val="AECA0442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5B6B6D7B"/>
    <w:multiLevelType w:val="hybridMultilevel"/>
    <w:tmpl w:val="EB72FA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7BE94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C7948F1"/>
    <w:multiLevelType w:val="hybridMultilevel"/>
    <w:tmpl w:val="394C63C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9E5A58"/>
    <w:multiLevelType w:val="hybridMultilevel"/>
    <w:tmpl w:val="12C8F660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>
    <w:nsid w:val="643937AF"/>
    <w:multiLevelType w:val="hybridMultilevel"/>
    <w:tmpl w:val="0838A2E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5">
    <w:nsid w:val="691D3AF4"/>
    <w:multiLevelType w:val="hybridMultilevel"/>
    <w:tmpl w:val="DEF2683A"/>
    <w:lvl w:ilvl="0" w:tplc="5B203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667447"/>
    <w:multiLevelType w:val="hybridMultilevel"/>
    <w:tmpl w:val="7CC4100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6F21242B"/>
    <w:multiLevelType w:val="hybridMultilevel"/>
    <w:tmpl w:val="8DA67A8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8">
    <w:nsid w:val="6FDA4EC6"/>
    <w:multiLevelType w:val="hybridMultilevel"/>
    <w:tmpl w:val="A7F29DD8"/>
    <w:lvl w:ilvl="0" w:tplc="B7BE94A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26E3E2E"/>
    <w:multiLevelType w:val="hybridMultilevel"/>
    <w:tmpl w:val="05A4DA6E"/>
    <w:lvl w:ilvl="0" w:tplc="2BD4D85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0">
    <w:nsid w:val="73A67E36"/>
    <w:multiLevelType w:val="hybridMultilevel"/>
    <w:tmpl w:val="86E8DDD8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1">
    <w:nsid w:val="785705AC"/>
    <w:multiLevelType w:val="hybridMultilevel"/>
    <w:tmpl w:val="78A6D444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32">
    <w:nsid w:val="7A350B32"/>
    <w:multiLevelType w:val="hybridMultilevel"/>
    <w:tmpl w:val="D81C6728"/>
    <w:lvl w:ilvl="0" w:tplc="B69CF656">
      <w:start w:val="5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3">
    <w:nsid w:val="7A7D6AB7"/>
    <w:multiLevelType w:val="hybridMultilevel"/>
    <w:tmpl w:val="9BE2A590"/>
    <w:lvl w:ilvl="0" w:tplc="D21CFA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4">
    <w:nsid w:val="7B222D9C"/>
    <w:multiLevelType w:val="hybridMultilevel"/>
    <w:tmpl w:val="0D3898F4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1"/>
  </w:num>
  <w:num w:numId="4">
    <w:abstractNumId w:val="19"/>
  </w:num>
  <w:num w:numId="5">
    <w:abstractNumId w:val="23"/>
  </w:num>
  <w:num w:numId="6">
    <w:abstractNumId w:val="26"/>
  </w:num>
  <w:num w:numId="7">
    <w:abstractNumId w:val="14"/>
  </w:num>
  <w:num w:numId="8">
    <w:abstractNumId w:val="34"/>
  </w:num>
  <w:num w:numId="9">
    <w:abstractNumId w:val="13"/>
  </w:num>
  <w:num w:numId="10">
    <w:abstractNumId w:val="4"/>
  </w:num>
  <w:num w:numId="11">
    <w:abstractNumId w:val="16"/>
  </w:num>
  <w:num w:numId="12">
    <w:abstractNumId w:val="25"/>
  </w:num>
  <w:num w:numId="13">
    <w:abstractNumId w:val="31"/>
  </w:num>
  <w:num w:numId="14">
    <w:abstractNumId w:val="10"/>
  </w:num>
  <w:num w:numId="15">
    <w:abstractNumId w:val="18"/>
  </w:num>
  <w:num w:numId="16">
    <w:abstractNumId w:val="21"/>
  </w:num>
  <w:num w:numId="17">
    <w:abstractNumId w:val="28"/>
  </w:num>
  <w:num w:numId="18">
    <w:abstractNumId w:val="24"/>
  </w:num>
  <w:num w:numId="19">
    <w:abstractNumId w:val="30"/>
  </w:num>
  <w:num w:numId="20">
    <w:abstractNumId w:val="7"/>
  </w:num>
  <w:num w:numId="21">
    <w:abstractNumId w:val="2"/>
  </w:num>
  <w:num w:numId="22">
    <w:abstractNumId w:val="12"/>
  </w:num>
  <w:num w:numId="23">
    <w:abstractNumId w:val="22"/>
  </w:num>
  <w:num w:numId="24">
    <w:abstractNumId w:val="0"/>
  </w:num>
  <w:num w:numId="25">
    <w:abstractNumId w:val="17"/>
  </w:num>
  <w:num w:numId="26">
    <w:abstractNumId w:val="20"/>
  </w:num>
  <w:num w:numId="27">
    <w:abstractNumId w:val="27"/>
  </w:num>
  <w:num w:numId="28">
    <w:abstractNumId w:val="15"/>
  </w:num>
  <w:num w:numId="29">
    <w:abstractNumId w:val="8"/>
  </w:num>
  <w:num w:numId="30">
    <w:abstractNumId w:val="9"/>
  </w:num>
  <w:num w:numId="31">
    <w:abstractNumId w:val="5"/>
  </w:num>
  <w:num w:numId="32">
    <w:abstractNumId w:val="33"/>
  </w:num>
  <w:num w:numId="33">
    <w:abstractNumId w:val="6"/>
  </w:num>
  <w:num w:numId="34">
    <w:abstractNumId w:val="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1D09"/>
    <w:rsid w:val="000022F1"/>
    <w:rsid w:val="00023DFD"/>
    <w:rsid w:val="0003273B"/>
    <w:rsid w:val="00032D73"/>
    <w:rsid w:val="000411AC"/>
    <w:rsid w:val="00043704"/>
    <w:rsid w:val="000443B3"/>
    <w:rsid w:val="00047A52"/>
    <w:rsid w:val="00051ED9"/>
    <w:rsid w:val="00056180"/>
    <w:rsid w:val="000569F8"/>
    <w:rsid w:val="00060136"/>
    <w:rsid w:val="0006057C"/>
    <w:rsid w:val="0006153D"/>
    <w:rsid w:val="000620B1"/>
    <w:rsid w:val="00072410"/>
    <w:rsid w:val="0007268A"/>
    <w:rsid w:val="00073A8E"/>
    <w:rsid w:val="00077896"/>
    <w:rsid w:val="00087E0D"/>
    <w:rsid w:val="00096841"/>
    <w:rsid w:val="000A1404"/>
    <w:rsid w:val="000A170D"/>
    <w:rsid w:val="000A4DBE"/>
    <w:rsid w:val="000B6749"/>
    <w:rsid w:val="000C5F94"/>
    <w:rsid w:val="000D1695"/>
    <w:rsid w:val="000E166E"/>
    <w:rsid w:val="000E41D2"/>
    <w:rsid w:val="000E4A4E"/>
    <w:rsid w:val="000F0263"/>
    <w:rsid w:val="000F7AED"/>
    <w:rsid w:val="00101B71"/>
    <w:rsid w:val="00103503"/>
    <w:rsid w:val="001157F5"/>
    <w:rsid w:val="00122290"/>
    <w:rsid w:val="001360B2"/>
    <w:rsid w:val="001360BA"/>
    <w:rsid w:val="00136E41"/>
    <w:rsid w:val="00140CAB"/>
    <w:rsid w:val="0014170C"/>
    <w:rsid w:val="00143DB9"/>
    <w:rsid w:val="00145986"/>
    <w:rsid w:val="00147465"/>
    <w:rsid w:val="001476B8"/>
    <w:rsid w:val="0015320A"/>
    <w:rsid w:val="00153816"/>
    <w:rsid w:val="00153BF7"/>
    <w:rsid w:val="00157090"/>
    <w:rsid w:val="0015788B"/>
    <w:rsid w:val="00161468"/>
    <w:rsid w:val="001625C8"/>
    <w:rsid w:val="00164279"/>
    <w:rsid w:val="001662E0"/>
    <w:rsid w:val="00181D6F"/>
    <w:rsid w:val="0018405B"/>
    <w:rsid w:val="00184755"/>
    <w:rsid w:val="0018595B"/>
    <w:rsid w:val="00192533"/>
    <w:rsid w:val="001929B4"/>
    <w:rsid w:val="00193760"/>
    <w:rsid w:val="001A0DED"/>
    <w:rsid w:val="001A6BB8"/>
    <w:rsid w:val="001A75F5"/>
    <w:rsid w:val="001A7A95"/>
    <w:rsid w:val="001A7BE8"/>
    <w:rsid w:val="001C5764"/>
    <w:rsid w:val="001C5C5C"/>
    <w:rsid w:val="001E03CE"/>
    <w:rsid w:val="001E0D4D"/>
    <w:rsid w:val="001E15FC"/>
    <w:rsid w:val="001E18B2"/>
    <w:rsid w:val="001E4F1F"/>
    <w:rsid w:val="001E6254"/>
    <w:rsid w:val="001E7B00"/>
    <w:rsid w:val="001F6886"/>
    <w:rsid w:val="001F6A03"/>
    <w:rsid w:val="001F7464"/>
    <w:rsid w:val="00200397"/>
    <w:rsid w:val="002070DB"/>
    <w:rsid w:val="00207C3E"/>
    <w:rsid w:val="00207F0F"/>
    <w:rsid w:val="00224FAD"/>
    <w:rsid w:val="00231934"/>
    <w:rsid w:val="00234B8C"/>
    <w:rsid w:val="00241B13"/>
    <w:rsid w:val="00244313"/>
    <w:rsid w:val="0024451C"/>
    <w:rsid w:val="0024796E"/>
    <w:rsid w:val="00251760"/>
    <w:rsid w:val="0026784A"/>
    <w:rsid w:val="0027124D"/>
    <w:rsid w:val="002714D4"/>
    <w:rsid w:val="002748DA"/>
    <w:rsid w:val="00276510"/>
    <w:rsid w:val="00280972"/>
    <w:rsid w:val="0028488F"/>
    <w:rsid w:val="00287347"/>
    <w:rsid w:val="0029470C"/>
    <w:rsid w:val="00295405"/>
    <w:rsid w:val="002A2655"/>
    <w:rsid w:val="002A4290"/>
    <w:rsid w:val="002B26DF"/>
    <w:rsid w:val="002B40A5"/>
    <w:rsid w:val="002B423B"/>
    <w:rsid w:val="002C16A1"/>
    <w:rsid w:val="002C6512"/>
    <w:rsid w:val="002D0F89"/>
    <w:rsid w:val="002D2CF2"/>
    <w:rsid w:val="002D42E0"/>
    <w:rsid w:val="002D4BC0"/>
    <w:rsid w:val="002D6ABF"/>
    <w:rsid w:val="002E21D4"/>
    <w:rsid w:val="002E35F5"/>
    <w:rsid w:val="002F0E2C"/>
    <w:rsid w:val="00300803"/>
    <w:rsid w:val="00315096"/>
    <w:rsid w:val="00317FD7"/>
    <w:rsid w:val="00322B39"/>
    <w:rsid w:val="00323359"/>
    <w:rsid w:val="00335CA7"/>
    <w:rsid w:val="00336EE8"/>
    <w:rsid w:val="00342CC5"/>
    <w:rsid w:val="0034327A"/>
    <w:rsid w:val="0034541C"/>
    <w:rsid w:val="003579E9"/>
    <w:rsid w:val="00362C22"/>
    <w:rsid w:val="003821F6"/>
    <w:rsid w:val="00383F41"/>
    <w:rsid w:val="003917AB"/>
    <w:rsid w:val="003A3EE3"/>
    <w:rsid w:val="003A7217"/>
    <w:rsid w:val="003A7ACE"/>
    <w:rsid w:val="003B1644"/>
    <w:rsid w:val="003C1253"/>
    <w:rsid w:val="003C570B"/>
    <w:rsid w:val="003C7A59"/>
    <w:rsid w:val="003D05CB"/>
    <w:rsid w:val="003D1E42"/>
    <w:rsid w:val="003D3909"/>
    <w:rsid w:val="003D4F26"/>
    <w:rsid w:val="003D4F38"/>
    <w:rsid w:val="003D746D"/>
    <w:rsid w:val="00401BC8"/>
    <w:rsid w:val="00412EE9"/>
    <w:rsid w:val="00413758"/>
    <w:rsid w:val="00413BCB"/>
    <w:rsid w:val="00420D3A"/>
    <w:rsid w:val="00424130"/>
    <w:rsid w:val="00424FAF"/>
    <w:rsid w:val="00441416"/>
    <w:rsid w:val="00442FDA"/>
    <w:rsid w:val="00446208"/>
    <w:rsid w:val="0045533C"/>
    <w:rsid w:val="00462A11"/>
    <w:rsid w:val="00462BFD"/>
    <w:rsid w:val="00476245"/>
    <w:rsid w:val="004A00B4"/>
    <w:rsid w:val="004A0F48"/>
    <w:rsid w:val="004C48B9"/>
    <w:rsid w:val="004C56B5"/>
    <w:rsid w:val="004D282A"/>
    <w:rsid w:val="004D4C10"/>
    <w:rsid w:val="004E1387"/>
    <w:rsid w:val="004F0514"/>
    <w:rsid w:val="00501F55"/>
    <w:rsid w:val="00504454"/>
    <w:rsid w:val="00510BF6"/>
    <w:rsid w:val="00511FDC"/>
    <w:rsid w:val="00520EF3"/>
    <w:rsid w:val="00527D63"/>
    <w:rsid w:val="00536ECD"/>
    <w:rsid w:val="00542095"/>
    <w:rsid w:val="00544B31"/>
    <w:rsid w:val="00546837"/>
    <w:rsid w:val="005472E5"/>
    <w:rsid w:val="0055052C"/>
    <w:rsid w:val="005562F5"/>
    <w:rsid w:val="00556C11"/>
    <w:rsid w:val="00556FB5"/>
    <w:rsid w:val="0056488E"/>
    <w:rsid w:val="00572E83"/>
    <w:rsid w:val="00573AF3"/>
    <w:rsid w:val="00577DA6"/>
    <w:rsid w:val="00584607"/>
    <w:rsid w:val="00585CF5"/>
    <w:rsid w:val="0058626C"/>
    <w:rsid w:val="005B0018"/>
    <w:rsid w:val="005B1120"/>
    <w:rsid w:val="005B2E92"/>
    <w:rsid w:val="005B5AAF"/>
    <w:rsid w:val="005C5160"/>
    <w:rsid w:val="005C63CB"/>
    <w:rsid w:val="005D2293"/>
    <w:rsid w:val="005D3E40"/>
    <w:rsid w:val="005E10D7"/>
    <w:rsid w:val="005E2D02"/>
    <w:rsid w:val="005E6863"/>
    <w:rsid w:val="00602F1F"/>
    <w:rsid w:val="0060301E"/>
    <w:rsid w:val="0060664C"/>
    <w:rsid w:val="00606F6A"/>
    <w:rsid w:val="00610F83"/>
    <w:rsid w:val="00612B1F"/>
    <w:rsid w:val="0061502E"/>
    <w:rsid w:val="006167D9"/>
    <w:rsid w:val="00620A69"/>
    <w:rsid w:val="006224FD"/>
    <w:rsid w:val="00624032"/>
    <w:rsid w:val="00624BB1"/>
    <w:rsid w:val="00625425"/>
    <w:rsid w:val="0062619F"/>
    <w:rsid w:val="00636EA4"/>
    <w:rsid w:val="00637E6A"/>
    <w:rsid w:val="00642BE6"/>
    <w:rsid w:val="0064417C"/>
    <w:rsid w:val="006532C0"/>
    <w:rsid w:val="006644F7"/>
    <w:rsid w:val="00667421"/>
    <w:rsid w:val="00670783"/>
    <w:rsid w:val="00672306"/>
    <w:rsid w:val="00673C71"/>
    <w:rsid w:val="00673D74"/>
    <w:rsid w:val="00675086"/>
    <w:rsid w:val="006824A0"/>
    <w:rsid w:val="006944DE"/>
    <w:rsid w:val="00695E79"/>
    <w:rsid w:val="006A7645"/>
    <w:rsid w:val="006B486D"/>
    <w:rsid w:val="006B51A8"/>
    <w:rsid w:val="006C0CE6"/>
    <w:rsid w:val="006C1821"/>
    <w:rsid w:val="006C4BC6"/>
    <w:rsid w:val="006C4F06"/>
    <w:rsid w:val="006C6E09"/>
    <w:rsid w:val="006C77B9"/>
    <w:rsid w:val="006D0F23"/>
    <w:rsid w:val="006D3CFE"/>
    <w:rsid w:val="006D5A8F"/>
    <w:rsid w:val="006E0DCE"/>
    <w:rsid w:val="006E6155"/>
    <w:rsid w:val="006F1298"/>
    <w:rsid w:val="006F3076"/>
    <w:rsid w:val="006F685C"/>
    <w:rsid w:val="006F7B84"/>
    <w:rsid w:val="0070405D"/>
    <w:rsid w:val="00704EE2"/>
    <w:rsid w:val="00711833"/>
    <w:rsid w:val="007143BB"/>
    <w:rsid w:val="0072395E"/>
    <w:rsid w:val="00724D8C"/>
    <w:rsid w:val="00727D99"/>
    <w:rsid w:val="00733901"/>
    <w:rsid w:val="00734A51"/>
    <w:rsid w:val="00734EDA"/>
    <w:rsid w:val="00735E28"/>
    <w:rsid w:val="00747BB9"/>
    <w:rsid w:val="00762BD8"/>
    <w:rsid w:val="0077640E"/>
    <w:rsid w:val="0078036E"/>
    <w:rsid w:val="00781F3C"/>
    <w:rsid w:val="00787DED"/>
    <w:rsid w:val="00793674"/>
    <w:rsid w:val="007959E3"/>
    <w:rsid w:val="007A2168"/>
    <w:rsid w:val="007A332D"/>
    <w:rsid w:val="007A448B"/>
    <w:rsid w:val="007A45FF"/>
    <w:rsid w:val="007B04C9"/>
    <w:rsid w:val="007C3634"/>
    <w:rsid w:val="007C7177"/>
    <w:rsid w:val="007C737B"/>
    <w:rsid w:val="007D2711"/>
    <w:rsid w:val="007D3FEB"/>
    <w:rsid w:val="007D4655"/>
    <w:rsid w:val="007E0F80"/>
    <w:rsid w:val="007E1CE1"/>
    <w:rsid w:val="00800B8D"/>
    <w:rsid w:val="008013FE"/>
    <w:rsid w:val="00806C8D"/>
    <w:rsid w:val="00811A70"/>
    <w:rsid w:val="008125F4"/>
    <w:rsid w:val="008169D7"/>
    <w:rsid w:val="008172D5"/>
    <w:rsid w:val="0082079C"/>
    <w:rsid w:val="00821804"/>
    <w:rsid w:val="00821B1B"/>
    <w:rsid w:val="00822CC3"/>
    <w:rsid w:val="008306EA"/>
    <w:rsid w:val="00834103"/>
    <w:rsid w:val="00846B41"/>
    <w:rsid w:val="0085186C"/>
    <w:rsid w:val="00853909"/>
    <w:rsid w:val="008641EF"/>
    <w:rsid w:val="00870FDB"/>
    <w:rsid w:val="00874027"/>
    <w:rsid w:val="00874DD7"/>
    <w:rsid w:val="008826AA"/>
    <w:rsid w:val="00882D34"/>
    <w:rsid w:val="00882F3D"/>
    <w:rsid w:val="0088532B"/>
    <w:rsid w:val="008908A4"/>
    <w:rsid w:val="00895710"/>
    <w:rsid w:val="008A4C18"/>
    <w:rsid w:val="008A584F"/>
    <w:rsid w:val="008A5A0F"/>
    <w:rsid w:val="008A62F1"/>
    <w:rsid w:val="008A7609"/>
    <w:rsid w:val="008B42DA"/>
    <w:rsid w:val="008B6BB8"/>
    <w:rsid w:val="008B6CDF"/>
    <w:rsid w:val="008C1597"/>
    <w:rsid w:val="008C1725"/>
    <w:rsid w:val="008C6836"/>
    <w:rsid w:val="008D2086"/>
    <w:rsid w:val="008D3764"/>
    <w:rsid w:val="008D3FFF"/>
    <w:rsid w:val="008D7BD8"/>
    <w:rsid w:val="008E2E6A"/>
    <w:rsid w:val="00901B70"/>
    <w:rsid w:val="00904D57"/>
    <w:rsid w:val="0090572A"/>
    <w:rsid w:val="009066C8"/>
    <w:rsid w:val="009219C4"/>
    <w:rsid w:val="0092580E"/>
    <w:rsid w:val="00926BC9"/>
    <w:rsid w:val="009274BD"/>
    <w:rsid w:val="009274DF"/>
    <w:rsid w:val="009322A0"/>
    <w:rsid w:val="00933C43"/>
    <w:rsid w:val="00933DF6"/>
    <w:rsid w:val="00937922"/>
    <w:rsid w:val="009459D4"/>
    <w:rsid w:val="0094630D"/>
    <w:rsid w:val="009508CD"/>
    <w:rsid w:val="0095673A"/>
    <w:rsid w:val="00960E27"/>
    <w:rsid w:val="00964BA0"/>
    <w:rsid w:val="0096582E"/>
    <w:rsid w:val="0096793F"/>
    <w:rsid w:val="0097655B"/>
    <w:rsid w:val="0098393C"/>
    <w:rsid w:val="009872C9"/>
    <w:rsid w:val="009930A9"/>
    <w:rsid w:val="00996C3B"/>
    <w:rsid w:val="009A018D"/>
    <w:rsid w:val="009A3B71"/>
    <w:rsid w:val="009B09A4"/>
    <w:rsid w:val="009B2EA7"/>
    <w:rsid w:val="009C6A1B"/>
    <w:rsid w:val="009D2D4D"/>
    <w:rsid w:val="009D6869"/>
    <w:rsid w:val="009D7D19"/>
    <w:rsid w:val="009E20A5"/>
    <w:rsid w:val="009E643B"/>
    <w:rsid w:val="009F0CBA"/>
    <w:rsid w:val="009F3F00"/>
    <w:rsid w:val="009F6179"/>
    <w:rsid w:val="009F6E72"/>
    <w:rsid w:val="009F792F"/>
    <w:rsid w:val="00A0651C"/>
    <w:rsid w:val="00A15C0C"/>
    <w:rsid w:val="00A16DC4"/>
    <w:rsid w:val="00A23CCF"/>
    <w:rsid w:val="00A24082"/>
    <w:rsid w:val="00A2694D"/>
    <w:rsid w:val="00A3013B"/>
    <w:rsid w:val="00A514B7"/>
    <w:rsid w:val="00A51E3C"/>
    <w:rsid w:val="00A6474E"/>
    <w:rsid w:val="00A71721"/>
    <w:rsid w:val="00A7190A"/>
    <w:rsid w:val="00A71C3F"/>
    <w:rsid w:val="00A74FC6"/>
    <w:rsid w:val="00A94C70"/>
    <w:rsid w:val="00A972DD"/>
    <w:rsid w:val="00A97CCE"/>
    <w:rsid w:val="00AB20D9"/>
    <w:rsid w:val="00AB2C75"/>
    <w:rsid w:val="00AB3DE7"/>
    <w:rsid w:val="00AB665A"/>
    <w:rsid w:val="00AB6ACA"/>
    <w:rsid w:val="00AB7C4E"/>
    <w:rsid w:val="00AC0B69"/>
    <w:rsid w:val="00AD72C4"/>
    <w:rsid w:val="00AE1FF4"/>
    <w:rsid w:val="00B0775E"/>
    <w:rsid w:val="00B20A78"/>
    <w:rsid w:val="00B20E4E"/>
    <w:rsid w:val="00B2277A"/>
    <w:rsid w:val="00B27E1A"/>
    <w:rsid w:val="00B307B2"/>
    <w:rsid w:val="00B30A53"/>
    <w:rsid w:val="00B41F6E"/>
    <w:rsid w:val="00B47065"/>
    <w:rsid w:val="00B55DFC"/>
    <w:rsid w:val="00B571F9"/>
    <w:rsid w:val="00B625BC"/>
    <w:rsid w:val="00B6687F"/>
    <w:rsid w:val="00B77B00"/>
    <w:rsid w:val="00B97F31"/>
    <w:rsid w:val="00BA254B"/>
    <w:rsid w:val="00BA2EC2"/>
    <w:rsid w:val="00BB2EEE"/>
    <w:rsid w:val="00BB36E4"/>
    <w:rsid w:val="00BB7B3A"/>
    <w:rsid w:val="00BC16CA"/>
    <w:rsid w:val="00BC4258"/>
    <w:rsid w:val="00BC7F07"/>
    <w:rsid w:val="00BD00EE"/>
    <w:rsid w:val="00BD2184"/>
    <w:rsid w:val="00BD34D7"/>
    <w:rsid w:val="00BD3CD3"/>
    <w:rsid w:val="00BD3EB5"/>
    <w:rsid w:val="00BE2ADE"/>
    <w:rsid w:val="00BE5CC6"/>
    <w:rsid w:val="00BE5FF3"/>
    <w:rsid w:val="00BF5278"/>
    <w:rsid w:val="00BF651F"/>
    <w:rsid w:val="00BF7DD6"/>
    <w:rsid w:val="00C02416"/>
    <w:rsid w:val="00C04B69"/>
    <w:rsid w:val="00C130F5"/>
    <w:rsid w:val="00C208ED"/>
    <w:rsid w:val="00C216A2"/>
    <w:rsid w:val="00C24507"/>
    <w:rsid w:val="00C261F1"/>
    <w:rsid w:val="00C42853"/>
    <w:rsid w:val="00C44102"/>
    <w:rsid w:val="00C45E38"/>
    <w:rsid w:val="00C478B5"/>
    <w:rsid w:val="00C52D61"/>
    <w:rsid w:val="00C77138"/>
    <w:rsid w:val="00C828C5"/>
    <w:rsid w:val="00C834A6"/>
    <w:rsid w:val="00C83DF9"/>
    <w:rsid w:val="00C871AF"/>
    <w:rsid w:val="00C92187"/>
    <w:rsid w:val="00C94629"/>
    <w:rsid w:val="00CA0655"/>
    <w:rsid w:val="00CA7E21"/>
    <w:rsid w:val="00CB18F3"/>
    <w:rsid w:val="00CB1F28"/>
    <w:rsid w:val="00CB2302"/>
    <w:rsid w:val="00CB3298"/>
    <w:rsid w:val="00CB6212"/>
    <w:rsid w:val="00CC4866"/>
    <w:rsid w:val="00CC4B96"/>
    <w:rsid w:val="00CC5B0E"/>
    <w:rsid w:val="00CD04C5"/>
    <w:rsid w:val="00CD4844"/>
    <w:rsid w:val="00CE0396"/>
    <w:rsid w:val="00CF262D"/>
    <w:rsid w:val="00CF7D36"/>
    <w:rsid w:val="00D13AA8"/>
    <w:rsid w:val="00D2113B"/>
    <w:rsid w:val="00D32AFB"/>
    <w:rsid w:val="00D3552A"/>
    <w:rsid w:val="00D35E77"/>
    <w:rsid w:val="00D362F0"/>
    <w:rsid w:val="00D42AC9"/>
    <w:rsid w:val="00D4506E"/>
    <w:rsid w:val="00D52460"/>
    <w:rsid w:val="00D54586"/>
    <w:rsid w:val="00D55F7C"/>
    <w:rsid w:val="00D5633E"/>
    <w:rsid w:val="00D65D49"/>
    <w:rsid w:val="00D72C5D"/>
    <w:rsid w:val="00D82079"/>
    <w:rsid w:val="00D83E1E"/>
    <w:rsid w:val="00D92703"/>
    <w:rsid w:val="00DA08AD"/>
    <w:rsid w:val="00DA0AEA"/>
    <w:rsid w:val="00DA69BE"/>
    <w:rsid w:val="00DA7CBA"/>
    <w:rsid w:val="00DB3E6E"/>
    <w:rsid w:val="00DB4312"/>
    <w:rsid w:val="00DC71C5"/>
    <w:rsid w:val="00DC726E"/>
    <w:rsid w:val="00DD4587"/>
    <w:rsid w:val="00DD5CA7"/>
    <w:rsid w:val="00DD5D5A"/>
    <w:rsid w:val="00DF22B0"/>
    <w:rsid w:val="00DF29FF"/>
    <w:rsid w:val="00E014A8"/>
    <w:rsid w:val="00E04515"/>
    <w:rsid w:val="00E051B5"/>
    <w:rsid w:val="00E07456"/>
    <w:rsid w:val="00E07826"/>
    <w:rsid w:val="00E12835"/>
    <w:rsid w:val="00E279A5"/>
    <w:rsid w:val="00E31D37"/>
    <w:rsid w:val="00E33AC0"/>
    <w:rsid w:val="00E349FB"/>
    <w:rsid w:val="00E3602C"/>
    <w:rsid w:val="00E435DB"/>
    <w:rsid w:val="00E50F38"/>
    <w:rsid w:val="00E56BB1"/>
    <w:rsid w:val="00E578DF"/>
    <w:rsid w:val="00E657EC"/>
    <w:rsid w:val="00E700EF"/>
    <w:rsid w:val="00E720F6"/>
    <w:rsid w:val="00E739C0"/>
    <w:rsid w:val="00E86A88"/>
    <w:rsid w:val="00E8770F"/>
    <w:rsid w:val="00E90A9C"/>
    <w:rsid w:val="00E958A9"/>
    <w:rsid w:val="00EB06C1"/>
    <w:rsid w:val="00EB26B2"/>
    <w:rsid w:val="00EB59F8"/>
    <w:rsid w:val="00EC0182"/>
    <w:rsid w:val="00EC3F73"/>
    <w:rsid w:val="00EC60B5"/>
    <w:rsid w:val="00EC7F2F"/>
    <w:rsid w:val="00ED0570"/>
    <w:rsid w:val="00ED5A69"/>
    <w:rsid w:val="00EE2B4F"/>
    <w:rsid w:val="00EE781C"/>
    <w:rsid w:val="00EF0CA7"/>
    <w:rsid w:val="00F00E1F"/>
    <w:rsid w:val="00F05F90"/>
    <w:rsid w:val="00F25286"/>
    <w:rsid w:val="00F25843"/>
    <w:rsid w:val="00F26684"/>
    <w:rsid w:val="00F3083B"/>
    <w:rsid w:val="00F40E19"/>
    <w:rsid w:val="00F44A33"/>
    <w:rsid w:val="00F5400D"/>
    <w:rsid w:val="00F55066"/>
    <w:rsid w:val="00F55457"/>
    <w:rsid w:val="00F6025E"/>
    <w:rsid w:val="00F6460B"/>
    <w:rsid w:val="00F93BFB"/>
    <w:rsid w:val="00F9412D"/>
    <w:rsid w:val="00FD661B"/>
    <w:rsid w:val="00FE0688"/>
    <w:rsid w:val="00FE090C"/>
    <w:rsid w:val="00FF3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58A98D53800D12BAB9A44B391C181C12D842B1B4F1A979EAABE0B6AABB19D382E85557F7BEBAFu9O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DE225-4993-4FDC-AB1D-7CB855DD9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5779</Words>
  <Characters>32946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DG Win&amp;Soft</Company>
  <LinksUpToDate>false</LinksUpToDate>
  <CharactersWithSpaces>38648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verhoturova</dc:creator>
  <cp:lastModifiedBy>Бухгалтер</cp:lastModifiedBy>
  <cp:revision>6</cp:revision>
  <cp:lastPrinted>2019-11-13T04:30:00Z</cp:lastPrinted>
  <dcterms:created xsi:type="dcterms:W3CDTF">2019-11-13T04:31:00Z</dcterms:created>
  <dcterms:modified xsi:type="dcterms:W3CDTF">2020-12-26T05:36:00Z</dcterms:modified>
</cp:coreProperties>
</file>