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52" w:rsidRPr="00A81E65" w:rsidRDefault="004A6352" w:rsidP="00E024B5">
      <w:pPr>
        <w:pStyle w:val="Heading2"/>
        <w:jc w:val="center"/>
        <w:rPr>
          <w:rFonts w:ascii="Times New Roman" w:hAnsi="Times New Roman" w:cs="Times New Roman"/>
          <w:i w:val="0"/>
          <w:iCs w:val="0"/>
        </w:rPr>
      </w:pPr>
      <w:r w:rsidRPr="00A81E65">
        <w:rPr>
          <w:rFonts w:ascii="Times New Roman" w:hAnsi="Times New Roman" w:cs="Times New Roman"/>
          <w:i w:val="0"/>
          <w:iCs w:val="0"/>
        </w:rPr>
        <w:t>КРАСНОЯРСКИЙ КРАЙ</w:t>
      </w:r>
    </w:p>
    <w:p w:rsidR="004A6352" w:rsidRPr="00A81E65" w:rsidRDefault="004A6352" w:rsidP="0075628D">
      <w:pPr>
        <w:rPr>
          <w:rFonts w:ascii="Times New Roman" w:hAnsi="Times New Roman"/>
          <w:b/>
          <w:sz w:val="28"/>
          <w:szCs w:val="28"/>
        </w:rPr>
      </w:pPr>
      <w:r w:rsidRPr="00A81E65">
        <w:rPr>
          <w:rFonts w:ascii="Times New Roman" w:hAnsi="Times New Roman"/>
          <w:b/>
        </w:rPr>
        <w:t xml:space="preserve">                                 </w:t>
      </w:r>
      <w:r>
        <w:rPr>
          <w:rFonts w:ascii="Times New Roman" w:hAnsi="Times New Roman"/>
          <w:b/>
        </w:rPr>
        <w:t xml:space="preserve">                           </w:t>
      </w:r>
      <w:r w:rsidRPr="00A81E65">
        <w:rPr>
          <w:rFonts w:ascii="Times New Roman" w:hAnsi="Times New Roman"/>
          <w:b/>
        </w:rPr>
        <w:t xml:space="preserve">  </w:t>
      </w:r>
      <w:r w:rsidRPr="00A81E65">
        <w:rPr>
          <w:rFonts w:ascii="Times New Roman" w:hAnsi="Times New Roman"/>
          <w:b/>
          <w:sz w:val="28"/>
          <w:szCs w:val="28"/>
        </w:rPr>
        <w:t>ЕРМАКОВСКИЙ РАЙОН</w:t>
      </w:r>
    </w:p>
    <w:p w:rsidR="004A6352" w:rsidRPr="00A81E65" w:rsidRDefault="004A6352" w:rsidP="0075628D">
      <w:pPr>
        <w:rPr>
          <w:rFonts w:ascii="Times New Roman" w:hAnsi="Times New Roman"/>
          <w:b/>
          <w:sz w:val="28"/>
          <w:szCs w:val="28"/>
        </w:rPr>
      </w:pPr>
      <w:r w:rsidRPr="00A81E65">
        <w:rPr>
          <w:rFonts w:ascii="Times New Roman" w:hAnsi="Times New Roman"/>
          <w:b/>
          <w:sz w:val="28"/>
          <w:szCs w:val="28"/>
        </w:rPr>
        <w:t xml:space="preserve">      </w:t>
      </w:r>
      <w:r>
        <w:rPr>
          <w:rFonts w:ascii="Times New Roman" w:hAnsi="Times New Roman"/>
          <w:b/>
          <w:sz w:val="28"/>
          <w:szCs w:val="28"/>
        </w:rPr>
        <w:t xml:space="preserve">                     </w:t>
      </w:r>
      <w:r w:rsidRPr="00A81E65">
        <w:rPr>
          <w:rFonts w:ascii="Times New Roman" w:hAnsi="Times New Roman"/>
          <w:b/>
          <w:sz w:val="28"/>
          <w:szCs w:val="28"/>
        </w:rPr>
        <w:t xml:space="preserve"> ТАНЗЫБЕЙСКИЙ СЕЛЬСКИЙ СОВЕТ ДЕПУТАТОВ</w:t>
      </w:r>
    </w:p>
    <w:p w:rsidR="004A6352" w:rsidRPr="00A81E65" w:rsidRDefault="004A6352" w:rsidP="00E024B5">
      <w:pPr>
        <w:pStyle w:val="Heading2"/>
        <w:jc w:val="center"/>
        <w:rPr>
          <w:rFonts w:ascii="Times New Roman" w:hAnsi="Times New Roman" w:cs="Times New Roman"/>
          <w:i w:val="0"/>
          <w:iCs w:val="0"/>
        </w:rPr>
      </w:pPr>
    </w:p>
    <w:p w:rsidR="004A6352" w:rsidRPr="00A81E65" w:rsidRDefault="004A6352" w:rsidP="00E024B5">
      <w:pPr>
        <w:pStyle w:val="Heading2"/>
        <w:jc w:val="center"/>
        <w:rPr>
          <w:rFonts w:ascii="Times New Roman" w:hAnsi="Times New Roman" w:cs="Times New Roman"/>
          <w:i w:val="0"/>
          <w:iCs w:val="0"/>
        </w:rPr>
      </w:pPr>
      <w:r w:rsidRPr="00A81E65">
        <w:rPr>
          <w:rFonts w:ascii="Times New Roman" w:hAnsi="Times New Roman" w:cs="Times New Roman"/>
          <w:i w:val="0"/>
          <w:iCs w:val="0"/>
        </w:rPr>
        <w:t>Р Е Ш Е Н И Е</w:t>
      </w:r>
    </w:p>
    <w:p w:rsidR="004A6352" w:rsidRPr="00A81E65" w:rsidRDefault="004A6352" w:rsidP="00E024B5">
      <w:pPr>
        <w:ind w:left="-720" w:right="-851" w:firstLine="720"/>
        <w:rPr>
          <w:rFonts w:ascii="Times New Roman" w:hAnsi="Times New Roman"/>
          <w:sz w:val="28"/>
          <w:szCs w:val="28"/>
          <w:lang w:eastAsia="en-US"/>
        </w:rPr>
      </w:pPr>
      <w:r w:rsidRPr="00A81E65">
        <w:rPr>
          <w:rFonts w:ascii="Times New Roman" w:hAnsi="Times New Roman"/>
          <w:b/>
          <w:bCs/>
          <w:sz w:val="28"/>
          <w:szCs w:val="28"/>
        </w:rPr>
        <w:t xml:space="preserve">  20  апреля   2016 года                                                         </w:t>
      </w:r>
      <w:r>
        <w:rPr>
          <w:rFonts w:ascii="Times New Roman" w:hAnsi="Times New Roman"/>
          <w:b/>
          <w:bCs/>
          <w:sz w:val="28"/>
          <w:szCs w:val="28"/>
        </w:rPr>
        <w:t xml:space="preserve">                 </w:t>
      </w:r>
      <w:r w:rsidRPr="00A81E65">
        <w:rPr>
          <w:rFonts w:ascii="Times New Roman" w:hAnsi="Times New Roman"/>
          <w:b/>
          <w:bCs/>
          <w:sz w:val="28"/>
          <w:szCs w:val="28"/>
        </w:rPr>
        <w:t xml:space="preserve">   № 10-28-р</w:t>
      </w:r>
    </w:p>
    <w:p w:rsidR="004A6352" w:rsidRPr="00B74CC1" w:rsidRDefault="004A6352" w:rsidP="00E024B5">
      <w:pPr>
        <w:spacing w:after="0"/>
        <w:rPr>
          <w:rFonts w:ascii="Times New Roman" w:hAnsi="Times New Roman"/>
          <w:b/>
          <w:color w:val="333333"/>
          <w:sz w:val="28"/>
          <w:szCs w:val="28"/>
        </w:rPr>
      </w:pPr>
      <w:r w:rsidRPr="00B74CC1">
        <w:rPr>
          <w:rFonts w:ascii="Times New Roman" w:hAnsi="Times New Roman"/>
          <w:b/>
          <w:color w:val="333333"/>
          <w:sz w:val="28"/>
          <w:szCs w:val="28"/>
        </w:rPr>
        <w:t>О согласовании принятия части полномочий</w:t>
      </w:r>
    </w:p>
    <w:p w:rsidR="004A6352" w:rsidRPr="00B74CC1" w:rsidRDefault="004A6352" w:rsidP="00E024B5">
      <w:pPr>
        <w:spacing w:after="0"/>
        <w:rPr>
          <w:rFonts w:ascii="Times New Roman" w:hAnsi="Times New Roman"/>
          <w:b/>
          <w:color w:val="333333"/>
          <w:sz w:val="28"/>
          <w:szCs w:val="28"/>
        </w:rPr>
      </w:pPr>
      <w:r w:rsidRPr="00B74CC1">
        <w:rPr>
          <w:rFonts w:ascii="Times New Roman" w:hAnsi="Times New Roman"/>
          <w:b/>
          <w:color w:val="333333"/>
          <w:sz w:val="28"/>
          <w:szCs w:val="28"/>
        </w:rPr>
        <w:t>по организации утилизации и переработке ТБО</w:t>
      </w:r>
    </w:p>
    <w:p w:rsidR="004A6352" w:rsidRPr="00B74CC1" w:rsidRDefault="004A6352" w:rsidP="00E024B5">
      <w:pPr>
        <w:spacing w:after="0"/>
        <w:rPr>
          <w:rFonts w:ascii="Times New Roman" w:hAnsi="Times New Roman"/>
          <w:color w:val="333333"/>
        </w:rPr>
      </w:pPr>
    </w:p>
    <w:p w:rsidR="004A6352" w:rsidRPr="00305043" w:rsidRDefault="004A6352" w:rsidP="00305043">
      <w:pPr>
        <w:jc w:val="both"/>
        <w:rPr>
          <w:rFonts w:ascii="Times New Roman" w:hAnsi="Times New Roman"/>
          <w:b/>
          <w:color w:val="333333"/>
          <w:sz w:val="28"/>
          <w:szCs w:val="28"/>
        </w:rPr>
      </w:pPr>
      <w:r>
        <w:rPr>
          <w:color w:val="333333"/>
        </w:rPr>
        <w:t xml:space="preserve">         </w:t>
      </w:r>
      <w:r w:rsidRPr="00305043">
        <w:rPr>
          <w:rFonts w:ascii="Times New Roman" w:hAnsi="Times New Roman"/>
          <w:color w:val="333333"/>
          <w:sz w:val="28"/>
          <w:szCs w:val="28"/>
        </w:rPr>
        <w:t xml:space="preserve">На основании ст. 15 п. 4 Федерального Закона от 06.10.2003 г. № 131-ФЗ «Об общих принципах организации местного самоуправления в Российской Федерации», </w:t>
      </w:r>
      <w:r w:rsidRPr="00305043">
        <w:rPr>
          <w:rFonts w:ascii="Times New Roman" w:hAnsi="Times New Roman"/>
          <w:bCs/>
          <w:sz w:val="28"/>
          <w:szCs w:val="28"/>
        </w:rPr>
        <w:t>исходя из необходимости эффективного использования финансовых средств</w:t>
      </w:r>
      <w:r w:rsidRPr="00305043">
        <w:rPr>
          <w:rFonts w:ascii="Times New Roman" w:hAnsi="Times New Roman"/>
          <w:color w:val="333333"/>
          <w:sz w:val="28"/>
          <w:szCs w:val="28"/>
        </w:rPr>
        <w:t xml:space="preserve">, </w:t>
      </w:r>
      <w:r>
        <w:rPr>
          <w:rFonts w:ascii="Times New Roman" w:hAnsi="Times New Roman"/>
          <w:color w:val="333333"/>
          <w:sz w:val="28"/>
          <w:szCs w:val="28"/>
        </w:rPr>
        <w:t xml:space="preserve">руководствуясь  Уставом Танзыбейского сельсовета, Совет депутатов </w:t>
      </w:r>
      <w:r w:rsidRPr="00305043">
        <w:rPr>
          <w:rFonts w:ascii="Times New Roman" w:hAnsi="Times New Roman"/>
          <w:b/>
          <w:color w:val="333333"/>
          <w:sz w:val="28"/>
          <w:szCs w:val="28"/>
        </w:rPr>
        <w:t>РЕШИЛ:</w:t>
      </w:r>
    </w:p>
    <w:p w:rsidR="004A6352" w:rsidRPr="00305043" w:rsidRDefault="004A6352" w:rsidP="00310DDC">
      <w:pPr>
        <w:ind w:firstLine="709"/>
        <w:jc w:val="both"/>
        <w:rPr>
          <w:rFonts w:ascii="Times New Roman" w:hAnsi="Times New Roman"/>
          <w:color w:val="333333"/>
          <w:sz w:val="28"/>
          <w:szCs w:val="28"/>
        </w:rPr>
      </w:pPr>
      <w:r>
        <w:rPr>
          <w:rFonts w:ascii="Times New Roman" w:hAnsi="Times New Roman"/>
          <w:color w:val="333333"/>
          <w:sz w:val="28"/>
          <w:szCs w:val="28"/>
        </w:rPr>
        <w:t>1. Принять  часть</w:t>
      </w:r>
      <w:r w:rsidRPr="00305043">
        <w:rPr>
          <w:rFonts w:ascii="Times New Roman" w:hAnsi="Times New Roman"/>
          <w:color w:val="333333"/>
          <w:sz w:val="28"/>
          <w:szCs w:val="28"/>
        </w:rPr>
        <w:t xml:space="preserve"> полномочий администрации муниципального образования «Ермаковский район» по организации утилизации и переработке твердых бытовых отходов, в части складирования и уплотнения на временных площадках по поселениям района,  с распределением межбюджетных трансфертов, направл</w:t>
      </w:r>
      <w:r>
        <w:rPr>
          <w:rFonts w:ascii="Times New Roman" w:hAnsi="Times New Roman"/>
          <w:color w:val="333333"/>
          <w:sz w:val="28"/>
          <w:szCs w:val="28"/>
        </w:rPr>
        <w:t>яемых бюджетам сельских советов.  Приложение № 2</w:t>
      </w:r>
      <w:r w:rsidRPr="00305043">
        <w:rPr>
          <w:rFonts w:ascii="Times New Roman" w:hAnsi="Times New Roman"/>
          <w:color w:val="333333"/>
          <w:sz w:val="28"/>
          <w:szCs w:val="28"/>
        </w:rPr>
        <w:t xml:space="preserve">. </w:t>
      </w:r>
    </w:p>
    <w:p w:rsidR="004A6352" w:rsidRPr="00305043" w:rsidRDefault="004A6352" w:rsidP="00310DDC">
      <w:pPr>
        <w:ind w:firstLine="720"/>
        <w:jc w:val="both"/>
        <w:rPr>
          <w:rFonts w:ascii="Times New Roman" w:hAnsi="Times New Roman"/>
          <w:color w:val="333333"/>
          <w:sz w:val="28"/>
          <w:szCs w:val="28"/>
        </w:rPr>
      </w:pPr>
      <w:r w:rsidRPr="00305043">
        <w:rPr>
          <w:rFonts w:ascii="Times New Roman" w:hAnsi="Times New Roman"/>
          <w:color w:val="333333"/>
          <w:sz w:val="28"/>
          <w:szCs w:val="28"/>
        </w:rPr>
        <w:t>2. Одобрить проект соглашения между администрацией Ермаковского район</w:t>
      </w:r>
      <w:r>
        <w:rPr>
          <w:rFonts w:ascii="Times New Roman" w:hAnsi="Times New Roman"/>
          <w:color w:val="333333"/>
          <w:sz w:val="28"/>
          <w:szCs w:val="28"/>
        </w:rPr>
        <w:t>а и администрацией Танзыбейского сельсовета о приеме</w:t>
      </w:r>
      <w:r w:rsidRPr="00305043">
        <w:rPr>
          <w:rFonts w:ascii="Times New Roman" w:hAnsi="Times New Roman"/>
          <w:color w:val="333333"/>
          <w:sz w:val="28"/>
          <w:szCs w:val="28"/>
        </w:rPr>
        <w:t xml:space="preserve"> части полномочий по организации утилизации и переработке бытовых и промышленных отходов (приложение  1).</w:t>
      </w:r>
    </w:p>
    <w:p w:rsidR="004A6352" w:rsidRPr="00305043" w:rsidRDefault="004A6352" w:rsidP="00310DDC">
      <w:pPr>
        <w:ind w:firstLine="720"/>
        <w:jc w:val="both"/>
        <w:rPr>
          <w:rFonts w:ascii="Times New Roman" w:hAnsi="Times New Roman"/>
          <w:color w:val="333333"/>
          <w:sz w:val="28"/>
          <w:szCs w:val="28"/>
        </w:rPr>
      </w:pPr>
      <w:r w:rsidRPr="00305043">
        <w:rPr>
          <w:rFonts w:ascii="Times New Roman" w:hAnsi="Times New Roman"/>
          <w:bCs/>
          <w:sz w:val="28"/>
          <w:szCs w:val="28"/>
        </w:rPr>
        <w:t xml:space="preserve">3. </w:t>
      </w:r>
      <w:r w:rsidRPr="00305043">
        <w:rPr>
          <w:rFonts w:ascii="Times New Roman" w:hAnsi="Times New Roman"/>
          <w:color w:val="333333"/>
          <w:sz w:val="28"/>
          <w:szCs w:val="28"/>
        </w:rPr>
        <w:t>Контроль за выполнением решения возложить на</w:t>
      </w:r>
      <w:r w:rsidRPr="00305043">
        <w:rPr>
          <w:rFonts w:ascii="Times New Roman" w:hAnsi="Times New Roman"/>
          <w:sz w:val="28"/>
          <w:szCs w:val="28"/>
        </w:rPr>
        <w:t xml:space="preserve"> заместителя председателя </w:t>
      </w:r>
      <w:r>
        <w:rPr>
          <w:rFonts w:ascii="Times New Roman" w:hAnsi="Times New Roman"/>
          <w:sz w:val="28"/>
          <w:szCs w:val="28"/>
        </w:rPr>
        <w:t>совета депутатов Крючкову А.М.</w:t>
      </w:r>
    </w:p>
    <w:p w:rsidR="004A6352" w:rsidRDefault="004A6352" w:rsidP="00310DDC">
      <w:pPr>
        <w:ind w:firstLine="720"/>
        <w:jc w:val="both"/>
        <w:rPr>
          <w:rFonts w:ascii="Times New Roman" w:hAnsi="Times New Roman"/>
          <w:color w:val="333333"/>
          <w:sz w:val="28"/>
          <w:szCs w:val="28"/>
        </w:rPr>
      </w:pPr>
      <w:r w:rsidRPr="00305043">
        <w:rPr>
          <w:rFonts w:ascii="Times New Roman" w:hAnsi="Times New Roman"/>
          <w:color w:val="333333"/>
          <w:sz w:val="28"/>
          <w:szCs w:val="28"/>
        </w:rPr>
        <w:t>4. Решение вступает в силу с момента опубликования (обнародования).</w:t>
      </w:r>
    </w:p>
    <w:p w:rsidR="004A6352" w:rsidRPr="00305043" w:rsidRDefault="004A6352" w:rsidP="00310DDC">
      <w:pPr>
        <w:ind w:firstLine="720"/>
        <w:jc w:val="both"/>
        <w:rPr>
          <w:rFonts w:ascii="Times New Roman" w:hAnsi="Times New Roman"/>
          <w:color w:val="333333"/>
          <w:sz w:val="28"/>
          <w:szCs w:val="28"/>
        </w:rPr>
      </w:pPr>
    </w:p>
    <w:p w:rsidR="004A6352" w:rsidRDefault="004A6352"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 xml:space="preserve">Председатель Танзыбейского </w:t>
      </w:r>
    </w:p>
    <w:p w:rsidR="004A6352" w:rsidRPr="00A81E65" w:rsidRDefault="004A6352"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сельского Совета депутатов,</w:t>
      </w:r>
    </w:p>
    <w:p w:rsidR="004A6352" w:rsidRPr="00A81E65" w:rsidRDefault="004A6352"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 xml:space="preserve">Глава  сельсовета                                                     </w:t>
      </w:r>
      <w:r>
        <w:rPr>
          <w:rFonts w:ascii="Times New Roman" w:hAnsi="Times New Roman"/>
          <w:sz w:val="28"/>
          <w:szCs w:val="28"/>
        </w:rPr>
        <w:t xml:space="preserve">    </w:t>
      </w:r>
      <w:r w:rsidRPr="00A81E65">
        <w:rPr>
          <w:rFonts w:ascii="Times New Roman" w:hAnsi="Times New Roman"/>
          <w:sz w:val="28"/>
          <w:szCs w:val="28"/>
        </w:rPr>
        <w:t xml:space="preserve">      Н.В. Бычкова</w:t>
      </w:r>
    </w:p>
    <w:p w:rsidR="004A6352" w:rsidRDefault="004A6352" w:rsidP="00305043">
      <w:pPr>
        <w:rPr>
          <w:rFonts w:ascii="Times New Roman" w:hAnsi="Times New Roman"/>
          <w:sz w:val="28"/>
          <w:szCs w:val="28"/>
        </w:rPr>
      </w:pPr>
    </w:p>
    <w:p w:rsidR="004A6352" w:rsidRDefault="004A6352" w:rsidP="00305043">
      <w:pPr>
        <w:rPr>
          <w:rFonts w:ascii="Times New Roman" w:hAnsi="Times New Roman"/>
          <w:sz w:val="28"/>
          <w:szCs w:val="28"/>
        </w:rPr>
      </w:pPr>
    </w:p>
    <w:p w:rsidR="004A6352" w:rsidRDefault="004A6352" w:rsidP="00305043">
      <w:pPr>
        <w:rPr>
          <w:rFonts w:ascii="Times New Roman" w:hAnsi="Times New Roman"/>
          <w:sz w:val="28"/>
          <w:szCs w:val="28"/>
        </w:rPr>
      </w:pPr>
    </w:p>
    <w:p w:rsidR="004A6352" w:rsidRDefault="004A6352" w:rsidP="00305043">
      <w:pPr>
        <w:rPr>
          <w:rFonts w:ascii="Times New Roman" w:hAnsi="Times New Roman"/>
          <w:sz w:val="28"/>
          <w:szCs w:val="28"/>
        </w:rPr>
      </w:pPr>
    </w:p>
    <w:p w:rsidR="004A6352" w:rsidRDefault="004A6352" w:rsidP="00305043">
      <w:pPr>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Поле 4" o:spid="_x0000_s1026" type="#_x0000_t202" style="position:absolute;margin-left:-36pt;margin-top:9pt;width:200.3pt;height:20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" stroked="f">
            <v:textbox style="mso-next-textbox:#Поле 4">
              <w:txbxContent>
                <w:p w:rsidR="004A6352" w:rsidRDefault="004A6352" w:rsidP="00922A57">
                  <w:pPr>
                    <w:spacing w:after="0"/>
                  </w:pPr>
                </w:p>
                <w:p w:rsidR="004A6352" w:rsidRDefault="004A6352" w:rsidP="00922A57">
                  <w:pPr>
                    <w:spacing w:after="0"/>
                  </w:pPr>
                </w:p>
                <w:p w:rsidR="004A6352" w:rsidRDefault="004A6352" w:rsidP="00922A57">
                  <w:pPr>
                    <w:spacing w:after="0"/>
                  </w:pPr>
                </w:p>
                <w:p w:rsidR="004A6352" w:rsidRDefault="004A6352" w:rsidP="00922A57">
                  <w:pPr>
                    <w:spacing w:after="0"/>
                  </w:pPr>
                </w:p>
                <w:p w:rsidR="004A6352" w:rsidRDefault="004A6352" w:rsidP="00922A57">
                  <w:pPr>
                    <w:spacing w:after="0"/>
                  </w:pPr>
                </w:p>
                <w:p w:rsidR="004A6352" w:rsidRDefault="004A6352" w:rsidP="00922A57">
                  <w:pPr>
                    <w:spacing w:after="0"/>
                  </w:pPr>
                </w:p>
                <w:p w:rsidR="004A6352" w:rsidRPr="00A81E65" w:rsidRDefault="004A6352" w:rsidP="00922A57">
                  <w:pPr>
                    <w:spacing w:after="0"/>
                    <w:rPr>
                      <w:rFonts w:ascii="Times New Roman" w:hAnsi="Times New Roman"/>
                    </w:rPr>
                  </w:pPr>
                  <w:r w:rsidRPr="00A81E65">
                    <w:rPr>
                      <w:rFonts w:ascii="Times New Roman" w:hAnsi="Times New Roman"/>
                    </w:rPr>
                    <w:t>Согласовано</w:t>
                  </w:r>
                </w:p>
                <w:p w:rsidR="004A6352" w:rsidRPr="00A81E65" w:rsidRDefault="004A6352" w:rsidP="00922A57">
                  <w:pPr>
                    <w:spacing w:after="0"/>
                    <w:rPr>
                      <w:rFonts w:ascii="Times New Roman" w:hAnsi="Times New Roman"/>
                    </w:rPr>
                  </w:pPr>
                  <w:r w:rsidRPr="00A81E65">
                    <w:rPr>
                      <w:rFonts w:ascii="Times New Roman" w:hAnsi="Times New Roman"/>
                    </w:rPr>
                    <w:t>Решением Совета</w:t>
                  </w:r>
                </w:p>
                <w:p w:rsidR="004A6352" w:rsidRPr="00A81E65" w:rsidRDefault="004A6352" w:rsidP="00922A57">
                  <w:pPr>
                    <w:spacing w:after="0"/>
                    <w:rPr>
                      <w:rFonts w:ascii="Times New Roman" w:hAnsi="Times New Roman"/>
                    </w:rPr>
                  </w:pPr>
                  <w:r w:rsidRPr="00A81E65">
                    <w:rPr>
                      <w:rFonts w:ascii="Times New Roman" w:hAnsi="Times New Roman"/>
                    </w:rPr>
                    <w:t>депутатов поселения</w:t>
                  </w:r>
                </w:p>
                <w:p w:rsidR="004A6352" w:rsidRPr="00A81E65" w:rsidRDefault="004A6352" w:rsidP="00922A57">
                  <w:pPr>
                    <w:spacing w:after="0"/>
                    <w:rPr>
                      <w:rFonts w:ascii="Times New Roman" w:hAnsi="Times New Roman"/>
                    </w:rPr>
                  </w:pPr>
                  <w:r w:rsidRPr="00A81E65">
                    <w:rPr>
                      <w:rFonts w:ascii="Times New Roman" w:hAnsi="Times New Roman"/>
                    </w:rPr>
                    <w:t>№ 10-28-р от  20.04.2016г.</w:t>
                  </w:r>
                </w:p>
                <w:p w:rsidR="004A6352" w:rsidRPr="00922A57" w:rsidRDefault="004A6352" w:rsidP="00922A57"/>
              </w:txbxContent>
            </v:textbox>
          </v:shape>
        </w:pic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Приложение 1 </w: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к Решению Ермаковского </w: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районного Совета депутатов</w: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 </w: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_______________  от ____________ </w:t>
      </w:r>
      <w:smartTag w:uri="urn:schemas-microsoft-com:office:smarttags" w:element="metricconverter">
        <w:smartTagPr>
          <w:attr w:name="ProductID" w:val="2016 г"/>
        </w:smartTagPr>
        <w:r w:rsidRPr="00351A38">
          <w:rPr>
            <w:rFonts w:ascii="Times New Roman" w:hAnsi="Times New Roman"/>
            <w:sz w:val="20"/>
            <w:szCs w:val="20"/>
          </w:rPr>
          <w:t>2016 г</w:t>
        </w:r>
      </w:smartTag>
      <w:r w:rsidRPr="00351A38">
        <w:rPr>
          <w:rFonts w:ascii="Times New Roman" w:hAnsi="Times New Roman"/>
          <w:sz w:val="20"/>
          <w:szCs w:val="20"/>
        </w:rPr>
        <w:t>.</w:t>
      </w:r>
    </w:p>
    <w:p w:rsidR="004A6352" w:rsidRPr="00351A38" w:rsidRDefault="004A6352" w:rsidP="00B74CC1">
      <w:pPr>
        <w:spacing w:line="233" w:lineRule="auto"/>
        <w:ind w:left="284" w:right="141"/>
        <w:contextualSpacing/>
        <w:jc w:val="right"/>
        <w:rPr>
          <w:rFonts w:ascii="Times New Roman" w:hAnsi="Times New Roman"/>
          <w:sz w:val="20"/>
          <w:szCs w:val="20"/>
        </w:rPr>
      </w:pPr>
    </w:p>
    <w:p w:rsidR="004A6352" w:rsidRPr="00351A38" w:rsidRDefault="004A6352" w:rsidP="00B74CC1">
      <w:pPr>
        <w:spacing w:line="233" w:lineRule="auto"/>
        <w:ind w:left="284" w:right="141"/>
        <w:contextualSpacing/>
        <w:jc w:val="right"/>
        <w:rPr>
          <w:rFonts w:ascii="Times New Roman" w:hAnsi="Times New Roman"/>
          <w:sz w:val="20"/>
          <w:szCs w:val="20"/>
        </w:rPr>
      </w:pPr>
      <w:r>
        <w:rPr>
          <w:noProof/>
        </w:rPr>
        <w:pict>
          <v:shape id="Поле 5" o:spid="_x0000_s1027" type="#_x0000_t202" style="position:absolute;left:0;text-align:left;margin-left:279pt;margin-top:3.5pt;width:207pt;height:8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" stroked="f">
            <v:textbox>
              <w:txbxContent>
                <w:p w:rsidR="004A6352" w:rsidRPr="00A81E65" w:rsidRDefault="004A6352" w:rsidP="00922A57">
                  <w:pPr>
                    <w:spacing w:after="0"/>
                    <w:jc w:val="right"/>
                    <w:rPr>
                      <w:rFonts w:ascii="Times New Roman" w:hAnsi="Times New Roman"/>
                    </w:rPr>
                  </w:pPr>
                  <w:r w:rsidRPr="00A81E65">
                    <w:rPr>
                      <w:rFonts w:ascii="Times New Roman" w:hAnsi="Times New Roman"/>
                    </w:rPr>
                    <w:t>Согласовано</w:t>
                  </w:r>
                </w:p>
                <w:p w:rsidR="004A6352" w:rsidRPr="00A81E65" w:rsidRDefault="004A6352" w:rsidP="00922A57">
                  <w:pPr>
                    <w:spacing w:after="0"/>
                    <w:jc w:val="right"/>
                    <w:rPr>
                      <w:rFonts w:ascii="Times New Roman" w:hAnsi="Times New Roman"/>
                    </w:rPr>
                  </w:pPr>
                  <w:r w:rsidRPr="00A81E65">
                    <w:rPr>
                      <w:rFonts w:ascii="Times New Roman" w:hAnsi="Times New Roman"/>
                    </w:rPr>
                    <w:t>Решением Ермаковского районного</w:t>
                  </w:r>
                </w:p>
                <w:p w:rsidR="004A6352" w:rsidRPr="00A81E65" w:rsidRDefault="004A6352" w:rsidP="00922A57">
                  <w:pPr>
                    <w:spacing w:after="0"/>
                    <w:jc w:val="right"/>
                    <w:rPr>
                      <w:rFonts w:ascii="Times New Roman" w:hAnsi="Times New Roman"/>
                    </w:rPr>
                  </w:pPr>
                  <w:r w:rsidRPr="00A81E65">
                    <w:rPr>
                      <w:rFonts w:ascii="Times New Roman" w:hAnsi="Times New Roman"/>
                    </w:rPr>
                    <w:t>Совета депутатов</w:t>
                  </w:r>
                </w:p>
                <w:p w:rsidR="004A6352" w:rsidRPr="00A81E65" w:rsidRDefault="004A6352" w:rsidP="00922A57">
                  <w:pPr>
                    <w:spacing w:after="0"/>
                    <w:jc w:val="right"/>
                    <w:rPr>
                      <w:rFonts w:ascii="Times New Roman" w:hAnsi="Times New Roman"/>
                    </w:rPr>
                  </w:pPr>
                  <w:r>
                    <w:rPr>
                      <w:rFonts w:ascii="Times New Roman" w:hAnsi="Times New Roman"/>
                    </w:rPr>
                    <w:t>№ 07-42-р от 15.04.</w:t>
                  </w:r>
                  <w:r w:rsidRPr="00A81E65">
                    <w:rPr>
                      <w:rFonts w:ascii="Times New Roman" w:hAnsi="Times New Roman"/>
                    </w:rPr>
                    <w:t>2016г.</w:t>
                  </w:r>
                </w:p>
                <w:p w:rsidR="004A6352" w:rsidRDefault="004A6352" w:rsidP="00B74CC1">
                  <w:pPr>
                    <w:jc w:val="right"/>
                  </w:pPr>
                </w:p>
              </w:txbxContent>
            </v:textbox>
          </v:shape>
        </w:pict>
      </w:r>
    </w:p>
    <w:p w:rsidR="004A6352" w:rsidRPr="00351A38" w:rsidRDefault="004A6352" w:rsidP="00B74CC1">
      <w:pPr>
        <w:spacing w:line="233" w:lineRule="auto"/>
        <w:ind w:left="284" w:right="141"/>
        <w:contextualSpacing/>
        <w:jc w:val="right"/>
        <w:rPr>
          <w:rFonts w:ascii="Times New Roman" w:hAnsi="Times New Roman"/>
          <w:sz w:val="20"/>
          <w:szCs w:val="20"/>
        </w:rPr>
      </w:pPr>
    </w:p>
    <w:p w:rsidR="004A6352" w:rsidRPr="00351A38" w:rsidRDefault="004A6352" w:rsidP="00B74CC1">
      <w:pPr>
        <w:ind w:left="284" w:right="141"/>
        <w:contextualSpacing/>
        <w:jc w:val="center"/>
        <w:rPr>
          <w:rFonts w:ascii="Times New Roman" w:hAnsi="Times New Roman"/>
          <w:b/>
          <w:color w:val="333333"/>
        </w:rPr>
      </w:pPr>
    </w:p>
    <w:p w:rsidR="004A6352" w:rsidRPr="00351A38" w:rsidRDefault="004A6352" w:rsidP="00B74CC1">
      <w:pPr>
        <w:ind w:left="284" w:right="141"/>
        <w:contextualSpacing/>
        <w:jc w:val="center"/>
        <w:rPr>
          <w:rFonts w:ascii="Times New Roman" w:hAnsi="Times New Roman"/>
          <w:b/>
          <w:color w:val="333333"/>
        </w:rPr>
      </w:pPr>
    </w:p>
    <w:p w:rsidR="004A6352" w:rsidRPr="00351A38" w:rsidRDefault="004A6352" w:rsidP="00B74CC1">
      <w:pPr>
        <w:ind w:left="284" w:right="141"/>
        <w:contextualSpacing/>
        <w:rPr>
          <w:rFonts w:ascii="Times New Roman" w:hAnsi="Times New Roman"/>
          <w:b/>
          <w:color w:val="333333"/>
        </w:rPr>
      </w:pPr>
    </w:p>
    <w:p w:rsidR="004A6352" w:rsidRPr="00351A38" w:rsidRDefault="004A6352" w:rsidP="00A33C1A">
      <w:pPr>
        <w:ind w:left="284" w:right="141"/>
        <w:contextualSpacing/>
        <w:jc w:val="center"/>
        <w:rPr>
          <w:rFonts w:ascii="Times New Roman" w:hAnsi="Times New Roman"/>
          <w:b/>
          <w:color w:val="333333"/>
        </w:rPr>
      </w:pPr>
      <w:r w:rsidRPr="00351A38">
        <w:rPr>
          <w:rFonts w:ascii="Times New Roman" w:hAnsi="Times New Roman"/>
          <w:b/>
          <w:color w:val="333333"/>
        </w:rPr>
        <w:tab/>
      </w:r>
    </w:p>
    <w:p w:rsidR="004A6352" w:rsidRPr="00351A38" w:rsidRDefault="004A6352" w:rsidP="00A33C1A">
      <w:pPr>
        <w:ind w:right="141"/>
        <w:contextualSpacing/>
        <w:rPr>
          <w:rFonts w:ascii="Times New Roman" w:hAnsi="Times New Roman"/>
          <w:b/>
          <w:color w:val="333333"/>
        </w:rPr>
      </w:pPr>
    </w:p>
    <w:p w:rsidR="004A6352" w:rsidRPr="007F20F2" w:rsidRDefault="004A6352" w:rsidP="007F20F2">
      <w:pPr>
        <w:ind w:left="284" w:right="141"/>
        <w:contextualSpacing/>
        <w:jc w:val="center"/>
        <w:rPr>
          <w:rFonts w:ascii="Times New Roman" w:hAnsi="Times New Roman"/>
          <w:b/>
          <w:color w:val="333333"/>
        </w:rPr>
      </w:pPr>
      <w:r w:rsidRPr="00351A38">
        <w:rPr>
          <w:rFonts w:ascii="Times New Roman" w:hAnsi="Times New Roman"/>
          <w:b/>
          <w:color w:val="333333"/>
        </w:rPr>
        <w:t>СОГЛАШЕНИЕ</w:t>
      </w:r>
    </w:p>
    <w:p w:rsidR="004A6352" w:rsidRPr="00351A38" w:rsidRDefault="004A6352" w:rsidP="00B74CC1">
      <w:pPr>
        <w:ind w:left="284" w:right="141"/>
        <w:contextualSpacing/>
        <w:jc w:val="center"/>
        <w:rPr>
          <w:rFonts w:ascii="Times New Roman" w:hAnsi="Times New Roman"/>
          <w:b/>
          <w:color w:val="333333"/>
        </w:rPr>
      </w:pPr>
      <w:r w:rsidRPr="00351A38">
        <w:rPr>
          <w:rFonts w:ascii="Times New Roman" w:hAnsi="Times New Roman"/>
          <w:b/>
          <w:color w:val="333333"/>
        </w:rPr>
        <w:t xml:space="preserve"> </w:t>
      </w:r>
    </w:p>
    <w:p w:rsidR="004A6352" w:rsidRPr="00351A38" w:rsidRDefault="004A6352" w:rsidP="00B74CC1">
      <w:pPr>
        <w:ind w:left="284" w:right="141"/>
        <w:contextualSpacing/>
        <w:jc w:val="center"/>
        <w:rPr>
          <w:rFonts w:ascii="Times New Roman" w:hAnsi="Times New Roman"/>
          <w:b/>
          <w:color w:val="333333"/>
        </w:rPr>
      </w:pPr>
      <w:r w:rsidRPr="00351A38">
        <w:rPr>
          <w:rFonts w:ascii="Times New Roman" w:hAnsi="Times New Roman"/>
          <w:b/>
          <w:color w:val="333333"/>
        </w:rPr>
        <w:t>О передаче осуществления части полномочий администрации Ермаковского района  органам местного самоуправления  поселений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4A6352" w:rsidRPr="00351A38" w:rsidRDefault="004A6352" w:rsidP="00B74CC1">
      <w:pPr>
        <w:ind w:left="284" w:right="141"/>
        <w:contextualSpacing/>
        <w:jc w:val="center"/>
        <w:rPr>
          <w:rFonts w:ascii="Times New Roman" w:hAnsi="Times New Roman"/>
          <w:color w:val="333333"/>
          <w:sz w:val="16"/>
          <w:szCs w:val="16"/>
        </w:rPr>
      </w:pPr>
      <w:r>
        <w:rPr>
          <w:noProof/>
        </w:rPr>
        <w:pict>
          <v:shape id="Поле 3" o:spid="_x0000_s1028" type="#_x0000_t202" style="position:absolute;left:0;text-align:left;margin-left:0;margin-top:4.8pt;width:503.25pt;height:2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" filled="f" stroked="f">
            <v:textbox>
              <w:txbxContent>
                <w:p w:rsidR="004A6352" w:rsidRPr="00A81E65" w:rsidRDefault="004A6352" w:rsidP="00B74CC1">
                  <w:pPr>
                    <w:rPr>
                      <w:rFonts w:ascii="Times New Roman" w:hAnsi="Times New Roman"/>
                    </w:rPr>
                  </w:pPr>
                  <w:r>
                    <w:rPr>
                      <w:rFonts w:ascii="Times New Roman" w:hAnsi="Times New Roman"/>
                    </w:rPr>
                    <w:t>с. Ермаковское</w:t>
                  </w:r>
                  <w:r w:rsidRPr="00A81E65">
                    <w:rPr>
                      <w:rFonts w:ascii="Times New Roman" w:hAnsi="Times New Roman"/>
                    </w:rPr>
                    <w:t xml:space="preserve">                                                                                       </w:t>
                  </w:r>
                  <w:r>
                    <w:rPr>
                      <w:rFonts w:ascii="Times New Roman" w:hAnsi="Times New Roman"/>
                    </w:rPr>
                    <w:t xml:space="preserve">                   «____» _________</w:t>
                  </w:r>
                  <w:r w:rsidRPr="00A81E65">
                    <w:rPr>
                      <w:rFonts w:ascii="Times New Roman" w:hAnsi="Times New Roman"/>
                    </w:rPr>
                    <w:t xml:space="preserve"> </w:t>
                  </w:r>
                  <w:smartTag w:uri="urn:schemas-microsoft-com:office:smarttags" w:element="metricconverter">
                    <w:smartTagPr>
                      <w:attr w:name="ProductID" w:val="2016 г"/>
                    </w:smartTagPr>
                    <w:r w:rsidRPr="00A81E65">
                      <w:rPr>
                        <w:rFonts w:ascii="Times New Roman" w:hAnsi="Times New Roman"/>
                      </w:rPr>
                      <w:t>2016 г</w:t>
                    </w:r>
                  </w:smartTag>
                  <w:r w:rsidRPr="00A81E65">
                    <w:rPr>
                      <w:rFonts w:ascii="Times New Roman" w:hAnsi="Times New Roman"/>
                    </w:rPr>
                    <w:t>.</w:t>
                  </w:r>
                </w:p>
                <w:p w:rsidR="004A6352" w:rsidRPr="00BD3BBC" w:rsidRDefault="004A6352" w:rsidP="00B74CC1"/>
              </w:txbxContent>
            </v:textbox>
          </v:shape>
        </w:pict>
      </w:r>
    </w:p>
    <w:p w:rsidR="004A6352" w:rsidRPr="00351A38" w:rsidRDefault="004A6352" w:rsidP="00B74CC1">
      <w:pPr>
        <w:ind w:left="284" w:right="141" w:firstLine="540"/>
        <w:contextualSpacing/>
        <w:jc w:val="both"/>
        <w:rPr>
          <w:rFonts w:ascii="Times New Roman" w:hAnsi="Times New Roman"/>
          <w:color w:val="333333"/>
          <w:sz w:val="16"/>
          <w:szCs w:val="16"/>
        </w:rPr>
      </w:pPr>
    </w:p>
    <w:p w:rsidR="004A6352" w:rsidRPr="00351A38" w:rsidRDefault="004A6352" w:rsidP="00A33C1A">
      <w:pPr>
        <w:ind w:right="141"/>
        <w:contextualSpacing/>
        <w:jc w:val="both"/>
        <w:rPr>
          <w:rFonts w:ascii="Times New Roman" w:hAnsi="Times New Roman"/>
          <w:color w:val="333333"/>
        </w:rPr>
      </w:pPr>
    </w:p>
    <w:p w:rsidR="004A6352" w:rsidRDefault="004A6352" w:rsidP="00A33C1A">
      <w:pPr>
        <w:ind w:left="284" w:right="141"/>
        <w:contextualSpacing/>
        <w:jc w:val="both"/>
        <w:rPr>
          <w:rFonts w:ascii="Times New Roman" w:hAnsi="Times New Roman"/>
          <w:color w:val="333333"/>
        </w:rPr>
      </w:pPr>
      <w:r>
        <w:rPr>
          <w:rFonts w:ascii="Times New Roman" w:hAnsi="Times New Roman"/>
          <w:color w:val="333333"/>
        </w:rPr>
        <w:t xml:space="preserve">    </w:t>
      </w:r>
    </w:p>
    <w:p w:rsidR="004A6352" w:rsidRPr="00351A38" w:rsidRDefault="004A6352" w:rsidP="00A33C1A">
      <w:pPr>
        <w:ind w:left="284" w:right="141"/>
        <w:contextualSpacing/>
        <w:jc w:val="both"/>
        <w:rPr>
          <w:rFonts w:ascii="Times New Roman" w:hAnsi="Times New Roman"/>
          <w:color w:val="333333"/>
        </w:rPr>
      </w:pPr>
      <w:r>
        <w:rPr>
          <w:rFonts w:ascii="Times New Roman" w:hAnsi="Times New Roman"/>
          <w:color w:val="333333"/>
        </w:rPr>
        <w:t xml:space="preserve">     </w:t>
      </w:r>
      <w:r w:rsidRPr="00351A38">
        <w:rPr>
          <w:rFonts w:ascii="Times New Roman" w:hAnsi="Times New Roman"/>
          <w:color w:val="333333"/>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351A38">
        <w:rPr>
          <w:rFonts w:ascii="Times New Roman" w:hAnsi="Times New Roman"/>
          <w:b/>
          <w:color w:val="333333"/>
        </w:rPr>
        <w:t>администрация Ермаковского района</w:t>
      </w:r>
      <w:r w:rsidRPr="00351A38">
        <w:rPr>
          <w:rFonts w:ascii="Times New Roman" w:hAnsi="Times New Roman"/>
          <w:color w:val="333333"/>
        </w:rPr>
        <w:t xml:space="preserve"> в лице главы района  </w:t>
      </w:r>
      <w:r w:rsidRPr="00351A38">
        <w:rPr>
          <w:rFonts w:ascii="Times New Roman" w:hAnsi="Times New Roman"/>
          <w:b/>
          <w:color w:val="333333"/>
        </w:rPr>
        <w:t>Виговского Михаила Анатольевича</w:t>
      </w:r>
      <w:r w:rsidRPr="00351A38">
        <w:rPr>
          <w:rFonts w:ascii="Times New Roman" w:hAnsi="Times New Roman"/>
          <w:color w:val="333333"/>
        </w:rPr>
        <w:t xml:space="preserve">, действующего на основании Устава, с одной стороны и </w:t>
      </w:r>
      <w:r w:rsidRPr="00351A38">
        <w:rPr>
          <w:rFonts w:ascii="Times New Roman" w:hAnsi="Times New Roman"/>
          <w:b/>
          <w:color w:val="333333"/>
        </w:rPr>
        <w:t>Танзыбейский сельсовет</w:t>
      </w:r>
      <w:r w:rsidRPr="00351A38">
        <w:rPr>
          <w:rFonts w:ascii="Times New Roman" w:hAnsi="Times New Roman"/>
          <w:i/>
          <w:color w:val="333333"/>
        </w:rPr>
        <w:t xml:space="preserve"> </w:t>
      </w:r>
      <w:r w:rsidRPr="00351A38">
        <w:rPr>
          <w:rFonts w:ascii="Times New Roman" w:hAnsi="Times New Roman"/>
          <w:color w:val="333333"/>
        </w:rPr>
        <w:t xml:space="preserve">в лице главы </w:t>
      </w:r>
      <w:r>
        <w:rPr>
          <w:rFonts w:ascii="Times New Roman" w:hAnsi="Times New Roman"/>
          <w:b/>
          <w:color w:val="333333"/>
        </w:rPr>
        <w:t>сельсовета</w:t>
      </w:r>
      <w:r w:rsidRPr="00351A38">
        <w:rPr>
          <w:rFonts w:ascii="Times New Roman" w:hAnsi="Times New Roman"/>
          <w:b/>
          <w:color w:val="333333"/>
        </w:rPr>
        <w:t xml:space="preserve"> Бычковой Нины Васильевны, </w:t>
      </w:r>
      <w:r w:rsidRPr="00351A38">
        <w:rPr>
          <w:rFonts w:ascii="Times New Roman" w:hAnsi="Times New Roman"/>
          <w:color w:val="333333"/>
        </w:rPr>
        <w:t xml:space="preserve"> действующей на основании Устава сельсовета с другой стороны, заключили настоящее Соглашение о нижеследующем:</w:t>
      </w:r>
    </w:p>
    <w:p w:rsidR="004A6352" w:rsidRPr="00351A38" w:rsidRDefault="004A6352" w:rsidP="00B74CC1">
      <w:pPr>
        <w:ind w:left="284" w:right="141" w:firstLine="540"/>
        <w:contextualSpacing/>
        <w:jc w:val="both"/>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b/>
          <w:color w:val="333333"/>
        </w:rPr>
      </w:pPr>
      <w:r w:rsidRPr="00351A38">
        <w:rPr>
          <w:rFonts w:ascii="Times New Roman" w:hAnsi="Times New Roman"/>
          <w:b/>
          <w:color w:val="333333"/>
        </w:rPr>
        <w:t>1.Предмет соглашения</w:t>
      </w:r>
    </w:p>
    <w:p w:rsidR="004A6352" w:rsidRPr="00351A38" w:rsidRDefault="004A6352" w:rsidP="00B74CC1">
      <w:pPr>
        <w:ind w:left="284" w:right="141"/>
        <w:contextualSpacing/>
        <w:jc w:val="both"/>
        <w:rPr>
          <w:rFonts w:ascii="Times New Roman" w:hAnsi="Times New Roman"/>
          <w:b/>
          <w:color w:val="333333"/>
        </w:rPr>
      </w:pPr>
    </w:p>
    <w:p w:rsidR="004A6352" w:rsidRPr="00351A38" w:rsidRDefault="004A6352" w:rsidP="00B74CC1">
      <w:pPr>
        <w:ind w:left="284" w:right="141"/>
        <w:contextualSpacing/>
        <w:jc w:val="both"/>
        <w:rPr>
          <w:rFonts w:ascii="Times New Roman" w:hAnsi="Times New Roman"/>
        </w:rPr>
      </w:pPr>
      <w:r w:rsidRPr="00351A38">
        <w:rPr>
          <w:rFonts w:ascii="Times New Roman" w:hAnsi="Times New Roman"/>
        </w:rPr>
        <w:t xml:space="preserve">1.1 </w:t>
      </w:r>
      <w:r w:rsidRPr="00351A38">
        <w:rPr>
          <w:rFonts w:ascii="Times New Roman" w:hAnsi="Times New Roman"/>
          <w:b/>
        </w:rPr>
        <w:t>Администрация Ермаковского района</w:t>
      </w:r>
      <w:r w:rsidRPr="00351A38">
        <w:rPr>
          <w:rFonts w:ascii="Times New Roman" w:hAnsi="Times New Roman"/>
          <w:i/>
        </w:rPr>
        <w:t xml:space="preserve"> </w:t>
      </w:r>
      <w:r w:rsidRPr="00351A38">
        <w:rPr>
          <w:rFonts w:ascii="Times New Roman" w:hAnsi="Times New Roman"/>
        </w:rPr>
        <w:t xml:space="preserve">передает </w:t>
      </w:r>
      <w:r w:rsidRPr="00351A38">
        <w:rPr>
          <w:rFonts w:ascii="Times New Roman" w:hAnsi="Times New Roman"/>
          <w:b/>
        </w:rPr>
        <w:t>администрации</w:t>
      </w:r>
      <w:r w:rsidRPr="00351A38">
        <w:rPr>
          <w:rFonts w:ascii="Times New Roman" w:hAnsi="Times New Roman"/>
        </w:rPr>
        <w:t xml:space="preserve"> </w:t>
      </w:r>
      <w:r w:rsidRPr="00351A38">
        <w:rPr>
          <w:rFonts w:ascii="Times New Roman" w:hAnsi="Times New Roman"/>
          <w:b/>
        </w:rPr>
        <w:t xml:space="preserve">Танзыбейского сельсовета </w:t>
      </w:r>
      <w:r w:rsidRPr="00351A38">
        <w:rPr>
          <w:rFonts w:ascii="Times New Roman" w:hAnsi="Times New Roman"/>
        </w:rPr>
        <w:t>осуществление части полномочий, а именно полномочия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4A6352" w:rsidRPr="00351A38" w:rsidRDefault="004A6352" w:rsidP="00B74CC1">
      <w:pPr>
        <w:pStyle w:val="ConsNormal"/>
        <w:widowControl/>
        <w:ind w:left="284" w:right="141" w:firstLine="0"/>
        <w:contextualSpacing/>
        <w:jc w:val="both"/>
        <w:rPr>
          <w:rFonts w:ascii="Times New Roman" w:hAnsi="Times New Roman" w:cs="Times New Roman"/>
          <w:sz w:val="24"/>
          <w:szCs w:val="24"/>
        </w:rPr>
      </w:pPr>
      <w:r w:rsidRPr="00351A38">
        <w:rPr>
          <w:rFonts w:ascii="Times New Roman" w:hAnsi="Times New Roman" w:cs="Times New Roman"/>
          <w:sz w:val="24"/>
          <w:szCs w:val="24"/>
        </w:rPr>
        <w:t>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4A6352" w:rsidRPr="00351A38" w:rsidRDefault="004A6352" w:rsidP="00B74CC1">
      <w:pPr>
        <w:ind w:left="284" w:right="141"/>
        <w:contextualSpacing/>
        <w:jc w:val="both"/>
        <w:rPr>
          <w:rFonts w:ascii="Times New Roman" w:hAnsi="Times New Roman"/>
        </w:rPr>
      </w:pPr>
    </w:p>
    <w:p w:rsidR="004A6352" w:rsidRPr="00351A38" w:rsidRDefault="004A6352" w:rsidP="00B74CC1">
      <w:pPr>
        <w:ind w:left="284" w:right="141" w:firstLine="540"/>
        <w:contextualSpacing/>
        <w:jc w:val="both"/>
        <w:rPr>
          <w:rFonts w:ascii="Times New Roman" w:hAnsi="Times New Roman"/>
          <w:color w:val="333333"/>
          <w:sz w:val="16"/>
          <w:szCs w:val="16"/>
        </w:rPr>
      </w:pPr>
    </w:p>
    <w:p w:rsidR="004A6352" w:rsidRPr="00351A38" w:rsidRDefault="004A6352" w:rsidP="00B74CC1">
      <w:pPr>
        <w:ind w:left="284" w:right="141"/>
        <w:contextualSpacing/>
        <w:jc w:val="center"/>
        <w:rPr>
          <w:rFonts w:ascii="Times New Roman" w:hAnsi="Times New Roman"/>
          <w:b/>
          <w:color w:val="333333"/>
        </w:rPr>
      </w:pPr>
      <w:r w:rsidRPr="00351A38">
        <w:rPr>
          <w:rFonts w:ascii="Times New Roman" w:hAnsi="Times New Roman"/>
          <w:b/>
          <w:color w:val="333333"/>
        </w:rPr>
        <w:t>2. Права и обязанности сторон</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2.1.Администрация сельсовета вправе:                                                                                                    </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 Требовать от администрации района перечисления субвенций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субвенций; </w:t>
      </w:r>
    </w:p>
    <w:p w:rsidR="004A6352"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 Требовать своевременного предоставления в полном объеме первичной документации, </w:t>
      </w:r>
    </w:p>
    <w:p w:rsidR="004A6352" w:rsidRPr="00351A38" w:rsidRDefault="004A6352" w:rsidP="00F97457">
      <w:pPr>
        <w:pStyle w:val="NormalWeb"/>
        <w:tabs>
          <w:tab w:val="left" w:pos="567"/>
          <w:tab w:val="left" w:pos="709"/>
          <w:tab w:val="left" w:pos="851"/>
        </w:tabs>
        <w:spacing w:after="240" w:afterAutospacing="0"/>
        <w:ind w:left="284" w:right="141"/>
        <w:contextualSpacing/>
        <w:jc w:val="both"/>
      </w:pPr>
      <w:r w:rsidRPr="00351A38">
        <w:t xml:space="preserve">необходимой для осуществления переданных полномочий.                                                                             2.2. Администрация сельсовета обязана:                                                                                                 </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 расходовать субвенции,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 каждые полгода предоставлять администрации района отчетность по осуществлению полномочий и по расходованию субвенций, переданных на его осуществление, при этом отчетность предоставляется в течении месяца, следующего за отчетным полугодием;                            2.3 Администрация района вправе:                                                                                                          </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 Осуществлять контроль за исполнением полномочий и целевого расходования финансовых средств, переданных на их осуществление;                                                                                            </w:t>
      </w:r>
    </w:p>
    <w:p w:rsidR="004A6352"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 Требовать пересмотра Методики распределения межбюджетных трансфертов бюджетам сельских Советов  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субвенций;   </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                                                        </w:t>
      </w:r>
    </w:p>
    <w:p w:rsidR="004A6352" w:rsidRPr="00351A38" w:rsidRDefault="004A6352" w:rsidP="00A33C1A">
      <w:pPr>
        <w:pStyle w:val="NormalWeb"/>
        <w:tabs>
          <w:tab w:val="left" w:pos="567"/>
          <w:tab w:val="left" w:pos="709"/>
          <w:tab w:val="left" w:pos="851"/>
        </w:tabs>
        <w:spacing w:after="240" w:afterAutospacing="0"/>
        <w:ind w:left="284" w:right="141"/>
        <w:contextualSpacing/>
        <w:jc w:val="both"/>
      </w:pPr>
      <w:r w:rsidRPr="00351A38">
        <w:t xml:space="preserve"> - Направлять запросы администрации сельсовета по вопросам осуществления полномочий;                                                    -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                                                                                                                                          </w:t>
      </w:r>
      <w:r>
        <w:t xml:space="preserve">                       </w:t>
      </w:r>
      <w:r w:rsidRPr="00351A38">
        <w:t xml:space="preserve">2.4 Администрация района обязана:                                                                                                        </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 - Своевременно и в полном объеме передавать финансовые средства на осуществление переданного  полномочия в соответствии с Методикой распределения межбюджетных трансфертов бюджетам сельских Советов  на осуществление администрацией сельсовета полномочий администрации района;</w:t>
      </w:r>
    </w:p>
    <w:p w:rsidR="004A6352" w:rsidRPr="00351A38" w:rsidRDefault="004A6352" w:rsidP="00B74CC1">
      <w:pPr>
        <w:ind w:left="284" w:right="141"/>
        <w:contextualSpacing/>
        <w:jc w:val="center"/>
        <w:rPr>
          <w:rFonts w:ascii="Times New Roman" w:hAnsi="Times New Roman"/>
          <w:b/>
          <w:color w:val="333333"/>
        </w:rPr>
      </w:pPr>
      <w:r w:rsidRPr="00351A38">
        <w:rPr>
          <w:rFonts w:ascii="Times New Roman" w:hAnsi="Times New Roman"/>
          <w:b/>
          <w:color w:val="333333"/>
        </w:rPr>
        <w:t>3. Финансирование осуществления передаваемых полномочий</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3.1. Для осуществления полномочий, указанных в пункте 1.1. настоящего Соглашения, администрация района из своего бюджета предоставляет бюджету сельсовета субвенции в размере 101,6 тысяч рублей. Расчет в приложении 1 к настоящему Соглашению. </w:t>
      </w:r>
    </w:p>
    <w:p w:rsidR="004A6352" w:rsidRPr="00351A38" w:rsidRDefault="004A6352" w:rsidP="00A33C1A">
      <w:pPr>
        <w:pStyle w:val="NormalWeb"/>
        <w:tabs>
          <w:tab w:val="left" w:pos="567"/>
          <w:tab w:val="left" w:pos="709"/>
          <w:tab w:val="left" w:pos="851"/>
        </w:tabs>
        <w:spacing w:after="240" w:afterAutospacing="0"/>
        <w:ind w:left="284" w:right="141"/>
        <w:contextualSpacing/>
        <w:jc w:val="both"/>
      </w:pPr>
      <w:r w:rsidRPr="00351A38">
        <w:t xml:space="preserve"> 3.2. Годовой объем субвенции,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Методика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                                                                                                                                       </w:t>
      </w:r>
    </w:p>
    <w:p w:rsidR="004A6352" w:rsidRPr="00351A38" w:rsidRDefault="004A6352" w:rsidP="00A33C1A">
      <w:pPr>
        <w:pStyle w:val="NormalWeb"/>
        <w:tabs>
          <w:tab w:val="left" w:pos="567"/>
          <w:tab w:val="left" w:pos="709"/>
          <w:tab w:val="left" w:pos="851"/>
        </w:tabs>
        <w:spacing w:after="240" w:afterAutospacing="0"/>
        <w:ind w:left="284" w:right="141"/>
        <w:contextualSpacing/>
        <w:jc w:val="both"/>
      </w:pPr>
      <w:r w:rsidRPr="00351A38">
        <w:t xml:space="preserve"> 3.3. Субвенция на осуществление полномочий администрации района перечисляется в бюджет сельсовета не позднее 25 числа каждого месяца в объеме 1/12 годового объема субвенций, рассчитанного в соответствии с Методикой распределения межбюджетных трансфертов бюджетам сельских Советов  на осуществление сельсовета полномочий администрации района.</w:t>
      </w:r>
    </w:p>
    <w:p w:rsidR="004A6352" w:rsidRPr="00351A38" w:rsidRDefault="004A6352" w:rsidP="00B74CC1">
      <w:pPr>
        <w:ind w:left="284" w:right="141"/>
        <w:contextualSpacing/>
        <w:jc w:val="center"/>
        <w:rPr>
          <w:rFonts w:ascii="Times New Roman" w:hAnsi="Times New Roman"/>
          <w:b/>
          <w:color w:val="333333"/>
        </w:rPr>
      </w:pPr>
      <w:r w:rsidRPr="00351A38">
        <w:rPr>
          <w:rFonts w:ascii="Times New Roman" w:hAnsi="Times New Roman"/>
          <w:b/>
          <w:color w:val="333333"/>
        </w:rPr>
        <w:t>4. Контроль за осуществлением полномочий</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4.1. Администрация Ермаковского района и Ермаковский районный Совет депутатов осуществляют контроль за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 </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 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 xml:space="preserve">                                                                                                                                                   </w:t>
      </w:r>
    </w:p>
    <w:p w:rsidR="004A6352" w:rsidRPr="00351A38" w:rsidRDefault="004A6352" w:rsidP="00B74CC1">
      <w:pPr>
        <w:pStyle w:val="NormalWeb"/>
        <w:tabs>
          <w:tab w:val="left" w:pos="567"/>
          <w:tab w:val="left" w:pos="709"/>
          <w:tab w:val="left" w:pos="851"/>
        </w:tabs>
        <w:spacing w:after="240" w:afterAutospacing="0"/>
        <w:ind w:left="284" w:right="141"/>
        <w:contextualSpacing/>
        <w:jc w:val="both"/>
      </w:pPr>
      <w:r w:rsidRPr="00351A38">
        <w:t>4.3. 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
    <w:p w:rsidR="004A6352" w:rsidRPr="00351A38" w:rsidRDefault="004A6352" w:rsidP="00B74CC1">
      <w:pPr>
        <w:ind w:left="284" w:right="141" w:firstLine="540"/>
        <w:contextualSpacing/>
        <w:jc w:val="both"/>
        <w:rPr>
          <w:rFonts w:ascii="Times New Roman" w:hAnsi="Times New Roman"/>
          <w:color w:val="333333"/>
          <w:sz w:val="12"/>
          <w:szCs w:val="12"/>
        </w:rPr>
      </w:pPr>
    </w:p>
    <w:p w:rsidR="004A6352" w:rsidRPr="00351A38" w:rsidRDefault="004A6352" w:rsidP="00B74CC1">
      <w:pPr>
        <w:ind w:left="284" w:right="141" w:firstLine="540"/>
        <w:contextualSpacing/>
        <w:jc w:val="center"/>
        <w:rPr>
          <w:rFonts w:ascii="Times New Roman" w:hAnsi="Times New Roman"/>
          <w:b/>
          <w:color w:val="333333"/>
        </w:rPr>
      </w:pPr>
      <w:r w:rsidRPr="00351A38">
        <w:rPr>
          <w:rFonts w:ascii="Times New Roman" w:hAnsi="Times New Roman"/>
          <w:b/>
          <w:color w:val="333333"/>
        </w:rPr>
        <w:t>5. Ответственность сторон Соглашения</w:t>
      </w:r>
    </w:p>
    <w:p w:rsidR="004A6352" w:rsidRPr="00351A38" w:rsidRDefault="004A6352" w:rsidP="00B74CC1">
      <w:pPr>
        <w:pStyle w:val="NormalWeb"/>
        <w:spacing w:after="240" w:afterAutospacing="0"/>
        <w:ind w:left="284" w:right="141"/>
        <w:contextualSpacing/>
        <w:jc w:val="both"/>
      </w:pPr>
      <w:r w:rsidRPr="00351A38">
        <w:t xml:space="preserve">     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субвенций, за вычетом фактических расходов сельсовета, подтвержденных документально, в течении 10 (десяти) банковских дней с момента подписания соглашения о расторжении Соглашения, а также уплату неустойки в размере 0.01% от суммы субвенций, выделенных из бюджета муниципального района за каждый месяц, в котором имело место неисполнение или ненадлежащее исполнение полномочий. </w:t>
      </w:r>
    </w:p>
    <w:p w:rsidR="004A6352" w:rsidRPr="00351A38" w:rsidRDefault="004A6352" w:rsidP="00B74CC1">
      <w:pPr>
        <w:pStyle w:val="NormalWeb"/>
        <w:spacing w:after="240" w:afterAutospacing="0"/>
        <w:ind w:left="284" w:right="141"/>
        <w:contextualSpacing/>
        <w:jc w:val="both"/>
      </w:pPr>
      <w:r w:rsidRPr="00351A38">
        <w:t xml:space="preserve">    5.2. Поселение несет ответственность за осуществление переданных ему полномочий в той мере, в какой эти полномочия обеспечены финансовыми средствами. </w:t>
      </w:r>
    </w:p>
    <w:p w:rsidR="004A6352" w:rsidRPr="00351A38" w:rsidRDefault="004A6352" w:rsidP="00B74CC1">
      <w:pPr>
        <w:pStyle w:val="NormalWeb"/>
        <w:spacing w:after="240" w:afterAutospacing="0"/>
        <w:ind w:left="284" w:right="141"/>
        <w:contextualSpacing/>
        <w:jc w:val="both"/>
      </w:pPr>
      <w:r w:rsidRPr="00351A38">
        <w:t xml:space="preserve">    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субвенций за месяц, в котором имело место ненадлежащее финансирование, а также возмещение понесенных убытков в части, не покрытой неустойкой.</w:t>
      </w:r>
    </w:p>
    <w:p w:rsidR="004A6352" w:rsidRPr="00351A38" w:rsidRDefault="004A6352" w:rsidP="00A33C1A">
      <w:pPr>
        <w:ind w:left="284" w:right="141"/>
        <w:contextualSpacing/>
        <w:jc w:val="center"/>
        <w:rPr>
          <w:rFonts w:ascii="Times New Roman" w:hAnsi="Times New Roman"/>
          <w:b/>
          <w:color w:val="333333"/>
        </w:rPr>
      </w:pPr>
      <w:r w:rsidRPr="00351A38">
        <w:rPr>
          <w:rFonts w:ascii="Times New Roman" w:hAnsi="Times New Roman"/>
          <w:b/>
          <w:color w:val="333333"/>
        </w:rPr>
        <w:t xml:space="preserve">6. Основания прекращения Соглашения </w:t>
      </w:r>
    </w:p>
    <w:p w:rsidR="004A6352" w:rsidRPr="00351A38" w:rsidRDefault="004A6352" w:rsidP="00B74CC1">
      <w:pPr>
        <w:ind w:left="284" w:right="141"/>
        <w:contextualSpacing/>
        <w:jc w:val="center"/>
        <w:rPr>
          <w:rFonts w:ascii="Times New Roman" w:hAnsi="Times New Roman"/>
          <w:b/>
          <w:color w:val="333333"/>
        </w:rPr>
      </w:pPr>
    </w:p>
    <w:p w:rsidR="004A6352" w:rsidRPr="00351A38" w:rsidRDefault="004A6352" w:rsidP="00B74CC1">
      <w:pPr>
        <w:ind w:left="284" w:right="141" w:firstLine="540"/>
        <w:contextualSpacing/>
        <w:jc w:val="both"/>
        <w:rPr>
          <w:rFonts w:ascii="Times New Roman" w:hAnsi="Times New Roman"/>
          <w:color w:val="333333"/>
        </w:rPr>
      </w:pPr>
      <w:r w:rsidRPr="00351A38">
        <w:rPr>
          <w:rFonts w:ascii="Times New Roman" w:hAnsi="Times New Roman"/>
          <w:color w:val="333333"/>
        </w:rPr>
        <w:t xml:space="preserve">6.1. Основаниями прекращения настоящего Соглашения являются: </w:t>
      </w:r>
    </w:p>
    <w:p w:rsidR="004A6352" w:rsidRPr="00351A38" w:rsidRDefault="004A6352" w:rsidP="00B74CC1">
      <w:pPr>
        <w:ind w:left="284" w:right="141" w:firstLine="540"/>
        <w:contextualSpacing/>
        <w:jc w:val="both"/>
        <w:rPr>
          <w:rFonts w:ascii="Times New Roman" w:hAnsi="Times New Roman"/>
          <w:color w:val="333333"/>
        </w:rPr>
      </w:pPr>
      <w:r w:rsidRPr="00351A38">
        <w:rPr>
          <w:rFonts w:ascii="Times New Roman" w:hAnsi="Times New Roman"/>
          <w:color w:val="333333"/>
        </w:rPr>
        <w:t>1) истечение срока действия Соглашения;</w:t>
      </w:r>
    </w:p>
    <w:p w:rsidR="004A6352" w:rsidRPr="00351A38" w:rsidRDefault="004A6352" w:rsidP="00B74CC1">
      <w:pPr>
        <w:ind w:left="284" w:right="141" w:firstLine="540"/>
        <w:contextualSpacing/>
        <w:jc w:val="both"/>
        <w:rPr>
          <w:rFonts w:ascii="Times New Roman" w:hAnsi="Times New Roman"/>
          <w:color w:val="333333"/>
        </w:rPr>
      </w:pPr>
      <w:r w:rsidRPr="00351A38">
        <w:rPr>
          <w:rFonts w:ascii="Times New Roman" w:hAnsi="Times New Roman"/>
          <w:color w:val="333333"/>
        </w:rPr>
        <w:t>2) Соглашение сторон;</w:t>
      </w:r>
    </w:p>
    <w:p w:rsidR="004A6352" w:rsidRDefault="004A6352" w:rsidP="00B74CC1">
      <w:pPr>
        <w:ind w:left="284" w:right="141" w:firstLine="540"/>
        <w:contextualSpacing/>
        <w:jc w:val="both"/>
        <w:rPr>
          <w:rFonts w:ascii="Times New Roman" w:hAnsi="Times New Roman"/>
          <w:color w:val="333333"/>
        </w:rPr>
      </w:pPr>
      <w:r w:rsidRPr="00351A38">
        <w:rPr>
          <w:rFonts w:ascii="Times New Roman" w:hAnsi="Times New Roman"/>
          <w:color w:val="333333"/>
        </w:rPr>
        <w:t>3) досрочное расторжение Соглашения в случаях, предусмотренных пунктами 4.4 и 6.2 настоящего Соглашения.</w:t>
      </w:r>
    </w:p>
    <w:p w:rsidR="004A6352" w:rsidRPr="00351A38" w:rsidRDefault="004A6352" w:rsidP="00B74CC1">
      <w:pPr>
        <w:ind w:left="284" w:right="141" w:firstLine="540"/>
        <w:contextualSpacing/>
        <w:jc w:val="both"/>
        <w:rPr>
          <w:rFonts w:ascii="Times New Roman" w:hAnsi="Times New Roman"/>
          <w:i/>
          <w:iCs/>
          <w:color w:val="333333"/>
        </w:rPr>
      </w:pPr>
    </w:p>
    <w:p w:rsidR="004A6352" w:rsidRPr="00351A38" w:rsidRDefault="004A6352" w:rsidP="00B74CC1">
      <w:pPr>
        <w:ind w:left="284" w:right="141" w:firstLine="540"/>
        <w:contextualSpacing/>
        <w:jc w:val="both"/>
        <w:rPr>
          <w:rFonts w:ascii="Times New Roman" w:hAnsi="Times New Roman"/>
          <w:color w:val="333333"/>
        </w:rPr>
      </w:pPr>
      <w:r w:rsidRPr="00351A38">
        <w:rPr>
          <w:rFonts w:ascii="Times New Roman" w:hAnsi="Times New Roman"/>
          <w:color w:val="333333"/>
        </w:rPr>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    </w:t>
      </w:r>
    </w:p>
    <w:p w:rsidR="004A6352" w:rsidRPr="00351A38" w:rsidRDefault="004A6352" w:rsidP="00B74CC1">
      <w:pPr>
        <w:ind w:left="284" w:right="141" w:firstLine="540"/>
        <w:contextualSpacing/>
        <w:jc w:val="center"/>
        <w:rPr>
          <w:rFonts w:ascii="Times New Roman" w:hAnsi="Times New Roman"/>
          <w:b/>
          <w:color w:val="333333"/>
        </w:rPr>
      </w:pPr>
    </w:p>
    <w:p w:rsidR="004A6352" w:rsidRPr="00351A38" w:rsidRDefault="004A6352" w:rsidP="00B74CC1">
      <w:pPr>
        <w:ind w:left="284" w:right="141" w:firstLine="540"/>
        <w:contextualSpacing/>
        <w:jc w:val="center"/>
        <w:rPr>
          <w:rFonts w:ascii="Times New Roman" w:hAnsi="Times New Roman"/>
          <w:b/>
          <w:color w:val="333333"/>
        </w:rPr>
      </w:pPr>
    </w:p>
    <w:p w:rsidR="004A6352" w:rsidRPr="00351A38" w:rsidRDefault="004A6352" w:rsidP="00B74CC1">
      <w:pPr>
        <w:ind w:left="284" w:right="141" w:firstLine="540"/>
        <w:contextualSpacing/>
        <w:jc w:val="center"/>
        <w:rPr>
          <w:rFonts w:ascii="Times New Roman" w:hAnsi="Times New Roman"/>
          <w:b/>
          <w:color w:val="333333"/>
        </w:rPr>
      </w:pPr>
      <w:r w:rsidRPr="00351A38">
        <w:rPr>
          <w:rFonts w:ascii="Times New Roman" w:hAnsi="Times New Roman"/>
          <w:b/>
          <w:color w:val="333333"/>
        </w:rPr>
        <w:t>7. Заключительные положения</w:t>
      </w:r>
    </w:p>
    <w:p w:rsidR="004A6352" w:rsidRPr="00351A38" w:rsidRDefault="004A6352" w:rsidP="00B74CC1">
      <w:pPr>
        <w:ind w:left="284" w:right="141" w:firstLine="540"/>
        <w:contextualSpacing/>
        <w:jc w:val="center"/>
        <w:rPr>
          <w:rFonts w:ascii="Times New Roman" w:hAnsi="Times New Roman"/>
          <w:b/>
          <w:color w:val="333333"/>
        </w:rPr>
      </w:pPr>
    </w:p>
    <w:p w:rsidR="004A6352" w:rsidRPr="00351A38" w:rsidRDefault="004A6352" w:rsidP="00B74CC1">
      <w:pPr>
        <w:ind w:left="284" w:right="141" w:firstLine="540"/>
        <w:contextualSpacing/>
        <w:jc w:val="both"/>
        <w:rPr>
          <w:rFonts w:ascii="Times New Roman" w:hAnsi="Times New Roman"/>
          <w:color w:val="333333"/>
        </w:rPr>
      </w:pPr>
      <w:r w:rsidRPr="00351A38">
        <w:rPr>
          <w:rFonts w:ascii="Times New Roman" w:hAnsi="Times New Roman"/>
          <w:color w:val="333333"/>
        </w:rPr>
        <w:t xml:space="preserve">7.1. Настоящее Соглашение вступает в силу с момента подписания уполномоченными представителями сторон и  действует до «31» декабря   2016 г. </w:t>
      </w:r>
    </w:p>
    <w:p w:rsidR="004A6352" w:rsidRPr="00351A38" w:rsidRDefault="004A6352" w:rsidP="00B74CC1">
      <w:pPr>
        <w:ind w:left="284" w:right="141" w:firstLine="540"/>
        <w:contextualSpacing/>
        <w:jc w:val="both"/>
        <w:rPr>
          <w:rFonts w:ascii="Times New Roman" w:hAnsi="Times New Roman"/>
          <w:color w:val="333333"/>
        </w:rPr>
      </w:pPr>
      <w:r w:rsidRPr="00351A38">
        <w:rPr>
          <w:rFonts w:ascii="Times New Roman" w:hAnsi="Times New Roman"/>
          <w:color w:val="333333"/>
        </w:rPr>
        <w:t>7.2. Изменения и дополнения к настоящему Соглашению должны совершаться в письменном виде за подписью обеих сторон.</w:t>
      </w:r>
    </w:p>
    <w:p w:rsidR="004A6352" w:rsidRPr="00351A38" w:rsidRDefault="004A6352" w:rsidP="00B74CC1">
      <w:pPr>
        <w:ind w:left="284" w:right="141" w:firstLine="540"/>
        <w:contextualSpacing/>
        <w:jc w:val="both"/>
        <w:rPr>
          <w:rFonts w:ascii="Times New Roman" w:hAnsi="Times New Roman"/>
          <w:color w:val="333333"/>
        </w:rPr>
      </w:pPr>
      <w:r w:rsidRPr="00351A38">
        <w:rPr>
          <w:rFonts w:ascii="Times New Roman" w:hAnsi="Times New Roman"/>
          <w:color w:val="333333"/>
        </w:rPr>
        <w:t>7.3. Все споры и разногласия, возникающие из данного соглашения, подлежат разрешению в порядке, установленном действующим законодательством.</w:t>
      </w:r>
    </w:p>
    <w:p w:rsidR="004A6352" w:rsidRPr="00351A38" w:rsidRDefault="004A6352" w:rsidP="00B74CC1">
      <w:pPr>
        <w:ind w:left="284" w:right="141" w:firstLine="540"/>
        <w:contextualSpacing/>
        <w:jc w:val="both"/>
        <w:rPr>
          <w:rFonts w:ascii="Times New Roman" w:hAnsi="Times New Roman"/>
          <w:color w:val="333333"/>
        </w:rPr>
      </w:pPr>
      <w:r w:rsidRPr="00351A38">
        <w:rPr>
          <w:rFonts w:ascii="Times New Roman" w:hAnsi="Times New Roman"/>
          <w:color w:val="333333"/>
        </w:rPr>
        <w:t>7.4  Настоящее Соглашение составляется в двух экземплярах – по одному для каждой из сторон.</w:t>
      </w:r>
    </w:p>
    <w:p w:rsidR="004A6352" w:rsidRPr="00351A38" w:rsidRDefault="004A6352" w:rsidP="00B74CC1">
      <w:pPr>
        <w:ind w:left="284" w:right="141"/>
        <w:contextualSpacing/>
        <w:jc w:val="center"/>
        <w:rPr>
          <w:rFonts w:ascii="Times New Roman" w:hAnsi="Times New Roman"/>
          <w:b/>
          <w:color w:val="333333"/>
        </w:rPr>
      </w:pPr>
    </w:p>
    <w:p w:rsidR="004A6352" w:rsidRPr="00351A38" w:rsidRDefault="004A6352" w:rsidP="00B74CC1">
      <w:pPr>
        <w:ind w:left="284" w:right="141"/>
        <w:contextualSpacing/>
        <w:jc w:val="center"/>
        <w:rPr>
          <w:rFonts w:ascii="Times New Roman" w:hAnsi="Times New Roman"/>
          <w:b/>
          <w:color w:val="333333"/>
        </w:rPr>
      </w:pPr>
    </w:p>
    <w:p w:rsidR="004A6352" w:rsidRPr="00351A38" w:rsidRDefault="004A6352" w:rsidP="00B74CC1">
      <w:pPr>
        <w:ind w:left="284" w:right="141"/>
        <w:contextualSpacing/>
        <w:jc w:val="center"/>
        <w:rPr>
          <w:rFonts w:ascii="Times New Roman" w:hAnsi="Times New Roman"/>
          <w:b/>
          <w:color w:val="333333"/>
        </w:rPr>
      </w:pPr>
      <w:r>
        <w:rPr>
          <w:noProof/>
        </w:rPr>
        <w:pict>
          <v:shape id="Поле 1" o:spid="_x0000_s1029" type="#_x0000_t202" style="position:absolute;left:0;text-align:left;margin-left:-18pt;margin-top:12.45pt;width:252.7pt;height:244.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" stroked="f">
            <v:textbox style="mso-next-textbox:#Поле 1">
              <w:txbxContent>
                <w:p w:rsidR="004A6352" w:rsidRPr="00922A57" w:rsidRDefault="004A6352" w:rsidP="00B74CC1">
                  <w:pPr>
                    <w:pStyle w:val="Heading1"/>
                    <w:jc w:val="both"/>
                    <w:rPr>
                      <w:b w:val="0"/>
                      <w:bCs w:val="0"/>
                      <w:color w:val="000000"/>
                    </w:rPr>
                  </w:pPr>
                  <w:r w:rsidRPr="00922A57">
                    <w:rPr>
                      <w:b w:val="0"/>
                      <w:bCs w:val="0"/>
                      <w:color w:val="000000"/>
                    </w:rPr>
                    <w:t>Финансовое управление администрации  Ермаковского района</w:t>
                  </w:r>
                </w:p>
                <w:p w:rsidR="004A6352" w:rsidRPr="00922A57" w:rsidRDefault="004A6352" w:rsidP="00B74CC1">
                  <w:pPr>
                    <w:jc w:val="both"/>
                    <w:rPr>
                      <w:rFonts w:ascii="Times New Roman" w:hAnsi="Times New Roman"/>
                      <w:color w:val="000000"/>
                    </w:rPr>
                  </w:pPr>
                  <w:r w:rsidRPr="00922A57">
                    <w:rPr>
                      <w:rFonts w:ascii="Times New Roman" w:hAnsi="Times New Roman"/>
                      <w:color w:val="000000"/>
                    </w:rPr>
                    <w:t>662820, Красноярский край, Ермаковский район, с. Ермаковское, пл. Ленина, 5</w:t>
                  </w:r>
                </w:p>
                <w:p w:rsidR="004A6352" w:rsidRPr="00922A57" w:rsidRDefault="004A6352" w:rsidP="00B74CC1">
                  <w:pPr>
                    <w:jc w:val="both"/>
                    <w:rPr>
                      <w:rFonts w:ascii="Times New Roman" w:hAnsi="Times New Roman"/>
                      <w:color w:val="000000"/>
                    </w:rPr>
                  </w:pPr>
                  <w:r w:rsidRPr="00922A57">
                    <w:rPr>
                      <w:rFonts w:ascii="Times New Roman" w:hAnsi="Times New Roman"/>
                      <w:color w:val="000000"/>
                    </w:rPr>
                    <w:t>УФК по Красноярскому краю  (Финансовое управление администрации Ермаковского  района  л/с 04193020070)</w:t>
                  </w:r>
                </w:p>
                <w:p w:rsidR="004A6352" w:rsidRPr="00922A57" w:rsidRDefault="004A6352" w:rsidP="00B74CC1">
                  <w:pPr>
                    <w:jc w:val="both"/>
                    <w:rPr>
                      <w:rFonts w:ascii="Times New Roman" w:hAnsi="Times New Roman"/>
                      <w:color w:val="000000"/>
                    </w:rPr>
                  </w:pPr>
                  <w:r w:rsidRPr="00922A57">
                    <w:rPr>
                      <w:rFonts w:ascii="Times New Roman" w:hAnsi="Times New Roman"/>
                      <w:color w:val="000000"/>
                    </w:rPr>
                    <w:t xml:space="preserve">Банк: Отделение Красноярск </w:t>
                  </w:r>
                </w:p>
                <w:p w:rsidR="004A6352" w:rsidRPr="00922A57" w:rsidRDefault="004A6352" w:rsidP="00B74CC1">
                  <w:pPr>
                    <w:jc w:val="both"/>
                    <w:rPr>
                      <w:rFonts w:ascii="Times New Roman" w:hAnsi="Times New Roman"/>
                      <w:bCs/>
                      <w:color w:val="000000"/>
                    </w:rPr>
                  </w:pPr>
                  <w:r w:rsidRPr="00922A57">
                    <w:rPr>
                      <w:rFonts w:ascii="Times New Roman" w:hAnsi="Times New Roman"/>
                      <w:bCs/>
                      <w:color w:val="000000"/>
                    </w:rPr>
                    <w:t>ИНН/КПП 2413004716/241301001</w:t>
                  </w:r>
                </w:p>
                <w:p w:rsidR="004A6352" w:rsidRPr="00922A57" w:rsidRDefault="004A6352" w:rsidP="00B74CC1">
                  <w:pPr>
                    <w:jc w:val="both"/>
                    <w:rPr>
                      <w:rFonts w:ascii="Times New Roman" w:hAnsi="Times New Roman"/>
                      <w:color w:val="000000"/>
                    </w:rPr>
                  </w:pPr>
                  <w:r w:rsidRPr="00922A57">
                    <w:rPr>
                      <w:rFonts w:ascii="Times New Roman" w:hAnsi="Times New Roman"/>
                      <w:color w:val="000000"/>
                    </w:rPr>
                    <w:t>ОКТМО 04616000</w:t>
                  </w:r>
                </w:p>
                <w:p w:rsidR="004A6352" w:rsidRPr="00922A57" w:rsidRDefault="004A6352" w:rsidP="00351A38">
                  <w:pPr>
                    <w:jc w:val="both"/>
                    <w:rPr>
                      <w:rFonts w:ascii="Times New Roman" w:hAnsi="Times New Roman"/>
                      <w:color w:val="000000"/>
                    </w:rPr>
                  </w:pPr>
                  <w:r w:rsidRPr="00922A57">
                    <w:rPr>
                      <w:rFonts w:ascii="Times New Roman" w:hAnsi="Times New Roman"/>
                      <w:color w:val="000000"/>
                    </w:rPr>
                    <w:t>БИК 040407001</w:t>
                  </w:r>
                </w:p>
                <w:p w:rsidR="004A6352" w:rsidRPr="00922A57" w:rsidRDefault="004A6352" w:rsidP="00351A38">
                  <w:pPr>
                    <w:jc w:val="both"/>
                    <w:rPr>
                      <w:rFonts w:ascii="Times New Roman" w:hAnsi="Times New Roman"/>
                      <w:color w:val="000000"/>
                    </w:rPr>
                  </w:pPr>
                  <w:r w:rsidRPr="00922A57">
                    <w:rPr>
                      <w:rFonts w:ascii="Times New Roman" w:hAnsi="Times New Roman"/>
                      <w:color w:val="000000"/>
                    </w:rPr>
                    <w:t>ОГРН 1022401134128</w:t>
                  </w:r>
                </w:p>
                <w:p w:rsidR="004A6352" w:rsidRDefault="004A6352" w:rsidP="00B74CC1">
                  <w:pPr>
                    <w:jc w:val="both"/>
                    <w:rPr>
                      <w:color w:val="000000"/>
                    </w:rPr>
                  </w:pPr>
                </w:p>
                <w:p w:rsidR="004A6352" w:rsidRDefault="004A6352" w:rsidP="00B74CC1">
                  <w:pPr>
                    <w:jc w:val="both"/>
                    <w:rPr>
                      <w:color w:val="000000"/>
                    </w:rPr>
                  </w:pPr>
                </w:p>
                <w:p w:rsidR="004A6352" w:rsidRDefault="004A6352" w:rsidP="00B74CC1">
                  <w:pPr>
                    <w:jc w:val="both"/>
                    <w:rPr>
                      <w:color w:val="000000"/>
                    </w:rPr>
                  </w:pPr>
                  <w:r>
                    <w:rPr>
                      <w:color w:val="000000"/>
                    </w:rPr>
                    <w:t>БИК 040407001</w:t>
                  </w:r>
                </w:p>
                <w:p w:rsidR="004A6352" w:rsidRDefault="004A6352" w:rsidP="00B74CC1">
                  <w:pPr>
                    <w:jc w:val="both"/>
                    <w:rPr>
                      <w:color w:val="000000"/>
                    </w:rPr>
                  </w:pPr>
                  <w:r>
                    <w:rPr>
                      <w:color w:val="000000"/>
                    </w:rPr>
                    <w:t>ОГРН 1022401134128</w:t>
                  </w:r>
                </w:p>
                <w:p w:rsidR="004A6352" w:rsidRPr="004B3719" w:rsidRDefault="004A6352" w:rsidP="00B74CC1">
                  <w:pPr>
                    <w:jc w:val="both"/>
                    <w:rPr>
                      <w:color w:val="000000"/>
                    </w:rPr>
                  </w:pPr>
                </w:p>
                <w:p w:rsidR="004A6352" w:rsidRPr="002E11EE" w:rsidRDefault="004A6352" w:rsidP="00B74CC1"/>
              </w:txbxContent>
            </v:textbox>
          </v:shape>
        </w:pict>
      </w:r>
      <w:r w:rsidRPr="00351A38">
        <w:rPr>
          <w:rFonts w:ascii="Times New Roman" w:hAnsi="Times New Roman"/>
          <w:b/>
          <w:color w:val="333333"/>
        </w:rPr>
        <w:t>8. Реквизиты сторон</w:t>
      </w:r>
    </w:p>
    <w:p w:rsidR="004A6352" w:rsidRPr="00351A38" w:rsidRDefault="004A6352" w:rsidP="00A33C1A">
      <w:pPr>
        <w:ind w:right="141"/>
        <w:contextualSpacing/>
        <w:rPr>
          <w:rFonts w:ascii="Times New Roman" w:hAnsi="Times New Roman"/>
          <w:color w:val="333333"/>
        </w:rPr>
      </w:pPr>
    </w:p>
    <w:p w:rsidR="004A6352" w:rsidRPr="00351A38" w:rsidRDefault="004A6352" w:rsidP="00B74CC1">
      <w:pPr>
        <w:ind w:left="284" w:right="141"/>
        <w:contextualSpacing/>
        <w:jc w:val="both"/>
        <w:rPr>
          <w:rFonts w:ascii="Times New Roman" w:hAnsi="Times New Roman"/>
          <w:color w:val="333333"/>
        </w:rPr>
      </w:pPr>
      <w:r>
        <w:rPr>
          <w:noProof/>
        </w:rPr>
        <w:pict>
          <v:shape id="Поле 2" o:spid="_x0000_s1030" type="#_x0000_t202" style="position:absolute;left:0;text-align:left;margin-left:261pt;margin-top:8.8pt;width:243pt;height:3in;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" stroked="f">
            <v:textbox style="mso-next-textbox:#Поле 2">
              <w:txbxContent>
                <w:p w:rsidR="004A6352" w:rsidRPr="00922A57" w:rsidRDefault="004A6352" w:rsidP="00B74CC1">
                  <w:pPr>
                    <w:jc w:val="both"/>
                    <w:rPr>
                      <w:rFonts w:ascii="Times New Roman" w:hAnsi="Times New Roman"/>
                      <w:bCs/>
                      <w:color w:val="333333"/>
                    </w:rPr>
                  </w:pPr>
                  <w:r w:rsidRPr="00922A57">
                    <w:rPr>
                      <w:rFonts w:ascii="Times New Roman" w:hAnsi="Times New Roman"/>
                      <w:bCs/>
                      <w:color w:val="333333"/>
                    </w:rPr>
                    <w:t>Администрация Танзыбейского сельсовета</w:t>
                  </w:r>
                </w:p>
                <w:p w:rsidR="004A6352" w:rsidRPr="00922A57" w:rsidRDefault="004A6352" w:rsidP="00B74CC1">
                  <w:pPr>
                    <w:jc w:val="both"/>
                    <w:rPr>
                      <w:rFonts w:ascii="Times New Roman" w:hAnsi="Times New Roman"/>
                      <w:bCs/>
                      <w:color w:val="333333"/>
                    </w:rPr>
                  </w:pPr>
                  <w:r w:rsidRPr="00922A57">
                    <w:rPr>
                      <w:rFonts w:ascii="Times New Roman" w:hAnsi="Times New Roman"/>
                      <w:bCs/>
                      <w:color w:val="333333"/>
                    </w:rPr>
                    <w:t>662840, п. Танзыбей, ул. Мира, 32</w:t>
                  </w:r>
                </w:p>
                <w:p w:rsidR="004A6352" w:rsidRPr="00922A57" w:rsidRDefault="004A6352" w:rsidP="00B74CC1">
                  <w:pPr>
                    <w:jc w:val="both"/>
                    <w:rPr>
                      <w:rFonts w:ascii="Times New Roman" w:hAnsi="Times New Roman"/>
                      <w:bCs/>
                      <w:color w:val="333333"/>
                    </w:rPr>
                  </w:pPr>
                  <w:r w:rsidRPr="00922A57">
                    <w:rPr>
                      <w:rFonts w:ascii="Times New Roman" w:hAnsi="Times New Roman"/>
                      <w:bCs/>
                      <w:color w:val="333333"/>
                    </w:rPr>
                    <w:t>ИНН/КПП 2413001497/241301001</w:t>
                  </w:r>
                </w:p>
                <w:p w:rsidR="004A6352" w:rsidRDefault="004A6352" w:rsidP="00F97457">
                  <w:pPr>
                    <w:jc w:val="both"/>
                    <w:rPr>
                      <w:rFonts w:ascii="Times New Roman" w:hAnsi="Times New Roman"/>
                      <w:color w:val="333333"/>
                    </w:rPr>
                  </w:pPr>
                  <w:r w:rsidRPr="00F97457">
                    <w:rPr>
                      <w:rFonts w:ascii="Times New Roman" w:hAnsi="Times New Roman"/>
                      <w:color w:val="333333"/>
                    </w:rPr>
                    <w:t>р/с 40204810200000000664</w:t>
                  </w:r>
                  <w:r>
                    <w:rPr>
                      <w:rFonts w:ascii="Times New Roman" w:hAnsi="Times New Roman"/>
                      <w:color w:val="333333"/>
                    </w:rPr>
                    <w:t xml:space="preserve"> </w:t>
                  </w:r>
                </w:p>
                <w:p w:rsidR="004A6352" w:rsidRPr="00F97457" w:rsidRDefault="004A6352" w:rsidP="00F97457">
                  <w:pPr>
                    <w:jc w:val="both"/>
                    <w:rPr>
                      <w:rFonts w:ascii="Times New Roman" w:hAnsi="Times New Roman"/>
                      <w:color w:val="333333"/>
                    </w:rPr>
                  </w:pPr>
                  <w:r>
                    <w:rPr>
                      <w:rFonts w:ascii="Times New Roman" w:hAnsi="Times New Roman"/>
                      <w:color w:val="333333"/>
                    </w:rPr>
                    <w:t>Банк: Отделение</w:t>
                  </w:r>
                  <w:r w:rsidRPr="00F97457">
                    <w:rPr>
                      <w:rFonts w:ascii="Times New Roman" w:hAnsi="Times New Roman"/>
                      <w:color w:val="333333"/>
                    </w:rPr>
                    <w:t xml:space="preserve"> Красноярск г.Красноярск</w:t>
                  </w:r>
                </w:p>
                <w:p w:rsidR="004A6352" w:rsidRPr="00F97457" w:rsidRDefault="004A6352" w:rsidP="00F97457">
                  <w:pPr>
                    <w:jc w:val="both"/>
                    <w:rPr>
                      <w:rFonts w:ascii="Times New Roman" w:hAnsi="Times New Roman"/>
                      <w:color w:val="333333"/>
                    </w:rPr>
                  </w:pPr>
                  <w:r w:rsidRPr="00F97457">
                    <w:rPr>
                      <w:rFonts w:ascii="Times New Roman" w:hAnsi="Times New Roman"/>
                      <w:color w:val="333333"/>
                    </w:rPr>
                    <w:t>БИК: 040401001</w:t>
                  </w:r>
                </w:p>
                <w:p w:rsidR="004A6352" w:rsidRDefault="004A6352" w:rsidP="00F97457">
                  <w:pPr>
                    <w:jc w:val="both"/>
                    <w:rPr>
                      <w:rFonts w:ascii="Times New Roman" w:hAnsi="Times New Roman"/>
                      <w:color w:val="333333"/>
                    </w:rPr>
                  </w:pPr>
                  <w:r w:rsidRPr="00F97457">
                    <w:rPr>
                      <w:rFonts w:ascii="Times New Roman" w:hAnsi="Times New Roman"/>
                      <w:color w:val="333333"/>
                    </w:rPr>
                    <w:t>л/сч 03193012870 УФК по Красноярскому краю</w:t>
                  </w:r>
                </w:p>
                <w:p w:rsidR="004A6352" w:rsidRDefault="004A6352" w:rsidP="00F97457">
                  <w:pPr>
                    <w:jc w:val="both"/>
                    <w:rPr>
                      <w:rFonts w:ascii="Times New Roman" w:hAnsi="Times New Roman"/>
                      <w:color w:val="333333"/>
                    </w:rPr>
                  </w:pPr>
                  <w:r>
                    <w:rPr>
                      <w:rFonts w:ascii="Times New Roman" w:hAnsi="Times New Roman"/>
                      <w:color w:val="333333"/>
                    </w:rPr>
                    <w:t>ОГРН 1022401129266</w:t>
                  </w:r>
                </w:p>
                <w:p w:rsidR="004A6352" w:rsidRPr="00F97457" w:rsidRDefault="004A6352" w:rsidP="00F97457">
                  <w:pPr>
                    <w:jc w:val="both"/>
                    <w:rPr>
                      <w:rFonts w:ascii="Times New Roman" w:hAnsi="Times New Roman"/>
                      <w:color w:val="333333"/>
                    </w:rPr>
                  </w:pPr>
                  <w:r>
                    <w:rPr>
                      <w:rFonts w:ascii="Times New Roman" w:hAnsi="Times New Roman"/>
                      <w:color w:val="333333"/>
                    </w:rPr>
                    <w:t>ОКТМО 04616434</w:t>
                  </w:r>
                </w:p>
              </w:txbxContent>
            </v:textbox>
          </v:shape>
        </w:pict>
      </w: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p>
    <w:p w:rsidR="004A6352" w:rsidRPr="00351A38" w:rsidRDefault="004A6352" w:rsidP="00B74CC1">
      <w:pPr>
        <w:ind w:left="284" w:right="141"/>
        <w:contextualSpacing/>
        <w:jc w:val="center"/>
        <w:rPr>
          <w:rFonts w:ascii="Times New Roman" w:hAnsi="Times New Roman"/>
          <w:color w:val="333333"/>
        </w:rPr>
      </w:pPr>
      <w:bookmarkStart w:id="0" w:name="_GoBack"/>
      <w:bookmarkEnd w:id="0"/>
    </w:p>
    <w:p w:rsidR="004A6352" w:rsidRDefault="004A6352" w:rsidP="00F97457">
      <w:pPr>
        <w:pStyle w:val="p2"/>
        <w:shd w:val="clear" w:color="auto" w:fill="FFFFFF"/>
        <w:rPr>
          <w:color w:val="000000"/>
        </w:rPr>
      </w:pPr>
    </w:p>
    <w:p w:rsidR="004A6352" w:rsidRDefault="004A6352" w:rsidP="00F97457">
      <w:pPr>
        <w:pStyle w:val="p1"/>
        <w:shd w:val="clear" w:color="auto" w:fill="FFFFFF"/>
        <w:jc w:val="both"/>
        <w:rPr>
          <w:color w:val="000000"/>
        </w:rPr>
      </w:pPr>
    </w:p>
    <w:p w:rsidR="004A6352" w:rsidRDefault="004A6352" w:rsidP="00B74CC1">
      <w:pPr>
        <w:ind w:left="284" w:right="141"/>
        <w:contextualSpacing/>
        <w:jc w:val="center"/>
        <w:rPr>
          <w:rFonts w:ascii="Times New Roman" w:hAnsi="Times New Roman"/>
          <w:color w:val="333333"/>
        </w:rPr>
      </w:pPr>
    </w:p>
    <w:p w:rsidR="004A6352" w:rsidRDefault="004A6352" w:rsidP="00B74CC1">
      <w:pPr>
        <w:ind w:left="284" w:right="141"/>
        <w:contextualSpacing/>
        <w:jc w:val="center"/>
        <w:rPr>
          <w:rFonts w:ascii="Times New Roman" w:hAnsi="Times New Roman"/>
          <w:color w:val="333333"/>
        </w:rPr>
      </w:pPr>
    </w:p>
    <w:p w:rsidR="004A6352" w:rsidRDefault="004A6352" w:rsidP="00922A57">
      <w:pPr>
        <w:ind w:left="284" w:right="141"/>
        <w:contextualSpacing/>
        <w:rPr>
          <w:rFonts w:ascii="Times New Roman" w:hAnsi="Times New Roman"/>
          <w:color w:val="333333"/>
        </w:rPr>
      </w:pPr>
      <w:r>
        <w:rPr>
          <w:rFonts w:ascii="Times New Roman" w:hAnsi="Times New Roman"/>
          <w:color w:val="333333"/>
        </w:rPr>
        <w:t xml:space="preserve">                                                   Подписи сторон:</w:t>
      </w:r>
    </w:p>
    <w:p w:rsidR="004A6352" w:rsidRPr="00351A38" w:rsidRDefault="004A6352" w:rsidP="00B74CC1">
      <w:pPr>
        <w:ind w:left="284" w:right="141"/>
        <w:contextualSpacing/>
        <w:jc w:val="center"/>
        <w:rPr>
          <w:rFonts w:ascii="Times New Roman" w:hAnsi="Times New Roman"/>
          <w:color w:val="333333"/>
        </w:rPr>
      </w:pPr>
    </w:p>
    <w:tbl>
      <w:tblPr>
        <w:tblW w:w="0" w:type="auto"/>
        <w:tblLook w:val="01E0"/>
      </w:tblPr>
      <w:tblGrid>
        <w:gridCol w:w="4968"/>
        <w:gridCol w:w="4603"/>
      </w:tblGrid>
      <w:tr w:rsidR="004A6352" w:rsidRPr="00351A38" w:rsidTr="00A11F0E">
        <w:tc>
          <w:tcPr>
            <w:tcW w:w="4968" w:type="dxa"/>
          </w:tcPr>
          <w:p w:rsidR="004A6352" w:rsidRPr="00351A38" w:rsidRDefault="004A6352" w:rsidP="00A11F0E">
            <w:pPr>
              <w:ind w:left="284" w:right="141"/>
              <w:contextualSpacing/>
              <w:jc w:val="both"/>
              <w:rPr>
                <w:rFonts w:ascii="Times New Roman" w:hAnsi="Times New Roman"/>
                <w:color w:val="333333"/>
              </w:rPr>
            </w:pPr>
            <w:r w:rsidRPr="00351A38">
              <w:rPr>
                <w:rFonts w:ascii="Times New Roman" w:hAnsi="Times New Roman"/>
                <w:color w:val="333333"/>
              </w:rPr>
              <w:t>Глава  района</w:t>
            </w:r>
          </w:p>
          <w:p w:rsidR="004A6352" w:rsidRPr="00351A38" w:rsidRDefault="004A6352" w:rsidP="00A11F0E">
            <w:pPr>
              <w:ind w:left="284" w:right="141"/>
              <w:contextualSpacing/>
              <w:jc w:val="both"/>
              <w:rPr>
                <w:rFonts w:ascii="Times New Roman" w:hAnsi="Times New Roman"/>
                <w:color w:val="333333"/>
              </w:rPr>
            </w:pPr>
          </w:p>
          <w:p w:rsidR="004A6352" w:rsidRPr="00351A38" w:rsidRDefault="004A6352" w:rsidP="00A11F0E">
            <w:pPr>
              <w:ind w:left="284" w:right="141"/>
              <w:contextualSpacing/>
              <w:jc w:val="both"/>
              <w:rPr>
                <w:rFonts w:ascii="Times New Roman" w:hAnsi="Times New Roman"/>
                <w:color w:val="333333"/>
              </w:rPr>
            </w:pPr>
          </w:p>
          <w:p w:rsidR="004A6352" w:rsidRPr="00351A38" w:rsidRDefault="004A6352" w:rsidP="00A11F0E">
            <w:pPr>
              <w:ind w:left="284" w:right="141"/>
              <w:contextualSpacing/>
              <w:jc w:val="both"/>
              <w:rPr>
                <w:rFonts w:ascii="Times New Roman" w:hAnsi="Times New Roman"/>
                <w:color w:val="333333"/>
              </w:rPr>
            </w:pPr>
            <w:r w:rsidRPr="00351A38">
              <w:rPr>
                <w:rFonts w:ascii="Times New Roman" w:hAnsi="Times New Roman"/>
                <w:color w:val="333333"/>
              </w:rPr>
              <w:t>__________________ М.А. Виговский</w:t>
            </w:r>
          </w:p>
          <w:p w:rsidR="004A6352" w:rsidRPr="00351A38" w:rsidRDefault="004A6352" w:rsidP="00A11F0E">
            <w:pPr>
              <w:ind w:left="284" w:right="141"/>
              <w:contextualSpacing/>
              <w:jc w:val="both"/>
              <w:rPr>
                <w:rFonts w:ascii="Times New Roman" w:hAnsi="Times New Roman"/>
                <w:color w:val="333333"/>
              </w:rPr>
            </w:pPr>
            <w:r w:rsidRPr="00351A38">
              <w:rPr>
                <w:rFonts w:ascii="Times New Roman" w:hAnsi="Times New Roman"/>
                <w:color w:val="333333"/>
              </w:rPr>
              <w:t xml:space="preserve">          М.П.         </w:t>
            </w:r>
          </w:p>
        </w:tc>
        <w:tc>
          <w:tcPr>
            <w:tcW w:w="4603" w:type="dxa"/>
          </w:tcPr>
          <w:p w:rsidR="004A6352" w:rsidRPr="00351A38" w:rsidRDefault="004A6352" w:rsidP="00A11F0E">
            <w:pPr>
              <w:ind w:left="284" w:right="141"/>
              <w:contextualSpacing/>
              <w:jc w:val="both"/>
              <w:rPr>
                <w:rFonts w:ascii="Times New Roman" w:hAnsi="Times New Roman"/>
                <w:color w:val="333333"/>
              </w:rPr>
            </w:pPr>
            <w:r w:rsidRPr="00351A38">
              <w:rPr>
                <w:rFonts w:ascii="Times New Roman" w:hAnsi="Times New Roman"/>
                <w:color w:val="333333"/>
              </w:rPr>
              <w:t xml:space="preserve">Глава </w:t>
            </w:r>
          </w:p>
          <w:p w:rsidR="004A6352" w:rsidRPr="00351A38" w:rsidRDefault="004A6352" w:rsidP="00A11F0E">
            <w:pPr>
              <w:ind w:left="284" w:right="141"/>
              <w:contextualSpacing/>
              <w:jc w:val="both"/>
              <w:rPr>
                <w:rFonts w:ascii="Times New Roman" w:hAnsi="Times New Roman"/>
                <w:color w:val="333333"/>
              </w:rPr>
            </w:pPr>
            <w:r w:rsidRPr="00351A38">
              <w:rPr>
                <w:rFonts w:ascii="Times New Roman" w:hAnsi="Times New Roman"/>
                <w:color w:val="333333"/>
              </w:rPr>
              <w:t>Танзыбейского сельсовета</w:t>
            </w:r>
          </w:p>
          <w:p w:rsidR="004A6352" w:rsidRPr="00351A38" w:rsidRDefault="004A6352" w:rsidP="00A11F0E">
            <w:pPr>
              <w:ind w:left="284" w:right="141"/>
              <w:contextualSpacing/>
              <w:jc w:val="both"/>
              <w:rPr>
                <w:rFonts w:ascii="Times New Roman" w:hAnsi="Times New Roman"/>
                <w:color w:val="333333"/>
              </w:rPr>
            </w:pPr>
          </w:p>
          <w:p w:rsidR="004A6352" w:rsidRDefault="004A6352" w:rsidP="00A11F0E">
            <w:pPr>
              <w:ind w:left="284" w:right="141"/>
              <w:contextualSpacing/>
              <w:jc w:val="both"/>
              <w:rPr>
                <w:rFonts w:ascii="Times New Roman" w:hAnsi="Times New Roman"/>
                <w:color w:val="333333"/>
              </w:rPr>
            </w:pPr>
            <w:r w:rsidRPr="00351A38">
              <w:rPr>
                <w:rFonts w:ascii="Times New Roman" w:hAnsi="Times New Roman"/>
                <w:color w:val="333333"/>
              </w:rPr>
              <w:t xml:space="preserve">__________________ Н.В. Бычкова         </w:t>
            </w:r>
          </w:p>
          <w:p w:rsidR="004A6352" w:rsidRPr="00351A38" w:rsidRDefault="004A6352" w:rsidP="00A11F0E">
            <w:pPr>
              <w:ind w:left="284" w:right="141"/>
              <w:contextualSpacing/>
              <w:jc w:val="both"/>
              <w:rPr>
                <w:rFonts w:ascii="Times New Roman" w:hAnsi="Times New Roman"/>
                <w:color w:val="333333"/>
              </w:rPr>
            </w:pPr>
            <w:r w:rsidRPr="00351A38">
              <w:rPr>
                <w:rFonts w:ascii="Times New Roman" w:hAnsi="Times New Roman"/>
                <w:color w:val="333333"/>
              </w:rPr>
              <w:t xml:space="preserve">М.П.         </w:t>
            </w:r>
          </w:p>
          <w:p w:rsidR="004A6352" w:rsidRPr="00351A38" w:rsidRDefault="004A6352" w:rsidP="00A11F0E">
            <w:pPr>
              <w:ind w:left="284" w:right="141"/>
              <w:contextualSpacing/>
              <w:jc w:val="both"/>
              <w:rPr>
                <w:rFonts w:ascii="Times New Roman" w:hAnsi="Times New Roman"/>
                <w:color w:val="333333"/>
              </w:rPr>
            </w:pPr>
          </w:p>
          <w:p w:rsidR="004A6352" w:rsidRPr="00351A38" w:rsidRDefault="004A6352" w:rsidP="00A11F0E">
            <w:pPr>
              <w:ind w:left="284" w:right="141"/>
              <w:contextualSpacing/>
              <w:jc w:val="both"/>
              <w:rPr>
                <w:rFonts w:ascii="Times New Roman" w:hAnsi="Times New Roman"/>
                <w:color w:val="333333"/>
              </w:rPr>
            </w:pPr>
          </w:p>
          <w:p w:rsidR="004A6352" w:rsidRPr="00351A38" w:rsidRDefault="004A6352" w:rsidP="00A11F0E">
            <w:pPr>
              <w:ind w:left="284" w:right="141"/>
              <w:contextualSpacing/>
              <w:jc w:val="both"/>
              <w:rPr>
                <w:rFonts w:ascii="Times New Roman" w:hAnsi="Times New Roman"/>
                <w:color w:val="333333"/>
              </w:rPr>
            </w:pPr>
          </w:p>
          <w:p w:rsidR="004A6352" w:rsidRPr="00351A38" w:rsidRDefault="004A6352" w:rsidP="00A11F0E">
            <w:pPr>
              <w:ind w:left="284" w:right="141"/>
              <w:contextualSpacing/>
              <w:jc w:val="both"/>
              <w:rPr>
                <w:rFonts w:ascii="Times New Roman" w:hAnsi="Times New Roman"/>
                <w:color w:val="333333"/>
              </w:rPr>
            </w:pPr>
          </w:p>
          <w:p w:rsidR="004A6352" w:rsidRDefault="004A6352" w:rsidP="00922A57">
            <w:pPr>
              <w:ind w:right="141"/>
              <w:contextualSpacing/>
              <w:jc w:val="both"/>
              <w:rPr>
                <w:rFonts w:ascii="Times New Roman" w:hAnsi="Times New Roman"/>
                <w:color w:val="333333"/>
              </w:rPr>
            </w:pPr>
          </w:p>
          <w:p w:rsidR="004A6352" w:rsidRDefault="004A6352" w:rsidP="00922A57">
            <w:pPr>
              <w:ind w:right="141"/>
              <w:contextualSpacing/>
              <w:jc w:val="both"/>
              <w:rPr>
                <w:rFonts w:ascii="Times New Roman" w:hAnsi="Times New Roman"/>
                <w:color w:val="333333"/>
              </w:rPr>
            </w:pPr>
          </w:p>
          <w:p w:rsidR="004A6352" w:rsidRDefault="004A6352" w:rsidP="00922A57">
            <w:pPr>
              <w:ind w:right="141"/>
              <w:contextualSpacing/>
              <w:jc w:val="both"/>
              <w:rPr>
                <w:rFonts w:ascii="Times New Roman" w:hAnsi="Times New Roman"/>
                <w:color w:val="333333"/>
              </w:rPr>
            </w:pPr>
          </w:p>
          <w:p w:rsidR="004A6352" w:rsidRDefault="004A6352" w:rsidP="00922A57">
            <w:pPr>
              <w:ind w:right="141"/>
              <w:contextualSpacing/>
              <w:jc w:val="both"/>
              <w:rPr>
                <w:rFonts w:ascii="Times New Roman" w:hAnsi="Times New Roman"/>
                <w:color w:val="333333"/>
              </w:rPr>
            </w:pPr>
          </w:p>
          <w:p w:rsidR="004A6352" w:rsidRDefault="004A6352" w:rsidP="00922A57">
            <w:pPr>
              <w:ind w:right="141"/>
              <w:contextualSpacing/>
              <w:jc w:val="both"/>
              <w:rPr>
                <w:rFonts w:ascii="Times New Roman" w:hAnsi="Times New Roman"/>
                <w:color w:val="333333"/>
              </w:rPr>
            </w:pPr>
          </w:p>
          <w:p w:rsidR="004A6352" w:rsidRDefault="004A6352" w:rsidP="00922A57">
            <w:pPr>
              <w:ind w:right="141"/>
              <w:contextualSpacing/>
              <w:jc w:val="both"/>
              <w:rPr>
                <w:rFonts w:ascii="Times New Roman" w:hAnsi="Times New Roman"/>
                <w:color w:val="333333"/>
              </w:rPr>
            </w:pPr>
          </w:p>
          <w:p w:rsidR="004A6352" w:rsidRDefault="004A6352" w:rsidP="00922A57">
            <w:pPr>
              <w:ind w:right="141"/>
              <w:contextualSpacing/>
              <w:jc w:val="both"/>
              <w:rPr>
                <w:rFonts w:ascii="Times New Roman" w:hAnsi="Times New Roman"/>
                <w:color w:val="333333"/>
              </w:rPr>
            </w:pPr>
          </w:p>
          <w:p w:rsidR="004A6352" w:rsidRDefault="004A6352" w:rsidP="00922A57">
            <w:pPr>
              <w:ind w:right="141"/>
              <w:contextualSpacing/>
              <w:jc w:val="both"/>
              <w:rPr>
                <w:rFonts w:ascii="Times New Roman" w:hAnsi="Times New Roman"/>
                <w:color w:val="333333"/>
              </w:rPr>
            </w:pPr>
          </w:p>
          <w:p w:rsidR="004A6352" w:rsidRPr="00351A38" w:rsidRDefault="004A6352" w:rsidP="00922A57">
            <w:pPr>
              <w:ind w:right="141"/>
              <w:contextualSpacing/>
              <w:jc w:val="both"/>
              <w:rPr>
                <w:rFonts w:ascii="Times New Roman" w:hAnsi="Times New Roman"/>
                <w:color w:val="333333"/>
              </w:rPr>
            </w:pPr>
          </w:p>
        </w:tc>
      </w:tr>
    </w:tbl>
    <w:p w:rsidR="004A6352" w:rsidRPr="00351A38" w:rsidRDefault="004A6352" w:rsidP="00B74CC1">
      <w:pPr>
        <w:spacing w:line="233" w:lineRule="auto"/>
        <w:ind w:right="141"/>
        <w:contextualSpacing/>
        <w:rPr>
          <w:rFonts w:ascii="Times New Roman" w:hAnsi="Times New Roman"/>
          <w:sz w:val="20"/>
          <w:szCs w:val="20"/>
        </w:rPr>
      </w:pP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Приложение 2 к соглашению</w: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о передаче осуществления </w: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части полномочий</w: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органов местного самоуправления  </w: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МО Ермаковский район </w: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органам местного самоуправления МО</w: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 Танзыбейский сельсовет </w:t>
      </w:r>
    </w:p>
    <w:p w:rsidR="004A6352" w:rsidRPr="00351A38" w:rsidRDefault="004A6352"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от  20 апреля 2016 г.</w:t>
      </w:r>
    </w:p>
    <w:p w:rsidR="004A6352" w:rsidRPr="00351A38" w:rsidRDefault="004A6352" w:rsidP="00B74CC1">
      <w:pPr>
        <w:spacing w:line="233" w:lineRule="auto"/>
        <w:ind w:right="141"/>
        <w:contextualSpacing/>
        <w:rPr>
          <w:rFonts w:ascii="Times New Roman" w:hAnsi="Times New Roman"/>
          <w:sz w:val="20"/>
          <w:szCs w:val="20"/>
        </w:rPr>
      </w:pPr>
    </w:p>
    <w:p w:rsidR="004A6352" w:rsidRDefault="004A6352" w:rsidP="00B74CC1">
      <w:pPr>
        <w:ind w:left="284" w:right="141"/>
        <w:contextualSpacing/>
        <w:jc w:val="center"/>
        <w:rPr>
          <w:rFonts w:ascii="Times New Roman" w:hAnsi="Times New Roman"/>
          <w:b/>
          <w:color w:val="333333"/>
        </w:rPr>
      </w:pPr>
      <w:r w:rsidRPr="00351A38">
        <w:rPr>
          <w:rFonts w:ascii="Times New Roman" w:hAnsi="Times New Roman"/>
          <w:b/>
        </w:rPr>
        <w:t xml:space="preserve">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w:t>
      </w:r>
      <w:r w:rsidRPr="00351A38">
        <w:rPr>
          <w:rFonts w:ascii="Times New Roman" w:hAnsi="Times New Roman"/>
          <w:b/>
          <w:color w:val="333333"/>
        </w:rPr>
        <w:t>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4A6352" w:rsidRPr="00351A38" w:rsidRDefault="004A6352" w:rsidP="00B74CC1">
      <w:pPr>
        <w:ind w:left="284" w:right="141"/>
        <w:contextualSpacing/>
        <w:jc w:val="center"/>
        <w:rPr>
          <w:rFonts w:ascii="Times New Roman" w:hAnsi="Times New Roman"/>
          <w:b/>
          <w:color w:val="333333"/>
        </w:rPr>
      </w:pPr>
    </w:p>
    <w:p w:rsidR="004A6352" w:rsidRPr="00351A38" w:rsidRDefault="004A6352" w:rsidP="00B74CC1">
      <w:pPr>
        <w:jc w:val="center"/>
        <w:rPr>
          <w:rFonts w:ascii="Times New Roman" w:hAnsi="Times New Roman"/>
          <w:b/>
        </w:rPr>
      </w:pPr>
      <w:r w:rsidRPr="00351A38">
        <w:rPr>
          <w:rFonts w:ascii="Times New Roman" w:hAnsi="Times New Roman"/>
          <w:b/>
        </w:rPr>
        <w:t>Расчет</w:t>
      </w:r>
    </w:p>
    <w:p w:rsidR="004A6352" w:rsidRPr="00351A38" w:rsidRDefault="004A6352" w:rsidP="00B74CC1">
      <w:pPr>
        <w:jc w:val="center"/>
        <w:rPr>
          <w:rFonts w:ascii="Times New Roman" w:hAnsi="Times New Roman"/>
        </w:rPr>
      </w:pPr>
      <w:r w:rsidRPr="00351A38">
        <w:rPr>
          <w:rFonts w:ascii="Times New Roman" w:hAnsi="Times New Roman"/>
        </w:rPr>
        <w:t>Объема субвенций на осуществление части полномочий органов местного самоуправления</w:t>
      </w:r>
    </w:p>
    <w:p w:rsidR="004A6352" w:rsidRPr="00351A38" w:rsidRDefault="004A6352" w:rsidP="00B74CC1">
      <w:pPr>
        <w:jc w:val="center"/>
        <w:rPr>
          <w:rFonts w:ascii="Times New Roman" w:hAnsi="Times New Roman"/>
        </w:rPr>
      </w:pPr>
      <w:r w:rsidRPr="00351A38">
        <w:rPr>
          <w:rFonts w:ascii="Times New Roman" w:hAnsi="Times New Roman"/>
        </w:rPr>
        <w:t>МО Ермаковского района органами местного самоуправления по складированию твердых бытовых отходов</w:t>
      </w:r>
    </w:p>
    <w:p w:rsidR="004A6352" w:rsidRPr="00351A38" w:rsidRDefault="004A6352" w:rsidP="00B74CC1">
      <w:pPr>
        <w:jc w:val="center"/>
        <w:rPr>
          <w:rFonts w:ascii="Times New Roman" w:hAnsi="Times New Roman"/>
        </w:rPr>
      </w:pPr>
      <w:r w:rsidRPr="00351A38">
        <w:rPr>
          <w:rFonts w:ascii="Times New Roman" w:hAnsi="Times New Roman"/>
          <w:b/>
        </w:rPr>
        <w:t xml:space="preserve">Расчет произведен по формуле   </w:t>
      </w:r>
      <w:r w:rsidRPr="00351A38">
        <w:rPr>
          <w:rFonts w:ascii="Times New Roman" w:hAnsi="Times New Roman"/>
          <w:b/>
          <w:sz w:val="32"/>
          <w:szCs w:val="32"/>
          <w:lang w:val="en-US"/>
        </w:rPr>
        <w:t>Sg</w:t>
      </w:r>
      <w:r w:rsidRPr="00351A38">
        <w:rPr>
          <w:rFonts w:ascii="Times New Roman" w:hAnsi="Times New Roman"/>
          <w:b/>
          <w:sz w:val="32"/>
          <w:szCs w:val="32"/>
        </w:rPr>
        <w:t>=(</w:t>
      </w:r>
      <w:r w:rsidRPr="00351A38">
        <w:rPr>
          <w:rFonts w:ascii="Times New Roman" w:hAnsi="Times New Roman"/>
          <w:b/>
          <w:sz w:val="32"/>
          <w:szCs w:val="32"/>
          <w:lang w:val="en-US"/>
        </w:rPr>
        <w:t>H</w:t>
      </w:r>
      <w:r w:rsidRPr="00351A38">
        <w:rPr>
          <w:rFonts w:ascii="Times New Roman" w:hAnsi="Times New Roman"/>
          <w:b/>
          <w:sz w:val="32"/>
          <w:szCs w:val="32"/>
        </w:rPr>
        <w:t>*</w:t>
      </w:r>
      <w:r w:rsidRPr="00351A38">
        <w:rPr>
          <w:rFonts w:ascii="Times New Roman" w:hAnsi="Times New Roman"/>
          <w:b/>
          <w:sz w:val="32"/>
          <w:szCs w:val="32"/>
          <w:lang w:val="en-US"/>
        </w:rPr>
        <w:t>K</w:t>
      </w:r>
      <w:r w:rsidRPr="00351A38">
        <w:rPr>
          <w:rFonts w:ascii="Times New Roman" w:hAnsi="Times New Roman"/>
          <w:b/>
          <w:sz w:val="32"/>
          <w:szCs w:val="32"/>
        </w:rPr>
        <w:t>*</w:t>
      </w:r>
      <w:r w:rsidRPr="00351A38">
        <w:rPr>
          <w:rFonts w:ascii="Times New Roman" w:hAnsi="Times New Roman"/>
          <w:b/>
          <w:sz w:val="32"/>
          <w:szCs w:val="32"/>
          <w:lang w:val="en-US"/>
        </w:rPr>
        <w:t>T</w:t>
      </w:r>
      <w:r w:rsidRPr="00351A38">
        <w:rPr>
          <w:rFonts w:ascii="Times New Roman" w:hAnsi="Times New Roman"/>
          <w:b/>
          <w:sz w:val="32"/>
          <w:szCs w:val="32"/>
        </w:rPr>
        <w:t>)</w:t>
      </w:r>
      <w:r w:rsidRPr="00351A38">
        <w:rPr>
          <w:rFonts w:ascii="Times New Roman" w:hAnsi="Times New Roman"/>
          <w:b/>
        </w:rPr>
        <w:t xml:space="preserve">   где:</w:t>
      </w:r>
    </w:p>
    <w:p w:rsidR="004A6352" w:rsidRPr="00351A38" w:rsidRDefault="004A6352" w:rsidP="00B74CC1">
      <w:pPr>
        <w:spacing w:line="233" w:lineRule="auto"/>
        <w:ind w:right="141"/>
        <w:contextualSpacing/>
        <w:rPr>
          <w:rFonts w:ascii="Times New Roman" w:hAnsi="Times New Roman"/>
        </w:rPr>
      </w:pPr>
      <w:r w:rsidRPr="00351A38">
        <w:rPr>
          <w:rFonts w:ascii="Times New Roman" w:hAnsi="Times New Roman"/>
        </w:rPr>
        <w:t>Sg - годовой объём субвенций;</w:t>
      </w:r>
    </w:p>
    <w:p w:rsidR="004A6352" w:rsidRPr="00351A38" w:rsidRDefault="004A6352" w:rsidP="00B74CC1">
      <w:pPr>
        <w:spacing w:line="233" w:lineRule="auto"/>
        <w:ind w:right="141"/>
        <w:contextualSpacing/>
        <w:rPr>
          <w:rFonts w:ascii="Times New Roman" w:hAnsi="Times New Roman"/>
        </w:rPr>
      </w:pPr>
      <w:r w:rsidRPr="00351A38">
        <w:rPr>
          <w:rFonts w:ascii="Times New Roman" w:hAnsi="Times New Roman"/>
        </w:rPr>
        <w:t>Н - норматив потребления коммунальных услуг (вывоз ТБО);</w:t>
      </w:r>
    </w:p>
    <w:p w:rsidR="004A6352" w:rsidRPr="00351A38" w:rsidRDefault="004A6352" w:rsidP="00B74CC1">
      <w:pPr>
        <w:spacing w:line="233" w:lineRule="auto"/>
        <w:ind w:right="141"/>
        <w:contextualSpacing/>
        <w:rPr>
          <w:rFonts w:ascii="Times New Roman" w:hAnsi="Times New Roman"/>
        </w:rPr>
      </w:pPr>
      <w:r w:rsidRPr="00351A38">
        <w:rPr>
          <w:rFonts w:ascii="Times New Roman" w:hAnsi="Times New Roman"/>
        </w:rPr>
        <w:t>К - количество человек проживающих на территории поселения;</w:t>
      </w:r>
    </w:p>
    <w:p w:rsidR="004A6352" w:rsidRPr="00351A38" w:rsidRDefault="004A6352" w:rsidP="00B74CC1">
      <w:pPr>
        <w:spacing w:line="233" w:lineRule="auto"/>
        <w:ind w:right="141"/>
        <w:contextualSpacing/>
        <w:rPr>
          <w:rFonts w:ascii="Times New Roman" w:hAnsi="Times New Roman"/>
        </w:rPr>
      </w:pPr>
      <w:r w:rsidRPr="00351A38">
        <w:rPr>
          <w:rFonts w:ascii="Times New Roman" w:hAnsi="Times New Roman"/>
        </w:rPr>
        <w:t>Т - тариф на складирование твердых бытовых отходов.</w:t>
      </w:r>
    </w:p>
    <w:p w:rsidR="004A6352" w:rsidRPr="00351A38" w:rsidRDefault="004A6352" w:rsidP="00B74CC1">
      <w:pPr>
        <w:spacing w:line="233" w:lineRule="auto"/>
        <w:ind w:right="141"/>
        <w:contextualSpacing/>
        <w:rPr>
          <w:rFonts w:ascii="Times New Roman" w:hAnsi="Times New Roman"/>
          <w:color w:val="333333"/>
        </w:rPr>
      </w:pPr>
    </w:p>
    <w:p w:rsidR="004A6352" w:rsidRPr="00351A38" w:rsidRDefault="004A6352" w:rsidP="00B74CC1">
      <w:pPr>
        <w:spacing w:line="233" w:lineRule="auto"/>
        <w:ind w:left="284" w:right="141"/>
        <w:contextualSpacing/>
        <w:jc w:val="center"/>
        <w:rPr>
          <w:rFonts w:ascii="Times New Roman" w:hAnsi="Times New Roman"/>
          <w:b/>
        </w:rPr>
      </w:pPr>
      <w:r w:rsidRPr="00351A38">
        <w:rPr>
          <w:rFonts w:ascii="Times New Roman" w:hAnsi="Times New Roman"/>
          <w:b/>
        </w:rPr>
        <w:t xml:space="preserve"> Суммы межбюджетных трансфертов.</w:t>
      </w:r>
    </w:p>
    <w:p w:rsidR="004A6352" w:rsidRPr="00351A38" w:rsidRDefault="004A6352" w:rsidP="00B74CC1">
      <w:pPr>
        <w:spacing w:line="233" w:lineRule="auto"/>
        <w:ind w:left="284" w:right="141"/>
        <w:contextualSpacing/>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827"/>
        <w:gridCol w:w="1985"/>
        <w:gridCol w:w="1134"/>
        <w:gridCol w:w="1134"/>
        <w:gridCol w:w="1241"/>
      </w:tblGrid>
      <w:tr w:rsidR="004A6352" w:rsidRPr="00351A38" w:rsidTr="00A11F0E">
        <w:tc>
          <w:tcPr>
            <w:tcW w:w="817" w:type="dxa"/>
          </w:tcPr>
          <w:p w:rsidR="004A6352" w:rsidRPr="00351A38" w:rsidRDefault="004A6352" w:rsidP="00A11F0E">
            <w:pPr>
              <w:spacing w:line="233" w:lineRule="auto"/>
              <w:ind w:right="141"/>
              <w:contextualSpacing/>
              <w:rPr>
                <w:rFonts w:ascii="Times New Roman" w:hAnsi="Times New Roman"/>
                <w:b/>
              </w:rPr>
            </w:pPr>
            <w:r w:rsidRPr="00351A38">
              <w:rPr>
                <w:rFonts w:ascii="Times New Roman" w:hAnsi="Times New Roman"/>
                <w:b/>
              </w:rPr>
              <w:t>№</w:t>
            </w:r>
          </w:p>
          <w:p w:rsidR="004A6352" w:rsidRPr="00351A38" w:rsidRDefault="004A6352" w:rsidP="00A11F0E">
            <w:pPr>
              <w:spacing w:line="233" w:lineRule="auto"/>
              <w:ind w:right="141"/>
              <w:contextualSpacing/>
              <w:rPr>
                <w:rFonts w:ascii="Times New Roman" w:hAnsi="Times New Roman"/>
                <w:b/>
              </w:rPr>
            </w:pPr>
            <w:r w:rsidRPr="00351A38">
              <w:rPr>
                <w:rFonts w:ascii="Times New Roman" w:hAnsi="Times New Roman"/>
                <w:b/>
              </w:rPr>
              <w:t>п/п</w:t>
            </w:r>
          </w:p>
        </w:tc>
        <w:tc>
          <w:tcPr>
            <w:tcW w:w="3827" w:type="dxa"/>
          </w:tcPr>
          <w:p w:rsidR="004A6352" w:rsidRPr="00351A38" w:rsidRDefault="004A6352" w:rsidP="00A11F0E">
            <w:pPr>
              <w:spacing w:line="233" w:lineRule="auto"/>
              <w:ind w:left="284" w:right="141"/>
              <w:contextualSpacing/>
              <w:rPr>
                <w:rFonts w:ascii="Times New Roman" w:hAnsi="Times New Roman"/>
                <w:b/>
              </w:rPr>
            </w:pPr>
            <w:r w:rsidRPr="00351A38">
              <w:rPr>
                <w:rFonts w:ascii="Times New Roman" w:hAnsi="Times New Roman"/>
                <w:b/>
              </w:rPr>
              <w:t>Наименование сельсовета</w:t>
            </w:r>
          </w:p>
        </w:tc>
        <w:tc>
          <w:tcPr>
            <w:tcW w:w="1985" w:type="dxa"/>
          </w:tcPr>
          <w:p w:rsidR="004A6352" w:rsidRPr="00351A38" w:rsidRDefault="004A6352" w:rsidP="00A11F0E">
            <w:pPr>
              <w:spacing w:line="233" w:lineRule="auto"/>
              <w:ind w:left="284" w:right="141"/>
              <w:contextualSpacing/>
              <w:jc w:val="center"/>
              <w:rPr>
                <w:rFonts w:ascii="Times New Roman" w:hAnsi="Times New Roman"/>
                <w:b/>
              </w:rPr>
            </w:pPr>
            <w:r w:rsidRPr="00351A38">
              <w:rPr>
                <w:rFonts w:ascii="Times New Roman" w:hAnsi="Times New Roman"/>
                <w:b/>
              </w:rPr>
              <w:t>Сумма на 2016 год</w:t>
            </w:r>
          </w:p>
          <w:p w:rsidR="004A6352" w:rsidRPr="00351A38" w:rsidRDefault="004A6352" w:rsidP="00A11F0E">
            <w:pPr>
              <w:spacing w:line="233" w:lineRule="auto"/>
              <w:ind w:left="284" w:right="141"/>
              <w:contextualSpacing/>
              <w:jc w:val="center"/>
              <w:rPr>
                <w:rFonts w:ascii="Times New Roman" w:hAnsi="Times New Roman"/>
                <w:b/>
              </w:rPr>
            </w:pPr>
            <w:r w:rsidRPr="00351A38">
              <w:rPr>
                <w:rFonts w:ascii="Times New Roman" w:hAnsi="Times New Roman"/>
                <w:b/>
              </w:rPr>
              <w:t>(тыс.руб)</w:t>
            </w:r>
          </w:p>
        </w:tc>
        <w:tc>
          <w:tcPr>
            <w:tcW w:w="1134" w:type="dxa"/>
          </w:tcPr>
          <w:p w:rsidR="004A6352" w:rsidRPr="00351A38" w:rsidRDefault="004A6352" w:rsidP="00B74CC1">
            <w:pPr>
              <w:spacing w:line="233" w:lineRule="auto"/>
              <w:ind w:right="141"/>
              <w:contextualSpacing/>
              <w:rPr>
                <w:rFonts w:ascii="Times New Roman" w:hAnsi="Times New Roman"/>
                <w:b/>
              </w:rPr>
            </w:pPr>
            <w:r w:rsidRPr="00351A38">
              <w:rPr>
                <w:rFonts w:ascii="Times New Roman" w:hAnsi="Times New Roman"/>
                <w:b/>
              </w:rPr>
              <w:t>Н,</w:t>
            </w:r>
          </w:p>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 xml:space="preserve"> (м3)</w:t>
            </w:r>
          </w:p>
        </w:tc>
        <w:tc>
          <w:tcPr>
            <w:tcW w:w="1134" w:type="dxa"/>
          </w:tcPr>
          <w:p w:rsidR="004A6352" w:rsidRPr="00351A38" w:rsidRDefault="004A6352" w:rsidP="00B74CC1">
            <w:pPr>
              <w:spacing w:line="233" w:lineRule="auto"/>
              <w:ind w:right="141"/>
              <w:contextualSpacing/>
              <w:rPr>
                <w:rFonts w:ascii="Times New Roman" w:hAnsi="Times New Roman"/>
                <w:b/>
              </w:rPr>
            </w:pPr>
            <w:r w:rsidRPr="00351A38">
              <w:rPr>
                <w:rFonts w:ascii="Times New Roman" w:hAnsi="Times New Roman"/>
                <w:b/>
              </w:rPr>
              <w:t>К,</w:t>
            </w:r>
          </w:p>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 xml:space="preserve"> (чел)</w:t>
            </w:r>
          </w:p>
        </w:tc>
        <w:tc>
          <w:tcPr>
            <w:tcW w:w="1241" w:type="dxa"/>
          </w:tcPr>
          <w:p w:rsidR="004A6352" w:rsidRPr="00351A38" w:rsidRDefault="004A6352" w:rsidP="00B74CC1">
            <w:pPr>
              <w:spacing w:line="233" w:lineRule="auto"/>
              <w:ind w:right="141"/>
              <w:contextualSpacing/>
              <w:rPr>
                <w:rFonts w:ascii="Times New Roman" w:hAnsi="Times New Roman"/>
                <w:b/>
              </w:rPr>
            </w:pPr>
            <w:r w:rsidRPr="00351A38">
              <w:rPr>
                <w:rFonts w:ascii="Times New Roman" w:hAnsi="Times New Roman"/>
                <w:b/>
              </w:rPr>
              <w:t>Т,</w:t>
            </w:r>
          </w:p>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(руб/м3)</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1</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В-Усинский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115,4</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1663</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2</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Григорьевский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52,0</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751</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3</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Жеблахтинский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41,0</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594</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4</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Ивановский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29,8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429</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5</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Мигнинский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74,0</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1067</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6</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Н-Суэтукский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57,5</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826</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7</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Н-Полтавский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34,4</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495</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8</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Разъезженский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50,5</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728</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9</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Ойский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74,8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1079</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10</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Салбинский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39,6</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571</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11</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Семенниковский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49,4</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713</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c>
          <w:tcPr>
            <w:tcW w:w="817" w:type="dxa"/>
          </w:tcPr>
          <w:p w:rsidR="004A6352" w:rsidRPr="00351A38" w:rsidRDefault="004A6352" w:rsidP="00A11F0E">
            <w:pPr>
              <w:spacing w:line="233" w:lineRule="auto"/>
              <w:ind w:right="141"/>
              <w:contextualSpacing/>
              <w:jc w:val="center"/>
              <w:rPr>
                <w:rFonts w:ascii="Times New Roman" w:hAnsi="Times New Roman"/>
                <w:b/>
              </w:rPr>
            </w:pPr>
            <w:r w:rsidRPr="00351A38">
              <w:rPr>
                <w:rFonts w:ascii="Times New Roman" w:hAnsi="Times New Roman"/>
                <w:b/>
              </w:rPr>
              <w:t>12</w:t>
            </w:r>
          </w:p>
        </w:tc>
        <w:tc>
          <w:tcPr>
            <w:tcW w:w="3827" w:type="dxa"/>
          </w:tcPr>
          <w:p w:rsidR="004A6352" w:rsidRPr="00351A38" w:rsidRDefault="004A6352" w:rsidP="00A11F0E">
            <w:pPr>
              <w:spacing w:line="233" w:lineRule="auto"/>
              <w:ind w:left="284" w:right="141"/>
              <w:contextualSpacing/>
              <w:rPr>
                <w:rFonts w:ascii="Times New Roman" w:hAnsi="Times New Roman"/>
              </w:rPr>
            </w:pPr>
            <w:r w:rsidRPr="00351A38">
              <w:rPr>
                <w:rFonts w:ascii="Times New Roman" w:hAnsi="Times New Roman"/>
              </w:rPr>
              <w:t>Танзыбейский сельсовет</w:t>
            </w:r>
          </w:p>
        </w:tc>
        <w:tc>
          <w:tcPr>
            <w:tcW w:w="1985" w:type="dxa"/>
          </w:tcPr>
          <w:p w:rsidR="004A6352" w:rsidRPr="00351A38" w:rsidRDefault="004A6352" w:rsidP="00A11F0E">
            <w:pPr>
              <w:spacing w:line="233" w:lineRule="auto"/>
              <w:ind w:left="284" w:right="141"/>
              <w:contextualSpacing/>
              <w:jc w:val="center"/>
              <w:rPr>
                <w:rFonts w:ascii="Times New Roman" w:hAnsi="Times New Roman"/>
              </w:rPr>
            </w:pPr>
            <w:r w:rsidRPr="00351A38">
              <w:rPr>
                <w:rFonts w:ascii="Times New Roman" w:hAnsi="Times New Roman"/>
              </w:rPr>
              <w:t>101,6</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1,1648</w:t>
            </w: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1464</w:t>
            </w:r>
          </w:p>
        </w:tc>
        <w:tc>
          <w:tcPr>
            <w:tcW w:w="1241"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59,55</w:t>
            </w:r>
          </w:p>
        </w:tc>
      </w:tr>
      <w:tr w:rsidR="004A6352" w:rsidRPr="00351A38" w:rsidTr="00A11F0E">
        <w:trPr>
          <w:trHeight w:val="389"/>
        </w:trPr>
        <w:tc>
          <w:tcPr>
            <w:tcW w:w="817" w:type="dxa"/>
          </w:tcPr>
          <w:p w:rsidR="004A6352" w:rsidRPr="00351A38" w:rsidRDefault="004A6352" w:rsidP="00A11F0E">
            <w:pPr>
              <w:spacing w:line="233" w:lineRule="auto"/>
              <w:ind w:right="141"/>
              <w:contextualSpacing/>
              <w:jc w:val="center"/>
              <w:rPr>
                <w:rFonts w:ascii="Times New Roman" w:hAnsi="Times New Roman"/>
                <w:b/>
              </w:rPr>
            </w:pPr>
          </w:p>
        </w:tc>
        <w:tc>
          <w:tcPr>
            <w:tcW w:w="3827" w:type="dxa"/>
          </w:tcPr>
          <w:p w:rsidR="004A6352" w:rsidRPr="00351A38" w:rsidRDefault="004A6352" w:rsidP="00A11F0E">
            <w:pPr>
              <w:spacing w:line="233" w:lineRule="auto"/>
              <w:ind w:left="284" w:right="141"/>
              <w:contextualSpacing/>
              <w:rPr>
                <w:rFonts w:ascii="Times New Roman" w:hAnsi="Times New Roman"/>
                <w:b/>
              </w:rPr>
            </w:pPr>
            <w:r w:rsidRPr="00351A38">
              <w:rPr>
                <w:rFonts w:ascii="Times New Roman" w:hAnsi="Times New Roman"/>
                <w:b/>
              </w:rPr>
              <w:t>Итого</w:t>
            </w:r>
          </w:p>
        </w:tc>
        <w:tc>
          <w:tcPr>
            <w:tcW w:w="1985" w:type="dxa"/>
          </w:tcPr>
          <w:p w:rsidR="004A6352" w:rsidRPr="00351A38" w:rsidRDefault="004A6352" w:rsidP="00A11F0E">
            <w:pPr>
              <w:spacing w:line="233" w:lineRule="auto"/>
              <w:ind w:left="284" w:right="141"/>
              <w:contextualSpacing/>
              <w:jc w:val="center"/>
              <w:rPr>
                <w:rFonts w:ascii="Times New Roman" w:hAnsi="Times New Roman"/>
                <w:b/>
              </w:rPr>
            </w:pPr>
            <w:r w:rsidRPr="00351A38">
              <w:rPr>
                <w:rFonts w:ascii="Times New Roman" w:hAnsi="Times New Roman"/>
                <w:b/>
              </w:rPr>
              <w:t>720,0</w:t>
            </w:r>
          </w:p>
        </w:tc>
        <w:tc>
          <w:tcPr>
            <w:tcW w:w="1134" w:type="dxa"/>
          </w:tcPr>
          <w:p w:rsidR="004A6352" w:rsidRPr="00351A38" w:rsidRDefault="004A6352" w:rsidP="00A11F0E">
            <w:pPr>
              <w:spacing w:line="233" w:lineRule="auto"/>
              <w:ind w:right="141"/>
              <w:contextualSpacing/>
              <w:jc w:val="center"/>
              <w:rPr>
                <w:rFonts w:ascii="Times New Roman" w:hAnsi="Times New Roman"/>
              </w:rPr>
            </w:pPr>
          </w:p>
        </w:tc>
        <w:tc>
          <w:tcPr>
            <w:tcW w:w="1134" w:type="dxa"/>
          </w:tcPr>
          <w:p w:rsidR="004A6352" w:rsidRPr="00351A38" w:rsidRDefault="004A6352" w:rsidP="00A11F0E">
            <w:pPr>
              <w:spacing w:line="233" w:lineRule="auto"/>
              <w:ind w:right="141"/>
              <w:contextualSpacing/>
              <w:jc w:val="center"/>
              <w:rPr>
                <w:rFonts w:ascii="Times New Roman" w:hAnsi="Times New Roman"/>
              </w:rPr>
            </w:pPr>
            <w:r w:rsidRPr="00351A38">
              <w:rPr>
                <w:rFonts w:ascii="Times New Roman" w:hAnsi="Times New Roman"/>
              </w:rPr>
              <w:t>10380</w:t>
            </w:r>
          </w:p>
        </w:tc>
        <w:tc>
          <w:tcPr>
            <w:tcW w:w="1241" w:type="dxa"/>
          </w:tcPr>
          <w:p w:rsidR="004A6352" w:rsidRPr="00351A38" w:rsidRDefault="004A6352" w:rsidP="00A11F0E">
            <w:pPr>
              <w:spacing w:line="233" w:lineRule="auto"/>
              <w:ind w:right="141"/>
              <w:contextualSpacing/>
              <w:jc w:val="center"/>
              <w:rPr>
                <w:rFonts w:ascii="Times New Roman" w:hAnsi="Times New Roman"/>
              </w:rPr>
            </w:pPr>
          </w:p>
        </w:tc>
      </w:tr>
    </w:tbl>
    <w:p w:rsidR="004A6352" w:rsidRPr="00351A38" w:rsidRDefault="004A6352" w:rsidP="00305043">
      <w:pPr>
        <w:rPr>
          <w:rFonts w:ascii="Times New Roman" w:hAnsi="Times New Roman"/>
          <w:sz w:val="28"/>
          <w:szCs w:val="28"/>
        </w:rPr>
      </w:pPr>
    </w:p>
    <w:sectPr w:rsidR="004A6352" w:rsidRPr="00351A38" w:rsidSect="00B74CC1">
      <w:footerReference w:type="even" r:id="rId6"/>
      <w:footerReference w:type="default" r:id="rId7"/>
      <w:pgSz w:w="11906" w:h="16838"/>
      <w:pgMar w:top="284" w:right="567" w:bottom="28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352" w:rsidRDefault="004A6352" w:rsidP="00A861F7">
      <w:pPr>
        <w:spacing w:after="0" w:line="240" w:lineRule="auto"/>
      </w:pPr>
      <w:r>
        <w:separator/>
      </w:r>
    </w:p>
  </w:endnote>
  <w:endnote w:type="continuationSeparator" w:id="1">
    <w:p w:rsidR="004A6352" w:rsidRDefault="004A6352" w:rsidP="00A86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52" w:rsidRDefault="004A6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6352" w:rsidRDefault="004A63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52" w:rsidRDefault="004A6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A6352" w:rsidRPr="003E4F1F" w:rsidRDefault="004A6352" w:rsidP="003E4F1F">
    <w:pPr>
      <w:pStyle w:val="Footer"/>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352" w:rsidRDefault="004A6352" w:rsidP="00A861F7">
      <w:pPr>
        <w:spacing w:after="0" w:line="240" w:lineRule="auto"/>
      </w:pPr>
      <w:r>
        <w:separator/>
      </w:r>
    </w:p>
  </w:footnote>
  <w:footnote w:type="continuationSeparator" w:id="1">
    <w:p w:rsidR="004A6352" w:rsidRDefault="004A6352" w:rsidP="00A861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DDC"/>
    <w:rsid w:val="00021D7C"/>
    <w:rsid w:val="000F3DB3"/>
    <w:rsid w:val="00136C5D"/>
    <w:rsid w:val="001A573F"/>
    <w:rsid w:val="001B2169"/>
    <w:rsid w:val="001C4240"/>
    <w:rsid w:val="00212257"/>
    <w:rsid w:val="0021718A"/>
    <w:rsid w:val="002E11EE"/>
    <w:rsid w:val="00305043"/>
    <w:rsid w:val="00310DDC"/>
    <w:rsid w:val="003400B3"/>
    <w:rsid w:val="00351A38"/>
    <w:rsid w:val="003A5212"/>
    <w:rsid w:val="003E4F1F"/>
    <w:rsid w:val="00485B0F"/>
    <w:rsid w:val="004A26B4"/>
    <w:rsid w:val="004A6352"/>
    <w:rsid w:val="004B3719"/>
    <w:rsid w:val="004D1115"/>
    <w:rsid w:val="0075628D"/>
    <w:rsid w:val="007C30CE"/>
    <w:rsid w:val="007F20F2"/>
    <w:rsid w:val="00803114"/>
    <w:rsid w:val="00810D4B"/>
    <w:rsid w:val="00852DEE"/>
    <w:rsid w:val="0089064F"/>
    <w:rsid w:val="008B2526"/>
    <w:rsid w:val="0090580C"/>
    <w:rsid w:val="00922A57"/>
    <w:rsid w:val="00934D4F"/>
    <w:rsid w:val="0093652A"/>
    <w:rsid w:val="00A0448F"/>
    <w:rsid w:val="00A11F0E"/>
    <w:rsid w:val="00A33C1A"/>
    <w:rsid w:val="00A74631"/>
    <w:rsid w:val="00A74AA0"/>
    <w:rsid w:val="00A81E65"/>
    <w:rsid w:val="00A861F7"/>
    <w:rsid w:val="00B3769D"/>
    <w:rsid w:val="00B460A0"/>
    <w:rsid w:val="00B74CC1"/>
    <w:rsid w:val="00BC6842"/>
    <w:rsid w:val="00BD3BBC"/>
    <w:rsid w:val="00BE467E"/>
    <w:rsid w:val="00C018E3"/>
    <w:rsid w:val="00C23C28"/>
    <w:rsid w:val="00C36752"/>
    <w:rsid w:val="00C42C06"/>
    <w:rsid w:val="00CC0095"/>
    <w:rsid w:val="00D26681"/>
    <w:rsid w:val="00D368A8"/>
    <w:rsid w:val="00DC6166"/>
    <w:rsid w:val="00E024B5"/>
    <w:rsid w:val="00E44794"/>
    <w:rsid w:val="00E607EF"/>
    <w:rsid w:val="00EB58C2"/>
    <w:rsid w:val="00ED4A3E"/>
    <w:rsid w:val="00EF4F0C"/>
    <w:rsid w:val="00F21898"/>
    <w:rsid w:val="00F974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F7"/>
    <w:pPr>
      <w:spacing w:after="200" w:line="276" w:lineRule="auto"/>
    </w:pPr>
  </w:style>
  <w:style w:type="paragraph" w:styleId="Heading1">
    <w:name w:val="heading 1"/>
    <w:basedOn w:val="Normal"/>
    <w:next w:val="Normal"/>
    <w:link w:val="Heading1Char"/>
    <w:uiPriority w:val="99"/>
    <w:qFormat/>
    <w:rsid w:val="00310DDC"/>
    <w:pPr>
      <w:keepNext/>
      <w:spacing w:after="0" w:line="240" w:lineRule="auto"/>
      <w:outlineLvl w:val="0"/>
    </w:pPr>
    <w:rPr>
      <w:rFonts w:ascii="Times New Roman" w:hAnsi="Times New Roman"/>
      <w:b/>
      <w:bCs/>
      <w:color w:val="333333"/>
      <w:sz w:val="24"/>
      <w:szCs w:val="24"/>
    </w:rPr>
  </w:style>
  <w:style w:type="paragraph" w:styleId="Heading2">
    <w:name w:val="heading 2"/>
    <w:basedOn w:val="Normal"/>
    <w:next w:val="Normal"/>
    <w:link w:val="Heading2Char"/>
    <w:uiPriority w:val="99"/>
    <w:qFormat/>
    <w:rsid w:val="00310DDC"/>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DDC"/>
    <w:rPr>
      <w:rFonts w:ascii="Times New Roman" w:hAnsi="Times New Roman" w:cs="Times New Roman"/>
      <w:b/>
      <w:bCs/>
      <w:color w:val="333333"/>
      <w:sz w:val="24"/>
      <w:szCs w:val="24"/>
    </w:rPr>
  </w:style>
  <w:style w:type="character" w:customStyle="1" w:styleId="Heading2Char">
    <w:name w:val="Heading 2 Char"/>
    <w:basedOn w:val="DefaultParagraphFont"/>
    <w:link w:val="Heading2"/>
    <w:uiPriority w:val="99"/>
    <w:locked/>
    <w:rsid w:val="00310DDC"/>
    <w:rPr>
      <w:rFonts w:ascii="Arial" w:hAnsi="Arial" w:cs="Arial"/>
      <w:b/>
      <w:bCs/>
      <w:i/>
      <w:iCs/>
      <w:sz w:val="28"/>
      <w:szCs w:val="28"/>
    </w:rPr>
  </w:style>
  <w:style w:type="paragraph" w:customStyle="1" w:styleId="ConsNormal">
    <w:name w:val="ConsNormal"/>
    <w:uiPriority w:val="99"/>
    <w:rsid w:val="00310DDC"/>
    <w:pPr>
      <w:widowControl w:val="0"/>
      <w:autoSpaceDE w:val="0"/>
      <w:autoSpaceDN w:val="0"/>
      <w:adjustRightInd w:val="0"/>
      <w:ind w:firstLine="720"/>
    </w:pPr>
    <w:rPr>
      <w:rFonts w:ascii="Arial" w:hAnsi="Arial" w:cs="Arial"/>
      <w:sz w:val="20"/>
      <w:szCs w:val="20"/>
    </w:rPr>
  </w:style>
  <w:style w:type="paragraph" w:styleId="Footer">
    <w:name w:val="footer"/>
    <w:basedOn w:val="Normal"/>
    <w:link w:val="FooterChar"/>
    <w:uiPriority w:val="99"/>
    <w:rsid w:val="00310DDC"/>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310DDC"/>
    <w:rPr>
      <w:rFonts w:ascii="Times New Roman" w:hAnsi="Times New Roman" w:cs="Times New Roman"/>
      <w:sz w:val="24"/>
      <w:szCs w:val="24"/>
    </w:rPr>
  </w:style>
  <w:style w:type="character" w:styleId="PageNumber">
    <w:name w:val="page number"/>
    <w:basedOn w:val="DefaultParagraphFont"/>
    <w:uiPriority w:val="99"/>
    <w:rsid w:val="00310DDC"/>
    <w:rPr>
      <w:rFonts w:cs="Times New Roman"/>
    </w:rPr>
  </w:style>
  <w:style w:type="paragraph" w:styleId="NormalWeb">
    <w:name w:val="Normal (Web)"/>
    <w:basedOn w:val="Normal"/>
    <w:uiPriority w:val="99"/>
    <w:rsid w:val="00310DDC"/>
    <w:pPr>
      <w:spacing w:before="100" w:beforeAutospacing="1" w:after="100" w:afterAutospacing="1" w:line="240" w:lineRule="auto"/>
    </w:pPr>
    <w:rPr>
      <w:rFonts w:ascii="Times New Roman" w:hAnsi="Times New Roman"/>
      <w:sz w:val="24"/>
      <w:szCs w:val="24"/>
    </w:rPr>
  </w:style>
  <w:style w:type="paragraph" w:customStyle="1" w:styleId="p1">
    <w:name w:val="p1"/>
    <w:basedOn w:val="Normal"/>
    <w:uiPriority w:val="99"/>
    <w:rsid w:val="00F97457"/>
    <w:pPr>
      <w:spacing w:before="100" w:beforeAutospacing="1" w:after="100" w:afterAutospacing="1" w:line="240" w:lineRule="auto"/>
    </w:pPr>
    <w:rPr>
      <w:rFonts w:ascii="Times New Roman" w:hAnsi="Times New Roman"/>
      <w:sz w:val="24"/>
      <w:szCs w:val="24"/>
    </w:rPr>
  </w:style>
  <w:style w:type="paragraph" w:customStyle="1" w:styleId="p2">
    <w:name w:val="p2"/>
    <w:basedOn w:val="Normal"/>
    <w:uiPriority w:val="99"/>
    <w:rsid w:val="00F9745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7</Pages>
  <Words>2101</Words>
  <Characters>11978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1</dc:creator>
  <cp:keywords/>
  <dc:description/>
  <cp:lastModifiedBy>Admin</cp:lastModifiedBy>
  <cp:revision>8</cp:revision>
  <cp:lastPrinted>2016-04-28T07:24:00Z</cp:lastPrinted>
  <dcterms:created xsi:type="dcterms:W3CDTF">2013-01-05T09:21:00Z</dcterms:created>
  <dcterms:modified xsi:type="dcterms:W3CDTF">2016-04-28T07:34:00Z</dcterms:modified>
</cp:coreProperties>
</file>