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5D" w:rsidRPr="000939E4" w:rsidRDefault="00581E5D" w:rsidP="000939E4">
      <w:pPr>
        <w:ind w:firstLine="709"/>
        <w:jc w:val="center"/>
        <w:rPr>
          <w:b/>
        </w:rPr>
      </w:pPr>
      <w:r w:rsidRPr="000939E4">
        <w:rPr>
          <w:b/>
        </w:rPr>
        <w:t>РОССИЙСКАЯ ФЕДЕРАЦИЯ</w:t>
      </w:r>
    </w:p>
    <w:p w:rsidR="00581E5D" w:rsidRPr="000939E4" w:rsidRDefault="00581E5D" w:rsidP="000939E4">
      <w:pPr>
        <w:ind w:firstLine="709"/>
        <w:jc w:val="center"/>
        <w:rPr>
          <w:b/>
        </w:rPr>
      </w:pPr>
      <w:r w:rsidRPr="000939E4">
        <w:rPr>
          <w:b/>
        </w:rPr>
        <w:t>КРАСНОЯРСКИЙ КРАЙ</w:t>
      </w:r>
    </w:p>
    <w:p w:rsidR="00581E5D" w:rsidRPr="000939E4" w:rsidRDefault="00581E5D" w:rsidP="000939E4">
      <w:pPr>
        <w:ind w:firstLine="709"/>
        <w:jc w:val="center"/>
        <w:rPr>
          <w:b/>
        </w:rPr>
      </w:pPr>
      <w:r w:rsidRPr="000939E4">
        <w:rPr>
          <w:b/>
        </w:rPr>
        <w:t>ЕРМАКОВСКИЙ РАЙОН</w:t>
      </w:r>
    </w:p>
    <w:p w:rsidR="00581E5D" w:rsidRPr="000939E4" w:rsidRDefault="00581E5D" w:rsidP="000939E4">
      <w:pPr>
        <w:ind w:firstLine="709"/>
        <w:jc w:val="center"/>
        <w:rPr>
          <w:b/>
        </w:rPr>
      </w:pPr>
    </w:p>
    <w:p w:rsidR="00581E5D" w:rsidRPr="000939E4" w:rsidRDefault="00581E5D" w:rsidP="000939E4">
      <w:pPr>
        <w:ind w:firstLine="709"/>
        <w:jc w:val="center"/>
        <w:rPr>
          <w:b/>
        </w:rPr>
      </w:pPr>
      <w:r w:rsidRPr="000939E4">
        <w:rPr>
          <w:b/>
        </w:rPr>
        <w:t>ТАНЗЫБЕЙСКИЙ СЕЛЬСКИЙ СОВЕТ ДЕПУТАТОВ</w:t>
      </w:r>
    </w:p>
    <w:p w:rsidR="00581E5D" w:rsidRPr="000939E4" w:rsidRDefault="00581E5D" w:rsidP="000939E4">
      <w:pPr>
        <w:ind w:firstLine="709"/>
        <w:jc w:val="center"/>
        <w:rPr>
          <w:b/>
        </w:rPr>
      </w:pPr>
    </w:p>
    <w:p w:rsidR="00581E5D" w:rsidRPr="000939E4" w:rsidRDefault="00581E5D" w:rsidP="000939E4">
      <w:pPr>
        <w:ind w:firstLine="709"/>
        <w:jc w:val="center"/>
        <w:rPr>
          <w:b/>
        </w:rPr>
      </w:pPr>
      <w:r w:rsidRPr="000939E4">
        <w:rPr>
          <w:b/>
        </w:rPr>
        <w:t>РЕШЕНИЕ</w:t>
      </w:r>
    </w:p>
    <w:p w:rsidR="00581E5D" w:rsidRPr="000939E4" w:rsidRDefault="00581E5D" w:rsidP="000939E4">
      <w:pPr>
        <w:ind w:firstLine="709"/>
        <w:jc w:val="center"/>
        <w:rPr>
          <w:b/>
        </w:rPr>
      </w:pPr>
    </w:p>
    <w:p w:rsidR="00581E5D" w:rsidRPr="000939E4" w:rsidRDefault="00581E5D" w:rsidP="000939E4">
      <w:pPr>
        <w:ind w:firstLine="709"/>
        <w:rPr>
          <w:b/>
        </w:rPr>
      </w:pPr>
      <w:r w:rsidRPr="000939E4">
        <w:rPr>
          <w:b/>
        </w:rPr>
        <w:t>30 ноября 2022</w:t>
      </w:r>
      <w:r>
        <w:rPr>
          <w:b/>
        </w:rPr>
        <w:t xml:space="preserve">                                   </w:t>
      </w:r>
      <w:r w:rsidRPr="000939E4">
        <w:rPr>
          <w:b/>
        </w:rPr>
        <w:t>п.Танзыбей</w:t>
      </w:r>
      <w:r>
        <w:rPr>
          <w:b/>
        </w:rPr>
        <w:t xml:space="preserve">                                       </w:t>
      </w:r>
      <w:r w:rsidRPr="000939E4">
        <w:rPr>
          <w:b/>
        </w:rPr>
        <w:t>№ 42-132-р</w:t>
      </w:r>
    </w:p>
    <w:p w:rsidR="00581E5D" w:rsidRPr="000939E4" w:rsidRDefault="00581E5D" w:rsidP="000939E4">
      <w:pPr>
        <w:ind w:firstLine="709"/>
        <w:rPr>
          <w:bCs/>
        </w:rPr>
      </w:pPr>
    </w:p>
    <w:p w:rsidR="00581E5D" w:rsidRPr="000939E4" w:rsidRDefault="00581E5D" w:rsidP="000939E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39E4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Танзыбейского сельского Совета депутатов от 10.03.2022 № 27-96-р «Об утверждении Правил благоустройства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39E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Танзыбейский сельсовет Ермаковского района Красноярского края»</w:t>
      </w: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4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Федерации», руководствуясь Уставом Танзыбейского сельсовета Ермаковского района Красноярского </w:t>
      </w:r>
      <w:bookmarkStart w:id="0" w:name="_GoBack"/>
      <w:bookmarkEnd w:id="0"/>
      <w:r w:rsidRPr="000939E4">
        <w:rPr>
          <w:rFonts w:ascii="Times New Roman" w:hAnsi="Times New Roman" w:cs="Times New Roman"/>
          <w:b w:val="0"/>
          <w:sz w:val="24"/>
          <w:szCs w:val="24"/>
        </w:rPr>
        <w:t xml:space="preserve">края, Танзыбейский сельский Совет депутатов, </w:t>
      </w:r>
      <w:r w:rsidRPr="000939E4">
        <w:rPr>
          <w:rFonts w:ascii="Times New Roman" w:hAnsi="Times New Roman" w:cs="Times New Roman"/>
          <w:sz w:val="24"/>
          <w:szCs w:val="24"/>
        </w:rPr>
        <w:t>РЕШИЛ:</w:t>
      </w: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3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1.Внести в Правила благоустройства территории муниципального образования Танзыбейский сельсовет Ермаковского района Красноярского края следующие изменения и дополнения: </w:t>
      </w: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39E4">
        <w:rPr>
          <w:rFonts w:ascii="Times New Roman" w:hAnsi="Times New Roman" w:cs="Times New Roman"/>
          <w:b w:val="0"/>
          <w:bCs w:val="0"/>
          <w:sz w:val="24"/>
          <w:szCs w:val="24"/>
        </w:rPr>
        <w:t>1.1. пункт 2.6.16. изложить следующей редакции:</w:t>
      </w:r>
    </w:p>
    <w:p w:rsidR="00581E5D" w:rsidRPr="000939E4" w:rsidRDefault="00581E5D" w:rsidP="000939E4">
      <w:pPr>
        <w:ind w:firstLine="709"/>
        <w:jc w:val="both"/>
      </w:pPr>
      <w:r w:rsidRPr="000939E4">
        <w:t>«2.6.16.1. Владельцы домашних животных обязаны:</w:t>
      </w:r>
    </w:p>
    <w:p w:rsidR="00581E5D" w:rsidRPr="000939E4" w:rsidRDefault="00581E5D" w:rsidP="000939E4">
      <w:pPr>
        <w:ind w:firstLine="709"/>
        <w:jc w:val="both"/>
      </w:pPr>
      <w:r w:rsidRPr="000939E4">
        <w:t>- выполнять требования настоящих Правил;</w:t>
      </w:r>
    </w:p>
    <w:p w:rsidR="00581E5D" w:rsidRPr="000939E4" w:rsidRDefault="00581E5D" w:rsidP="000939E4">
      <w:pPr>
        <w:ind w:firstLine="709"/>
        <w:jc w:val="both"/>
      </w:pPr>
      <w:r w:rsidRPr="000939E4"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581E5D" w:rsidRPr="000939E4" w:rsidRDefault="00581E5D" w:rsidP="000939E4">
      <w:pPr>
        <w:ind w:firstLine="709"/>
        <w:jc w:val="both"/>
      </w:pPr>
      <w:r w:rsidRPr="000939E4">
        <w:t>- не допускать домашних животных на детские площадки, в магазины, общественные места;</w:t>
      </w:r>
    </w:p>
    <w:p w:rsidR="00581E5D" w:rsidRPr="000939E4" w:rsidRDefault="00581E5D" w:rsidP="000939E4">
      <w:pPr>
        <w:ind w:firstLine="709"/>
        <w:jc w:val="both"/>
      </w:pPr>
      <w:r w:rsidRPr="000939E4"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581E5D" w:rsidRPr="000939E4" w:rsidRDefault="00581E5D" w:rsidP="000939E4">
      <w:pPr>
        <w:ind w:firstLine="709"/>
        <w:jc w:val="both"/>
      </w:pPr>
      <w:r w:rsidRPr="000939E4"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581E5D" w:rsidRPr="000939E4" w:rsidRDefault="00581E5D" w:rsidP="000939E4">
      <w:pPr>
        <w:ind w:firstLine="709"/>
        <w:jc w:val="both"/>
      </w:pPr>
      <w:r w:rsidRPr="000939E4"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581E5D" w:rsidRPr="000939E4" w:rsidRDefault="00581E5D" w:rsidP="000939E4">
      <w:pPr>
        <w:ind w:firstLine="709"/>
        <w:jc w:val="both"/>
      </w:pPr>
      <w:r w:rsidRPr="000939E4">
        <w:t>- выполнять предписания должностных лиц органов санитарно-эпидемиологического и ветеринарного надзора.</w:t>
      </w:r>
    </w:p>
    <w:p w:rsidR="00581E5D" w:rsidRPr="000939E4" w:rsidRDefault="00581E5D" w:rsidP="000939E4">
      <w:pPr>
        <w:ind w:firstLine="709"/>
        <w:contextualSpacing/>
        <w:jc w:val="both"/>
      </w:pPr>
      <w:r w:rsidRPr="000939E4">
        <w:t>Запрещается выбрасывать труп погибшего животного.</w:t>
      </w:r>
    </w:p>
    <w:p w:rsidR="00581E5D" w:rsidRPr="000939E4" w:rsidRDefault="00581E5D" w:rsidP="000939E4">
      <w:pPr>
        <w:ind w:firstLine="709"/>
        <w:jc w:val="both"/>
      </w:pPr>
      <w:r w:rsidRPr="000939E4">
        <w:t>2.6.16.2. Порядок выгула собак;</w:t>
      </w:r>
    </w:p>
    <w:p w:rsidR="00581E5D" w:rsidRPr="000939E4" w:rsidRDefault="00581E5D" w:rsidP="000939E4">
      <w:pPr>
        <w:ind w:firstLine="709"/>
        <w:jc w:val="both"/>
      </w:pPr>
      <w:r w:rsidRPr="000939E4"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581E5D" w:rsidRPr="000939E4" w:rsidRDefault="00581E5D" w:rsidP="000939E4">
      <w:pPr>
        <w:ind w:firstLine="709"/>
        <w:jc w:val="both"/>
      </w:pPr>
      <w:r w:rsidRPr="000939E4">
        <w:t>- в людных и общественных местах собака должна находиться только на коротком поводке и в наморднике;</w:t>
      </w:r>
    </w:p>
    <w:p w:rsidR="00581E5D" w:rsidRPr="000939E4" w:rsidRDefault="00581E5D" w:rsidP="000939E4">
      <w:pPr>
        <w:ind w:firstLine="709"/>
        <w:jc w:val="both"/>
      </w:pPr>
      <w:r w:rsidRPr="000939E4">
        <w:t>-владелец собаки обязан убирать продукты жизнедеятельности животного;</w:t>
      </w:r>
    </w:p>
    <w:p w:rsidR="00581E5D" w:rsidRPr="000939E4" w:rsidRDefault="00581E5D" w:rsidP="000939E4">
      <w:pPr>
        <w:ind w:firstLine="709"/>
        <w:jc w:val="both"/>
      </w:pPr>
      <w:r w:rsidRPr="000939E4"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581E5D" w:rsidRPr="000939E4" w:rsidRDefault="00581E5D" w:rsidP="000939E4">
      <w:pPr>
        <w:ind w:firstLine="709"/>
        <w:jc w:val="both"/>
      </w:pPr>
      <w:r w:rsidRPr="000939E4">
        <w:t>2.6.16.3. Особенности содержания собак и кошек: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- владельцы собак и кошек обязаны принимать меры по обеспечению тишины в жилых помещениях с 23.00 до 09.00.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-собаки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t>- о</w:t>
      </w:r>
      <w:r w:rsidRPr="000939E4">
        <w:rPr>
          <w:color w:val="000000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t>- в</w:t>
      </w:r>
      <w:r w:rsidRPr="000939E4">
        <w:rPr>
          <w:color w:val="000000"/>
        </w:rPr>
        <w:t>ладельцы служебных собак обязаны: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выполнять требования по содержанию домашних животных, установленные настоящими Правилами;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не допускать нахождения на закрепленной территории бродячих животных.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t xml:space="preserve">2.6.16.4. </w:t>
      </w:r>
      <w:r w:rsidRPr="000939E4">
        <w:rPr>
          <w:color w:val="000000"/>
        </w:rPr>
        <w:t>Особенности содержания сельскохозяйственных животных.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Владельцы сельскохозяйственных животных обязаны: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581E5D" w:rsidRPr="000939E4" w:rsidRDefault="00581E5D" w:rsidP="000939E4">
      <w:pPr>
        <w:ind w:firstLine="709"/>
        <w:jc w:val="both"/>
      </w:pPr>
      <w:r w:rsidRPr="000939E4">
        <w:t>2.6.16.5. Порядок выпаса сельскохозяйственных животных</w:t>
      </w:r>
    </w:p>
    <w:p w:rsidR="00581E5D" w:rsidRPr="000939E4" w:rsidRDefault="00581E5D" w:rsidP="000939E4">
      <w:pPr>
        <w:ind w:firstLine="709"/>
        <w:jc w:val="both"/>
      </w:pPr>
      <w:r w:rsidRPr="000939E4"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581E5D" w:rsidRPr="000939E4" w:rsidRDefault="00581E5D" w:rsidP="000939E4">
      <w:pPr>
        <w:ind w:firstLine="709"/>
        <w:jc w:val="both"/>
      </w:pPr>
      <w:r w:rsidRPr="000939E4">
        <w:t>- выпас сельскохозяйственных животных должен производиться только под присмотром владельцев животных или пастуха.</w:t>
      </w:r>
    </w:p>
    <w:p w:rsidR="00581E5D" w:rsidRPr="000939E4" w:rsidRDefault="00581E5D" w:rsidP="000939E4">
      <w:pPr>
        <w:ind w:firstLine="709"/>
        <w:jc w:val="both"/>
      </w:pPr>
      <w:r w:rsidRPr="000939E4">
        <w:t>- владелец сельскохозяйственного животного обязан:</w:t>
      </w:r>
    </w:p>
    <w:p w:rsidR="00581E5D" w:rsidRPr="000939E4" w:rsidRDefault="00581E5D" w:rsidP="000939E4">
      <w:pPr>
        <w:ind w:firstLine="709"/>
        <w:jc w:val="both"/>
      </w:pPr>
      <w:r w:rsidRPr="000939E4">
        <w:t>- перед выгоном на пастбище получить разрешение органа государственного ветеринарного надзора на выпас животных;</w:t>
      </w:r>
    </w:p>
    <w:p w:rsidR="00581E5D" w:rsidRPr="000939E4" w:rsidRDefault="00581E5D" w:rsidP="000939E4">
      <w:pPr>
        <w:ind w:firstLine="709"/>
        <w:jc w:val="both"/>
      </w:pPr>
      <w:r w:rsidRPr="000939E4">
        <w:t>- осуществлять выпас домашнего скота на отведе</w:t>
      </w:r>
      <w:r>
        <w:t xml:space="preserve">нной администрацией </w:t>
      </w:r>
      <w:r w:rsidRPr="000939E4">
        <w:t xml:space="preserve"> для этих целей территории;</w:t>
      </w:r>
    </w:p>
    <w:p w:rsidR="00581E5D" w:rsidRPr="000939E4" w:rsidRDefault="00581E5D" w:rsidP="000939E4">
      <w:pPr>
        <w:ind w:firstLine="709"/>
        <w:jc w:val="both"/>
      </w:pPr>
      <w:r w:rsidRPr="000939E4"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581E5D" w:rsidRPr="000939E4" w:rsidRDefault="00581E5D" w:rsidP="000939E4">
      <w:pPr>
        <w:ind w:firstLine="709"/>
        <w:jc w:val="both"/>
      </w:pPr>
      <w:r w:rsidRPr="000939E4"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581E5D" w:rsidRPr="000939E4" w:rsidRDefault="00581E5D" w:rsidP="000939E4">
      <w:pPr>
        <w:ind w:firstLine="709"/>
        <w:jc w:val="both"/>
      </w:pPr>
      <w:r w:rsidRPr="000939E4">
        <w:t>- сопровождать домашний скот до места сбора стада и передать пастуху, а также встречать домашний скот после пастьбы.</w:t>
      </w:r>
    </w:p>
    <w:p w:rsidR="00581E5D" w:rsidRPr="000939E4" w:rsidRDefault="00581E5D" w:rsidP="000939E4">
      <w:pPr>
        <w:ind w:firstLine="709"/>
        <w:jc w:val="both"/>
      </w:pPr>
      <w:r w:rsidRPr="000939E4">
        <w:t>2.6.16.6. Требования к организации площадок для выгула домашних животных.</w:t>
      </w:r>
    </w:p>
    <w:p w:rsidR="00581E5D" w:rsidRPr="000939E4" w:rsidRDefault="00581E5D" w:rsidP="000939E4">
      <w:pPr>
        <w:ind w:firstLine="709"/>
        <w:jc w:val="both"/>
      </w:pPr>
      <w:r w:rsidRPr="000939E4"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581E5D" w:rsidRPr="000939E4" w:rsidRDefault="00581E5D" w:rsidP="000939E4">
      <w:pPr>
        <w:ind w:firstLine="709"/>
        <w:jc w:val="both"/>
      </w:pPr>
      <w:r w:rsidRPr="000939E4"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581E5D" w:rsidRPr="000939E4" w:rsidRDefault="00581E5D" w:rsidP="000939E4">
      <w:pPr>
        <w:ind w:firstLine="709"/>
        <w:jc w:val="both"/>
      </w:pPr>
      <w:r w:rsidRPr="000939E4"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581E5D" w:rsidRPr="000939E4" w:rsidRDefault="00581E5D" w:rsidP="000939E4">
      <w:pPr>
        <w:ind w:firstLine="709"/>
        <w:jc w:val="both"/>
      </w:pPr>
      <w:r w:rsidRPr="000939E4">
        <w:t>2.6.16.7. Требования к организации площадок для выпаса сельскохозяйственных животных и содержание домашних животных.</w:t>
      </w:r>
    </w:p>
    <w:p w:rsidR="00581E5D" w:rsidRPr="000939E4" w:rsidRDefault="00581E5D" w:rsidP="000939E4">
      <w:pPr>
        <w:ind w:firstLine="709"/>
        <w:jc w:val="both"/>
      </w:pPr>
      <w:r w:rsidRPr="000939E4">
        <w:t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администрации.</w:t>
      </w:r>
    </w:p>
    <w:p w:rsidR="00581E5D" w:rsidRPr="000939E4" w:rsidRDefault="00581E5D" w:rsidP="000939E4">
      <w:pPr>
        <w:ind w:firstLine="709"/>
        <w:jc w:val="both"/>
      </w:pPr>
      <w:r w:rsidRPr="000939E4">
        <w:t>- запрещается на территории населенных пунктов Танзыбейского сельсовета, вне отведенных мест, выпас, передвижение без сопровождения сельскохозяйственных животных.</w:t>
      </w:r>
    </w:p>
    <w:p w:rsidR="00581E5D" w:rsidRPr="000939E4" w:rsidRDefault="00581E5D" w:rsidP="000939E4">
      <w:pPr>
        <w:ind w:firstLine="709"/>
        <w:jc w:val="both"/>
      </w:pPr>
      <w:r w:rsidRPr="000939E4"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581E5D" w:rsidRPr="000939E4" w:rsidRDefault="00581E5D" w:rsidP="000939E4">
      <w:pPr>
        <w:ind w:firstLine="709"/>
        <w:jc w:val="both"/>
      </w:pPr>
      <w:r w:rsidRPr="000939E4"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581E5D" w:rsidRPr="000939E4" w:rsidRDefault="00581E5D" w:rsidP="000939E4">
      <w:pPr>
        <w:ind w:firstLine="709"/>
        <w:jc w:val="both"/>
      </w:pPr>
      <w:r w:rsidRPr="000939E4"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581E5D" w:rsidRPr="000939E4" w:rsidRDefault="00581E5D" w:rsidP="000939E4">
      <w:pPr>
        <w:ind w:firstLine="709"/>
        <w:jc w:val="both"/>
      </w:pPr>
      <w:r w:rsidRPr="000939E4">
        <w:t>1.2. пункт 1.4. дополнить следующими</w:t>
      </w:r>
      <w:r>
        <w:t xml:space="preserve"> </w:t>
      </w:r>
      <w:r w:rsidRPr="000939E4">
        <w:t>терминами с соответствующими определениями:</w:t>
      </w:r>
    </w:p>
    <w:p w:rsidR="00581E5D" w:rsidRPr="000939E4" w:rsidRDefault="00581E5D" w:rsidP="000939E4">
      <w:pPr>
        <w:ind w:firstLine="709"/>
        <w:contextualSpacing/>
        <w:jc w:val="both"/>
      </w:pPr>
      <w:r w:rsidRPr="000939E4">
        <w:t>-места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581E5D" w:rsidRPr="000939E4" w:rsidRDefault="00581E5D" w:rsidP="000939E4">
      <w:pPr>
        <w:ind w:firstLine="709"/>
        <w:jc w:val="both"/>
      </w:pPr>
      <w:r w:rsidRPr="000939E4">
        <w:t>-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581E5D" w:rsidRPr="000939E4" w:rsidRDefault="00581E5D" w:rsidP="000939E4">
      <w:pPr>
        <w:ind w:firstLine="709"/>
        <w:jc w:val="both"/>
      </w:pPr>
      <w:r w:rsidRPr="000939E4">
        <w:t>-социально – опасные породы собак- крупные, бойцовские породы.</w:t>
      </w:r>
    </w:p>
    <w:p w:rsidR="00581E5D" w:rsidRDefault="00581E5D" w:rsidP="000939E4">
      <w:pPr>
        <w:ind w:firstLine="709"/>
        <w:jc w:val="both"/>
        <w:rPr>
          <w:color w:val="000000"/>
        </w:rPr>
      </w:pPr>
      <w:r w:rsidRPr="000939E4">
        <w:rPr>
          <w:color w:val="000000"/>
        </w:rPr>
        <w:t>- 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581E5D" w:rsidRPr="000939E4" w:rsidRDefault="00581E5D" w:rsidP="000939E4">
      <w:pPr>
        <w:ind w:firstLine="709"/>
        <w:jc w:val="both"/>
        <w:rPr>
          <w:color w:val="000000"/>
        </w:rPr>
      </w:pP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1.3</w:t>
      </w:r>
      <w:r w:rsidRPr="000939E4">
        <w:rPr>
          <w:rFonts w:ascii="Times New Roman" w:hAnsi="Times New Roman" w:cs="Times New Roman"/>
          <w:b w:val="0"/>
          <w:bCs w:val="0"/>
          <w:sz w:val="24"/>
          <w:szCs w:val="24"/>
        </w:rPr>
        <w:t>. подпункт .4.1.1 пункта 4. изложить следующей редакции:</w:t>
      </w:r>
    </w:p>
    <w:p w:rsidR="00581E5D" w:rsidRPr="000939E4" w:rsidRDefault="00581E5D" w:rsidP="000939E4">
      <w:pPr>
        <w:shd w:val="clear" w:color="auto" w:fill="FFFFFF"/>
        <w:spacing w:before="90"/>
        <w:ind w:firstLine="709"/>
        <w:jc w:val="both"/>
      </w:pPr>
      <w:r w:rsidRPr="000939E4">
        <w:t>«4.1.1. Физические и юридические лица, независимо от их организационно-правовых форм должны обеспечить своевременную и качественную очистку и уборку (очистка от снега, скашивание газона и иной травянистой растительности, уборка сухостоя и бытового мусора,</w:t>
      </w:r>
      <w:r>
        <w:t xml:space="preserve"> </w:t>
      </w:r>
      <w:r w:rsidRPr="000939E4">
        <w:t>недопущение хранения топлива, стройматериалов удобрений на прилегающей территории белее 7 дней)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 При передаче собственником прав владения, пользования и распоряжения другому лицу ответственность домовладельца, в соответствии с настоящими Правилами, несёт новый пользователь.</w:t>
      </w:r>
    </w:p>
    <w:p w:rsidR="00581E5D" w:rsidRPr="000939E4" w:rsidRDefault="00581E5D" w:rsidP="000939E4">
      <w:pPr>
        <w:shd w:val="clear" w:color="auto" w:fill="FFFFFF"/>
        <w:ind w:firstLine="709"/>
        <w:jc w:val="both"/>
      </w:pPr>
      <w:r w:rsidRPr="000939E4">
        <w:t>Прилегающая территория для индивидуальных домовладений – не более 5 метров от границ таких участков и владений.</w:t>
      </w:r>
    </w:p>
    <w:p w:rsidR="00581E5D" w:rsidRPr="000939E4" w:rsidRDefault="00581E5D" w:rsidP="000939E4">
      <w:pPr>
        <w:ind w:firstLine="709"/>
        <w:jc w:val="both"/>
      </w:pPr>
      <w:r w:rsidRPr="000939E4">
        <w:rPr>
          <w:shd w:val="clear" w:color="auto" w:fill="FFFFFF"/>
        </w:rPr>
        <w:t xml:space="preserve">Прилегающая территория организаций – заканчивается там, где начинается бордюры проезжей части или соседние придомовые территории, в иных случаях </w:t>
      </w:r>
      <w:r w:rsidRPr="000939E4">
        <w:t>не менее 15 и не более30 метров от границ таких участков и владений.».</w:t>
      </w: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1E5D" w:rsidRPr="000939E4" w:rsidRDefault="00581E5D" w:rsidP="000939E4">
      <w:pPr>
        <w:ind w:right="-5" w:firstLine="709"/>
        <w:jc w:val="both"/>
      </w:pPr>
      <w:r w:rsidRPr="000939E4">
        <w:t xml:space="preserve"> 2. Решение вступает в силу со дня, следующего за днем его официального опубликования в информационном бюллетене «Вести Танзыбея». </w:t>
      </w:r>
    </w:p>
    <w:p w:rsidR="00581E5D" w:rsidRPr="000939E4" w:rsidRDefault="00581E5D" w:rsidP="000939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3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4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Решения возлагается на заместителя председателя Танзыбейского сельского Совета депутатов. </w:t>
      </w:r>
    </w:p>
    <w:p w:rsidR="00581E5D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4">
        <w:rPr>
          <w:rFonts w:ascii="Times New Roman" w:hAnsi="Times New Roman" w:cs="Times New Roman"/>
          <w:sz w:val="24"/>
          <w:szCs w:val="24"/>
        </w:rPr>
        <w:t>Председатель Танзыбейского</w:t>
      </w: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4">
        <w:rPr>
          <w:rFonts w:ascii="Times New Roman" w:hAnsi="Times New Roman" w:cs="Times New Roman"/>
          <w:sz w:val="24"/>
          <w:szCs w:val="24"/>
        </w:rPr>
        <w:t xml:space="preserve">сельского Совета депутатов: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939E4">
        <w:rPr>
          <w:rFonts w:ascii="Times New Roman" w:hAnsi="Times New Roman" w:cs="Times New Roman"/>
          <w:sz w:val="24"/>
          <w:szCs w:val="24"/>
        </w:rPr>
        <w:t xml:space="preserve">А.М. Крючкова </w:t>
      </w: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E5D" w:rsidRPr="000939E4" w:rsidRDefault="00581E5D" w:rsidP="000939E4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E4">
        <w:rPr>
          <w:rFonts w:ascii="Times New Roman" w:hAnsi="Times New Roman" w:cs="Times New Roman"/>
          <w:sz w:val="24"/>
          <w:szCs w:val="24"/>
        </w:rPr>
        <w:t xml:space="preserve">Глава Танзыбейского сельсовета: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939E4">
        <w:rPr>
          <w:rFonts w:ascii="Times New Roman" w:hAnsi="Times New Roman" w:cs="Times New Roman"/>
          <w:sz w:val="24"/>
          <w:szCs w:val="24"/>
        </w:rPr>
        <w:t>Н.В. Бычкова</w:t>
      </w:r>
    </w:p>
    <w:p w:rsidR="00581E5D" w:rsidRPr="00424E25" w:rsidRDefault="00581E5D" w:rsidP="00093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ind w:firstLine="709"/>
        <w:rPr>
          <w:lang w:eastAsia="en-US"/>
        </w:rPr>
      </w:pPr>
    </w:p>
    <w:sectPr w:rsidR="00581E5D" w:rsidRPr="00424E25" w:rsidSect="000939E4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5D" w:rsidRDefault="00581E5D" w:rsidP="00BD4564">
      <w:r>
        <w:separator/>
      </w:r>
    </w:p>
  </w:endnote>
  <w:endnote w:type="continuationSeparator" w:id="1">
    <w:p w:rsidR="00581E5D" w:rsidRDefault="00581E5D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5D" w:rsidRDefault="00581E5D" w:rsidP="00BD4564">
      <w:r>
        <w:separator/>
      </w:r>
    </w:p>
  </w:footnote>
  <w:footnote w:type="continuationSeparator" w:id="1">
    <w:p w:rsidR="00581E5D" w:rsidRDefault="00581E5D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9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285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208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3A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43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8E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AF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A8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A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2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BB1DDE"/>
    <w:multiLevelType w:val="hybridMultilevel"/>
    <w:tmpl w:val="16E82DD0"/>
    <w:lvl w:ilvl="0" w:tplc="B7BE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A22F8A"/>
    <w:multiLevelType w:val="hybridMultilevel"/>
    <w:tmpl w:val="1EF29558"/>
    <w:lvl w:ilvl="0" w:tplc="B7BE94A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42A45BAB"/>
    <w:multiLevelType w:val="hybridMultilevel"/>
    <w:tmpl w:val="0D3C39E0"/>
    <w:lvl w:ilvl="0" w:tplc="B7BE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4439C6"/>
    <w:multiLevelType w:val="hybridMultilevel"/>
    <w:tmpl w:val="292CD1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>
    <w:nsid w:val="6FC3635D"/>
    <w:multiLevelType w:val="hybridMultilevel"/>
    <w:tmpl w:val="81F404B8"/>
    <w:lvl w:ilvl="0" w:tplc="B7BE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515335"/>
    <w:multiLevelType w:val="hybridMultilevel"/>
    <w:tmpl w:val="B6CE8AE0"/>
    <w:lvl w:ilvl="0" w:tplc="B7BE94A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5F"/>
    <w:rsid w:val="0000255C"/>
    <w:rsid w:val="0000383F"/>
    <w:rsid w:val="00005E39"/>
    <w:rsid w:val="00012483"/>
    <w:rsid w:val="00012AF8"/>
    <w:rsid w:val="00040DC7"/>
    <w:rsid w:val="000478B9"/>
    <w:rsid w:val="0005067F"/>
    <w:rsid w:val="00056EDD"/>
    <w:rsid w:val="000624EF"/>
    <w:rsid w:val="000666AE"/>
    <w:rsid w:val="00066761"/>
    <w:rsid w:val="000833B3"/>
    <w:rsid w:val="00087349"/>
    <w:rsid w:val="00090E9E"/>
    <w:rsid w:val="0009346E"/>
    <w:rsid w:val="000939E4"/>
    <w:rsid w:val="000A4192"/>
    <w:rsid w:val="000A4491"/>
    <w:rsid w:val="000B054F"/>
    <w:rsid w:val="000B26D3"/>
    <w:rsid w:val="000B5A24"/>
    <w:rsid w:val="000C0938"/>
    <w:rsid w:val="000C0D78"/>
    <w:rsid w:val="000C1611"/>
    <w:rsid w:val="000C51CE"/>
    <w:rsid w:val="000D264F"/>
    <w:rsid w:val="000D6391"/>
    <w:rsid w:val="000E275F"/>
    <w:rsid w:val="000F4CA4"/>
    <w:rsid w:val="001074CE"/>
    <w:rsid w:val="00107F5F"/>
    <w:rsid w:val="00127299"/>
    <w:rsid w:val="00127691"/>
    <w:rsid w:val="00144D09"/>
    <w:rsid w:val="0015120C"/>
    <w:rsid w:val="001565CF"/>
    <w:rsid w:val="0015763A"/>
    <w:rsid w:val="0016093B"/>
    <w:rsid w:val="00166325"/>
    <w:rsid w:val="00171A69"/>
    <w:rsid w:val="001777EB"/>
    <w:rsid w:val="00182A23"/>
    <w:rsid w:val="001C3EDE"/>
    <w:rsid w:val="001C5D6B"/>
    <w:rsid w:val="001E21A3"/>
    <w:rsid w:val="001E2DBB"/>
    <w:rsid w:val="001F0A97"/>
    <w:rsid w:val="001F2D22"/>
    <w:rsid w:val="001F3650"/>
    <w:rsid w:val="002040C4"/>
    <w:rsid w:val="00226AAA"/>
    <w:rsid w:val="002300DF"/>
    <w:rsid w:val="00231D26"/>
    <w:rsid w:val="00231F39"/>
    <w:rsid w:val="00232382"/>
    <w:rsid w:val="002462C9"/>
    <w:rsid w:val="0025432F"/>
    <w:rsid w:val="002601AF"/>
    <w:rsid w:val="0026060F"/>
    <w:rsid w:val="002760F0"/>
    <w:rsid w:val="00283F07"/>
    <w:rsid w:val="00293B8B"/>
    <w:rsid w:val="002A2137"/>
    <w:rsid w:val="002B0AB7"/>
    <w:rsid w:val="002B22FE"/>
    <w:rsid w:val="002C1243"/>
    <w:rsid w:val="002C79A7"/>
    <w:rsid w:val="002D03B9"/>
    <w:rsid w:val="002D0BB1"/>
    <w:rsid w:val="002E4744"/>
    <w:rsid w:val="002E5655"/>
    <w:rsid w:val="002E605E"/>
    <w:rsid w:val="002F19B3"/>
    <w:rsid w:val="003062C1"/>
    <w:rsid w:val="00312DB4"/>
    <w:rsid w:val="00313242"/>
    <w:rsid w:val="00313A7C"/>
    <w:rsid w:val="003335FA"/>
    <w:rsid w:val="00333710"/>
    <w:rsid w:val="00344E48"/>
    <w:rsid w:val="003463D4"/>
    <w:rsid w:val="003540F4"/>
    <w:rsid w:val="00356189"/>
    <w:rsid w:val="0036129F"/>
    <w:rsid w:val="00362D00"/>
    <w:rsid w:val="00364424"/>
    <w:rsid w:val="00370A91"/>
    <w:rsid w:val="003713FC"/>
    <w:rsid w:val="00371489"/>
    <w:rsid w:val="0037450A"/>
    <w:rsid w:val="00375871"/>
    <w:rsid w:val="00380DA5"/>
    <w:rsid w:val="00382FA3"/>
    <w:rsid w:val="00385560"/>
    <w:rsid w:val="00391849"/>
    <w:rsid w:val="00393A13"/>
    <w:rsid w:val="00395DEE"/>
    <w:rsid w:val="003A4A97"/>
    <w:rsid w:val="003B560E"/>
    <w:rsid w:val="003C31B6"/>
    <w:rsid w:val="003D139B"/>
    <w:rsid w:val="003D3902"/>
    <w:rsid w:val="003D6046"/>
    <w:rsid w:val="003E5FB0"/>
    <w:rsid w:val="004146ED"/>
    <w:rsid w:val="00415376"/>
    <w:rsid w:val="0041662B"/>
    <w:rsid w:val="00424E25"/>
    <w:rsid w:val="004250E4"/>
    <w:rsid w:val="00426FBF"/>
    <w:rsid w:val="00443825"/>
    <w:rsid w:val="00451003"/>
    <w:rsid w:val="00454EC3"/>
    <w:rsid w:val="00455BDD"/>
    <w:rsid w:val="0045662D"/>
    <w:rsid w:val="00460648"/>
    <w:rsid w:val="00473C04"/>
    <w:rsid w:val="00487D2B"/>
    <w:rsid w:val="004923F3"/>
    <w:rsid w:val="0049559B"/>
    <w:rsid w:val="004B5A1A"/>
    <w:rsid w:val="004C350C"/>
    <w:rsid w:val="004C3E6C"/>
    <w:rsid w:val="004D0060"/>
    <w:rsid w:val="004E0979"/>
    <w:rsid w:val="004E5943"/>
    <w:rsid w:val="004F33CE"/>
    <w:rsid w:val="00504FD3"/>
    <w:rsid w:val="00511F25"/>
    <w:rsid w:val="005133C1"/>
    <w:rsid w:val="00525B94"/>
    <w:rsid w:val="0053110F"/>
    <w:rsid w:val="00545D67"/>
    <w:rsid w:val="00557751"/>
    <w:rsid w:val="005669FB"/>
    <w:rsid w:val="00566EB1"/>
    <w:rsid w:val="005730B3"/>
    <w:rsid w:val="00573A79"/>
    <w:rsid w:val="00581E5D"/>
    <w:rsid w:val="00581F08"/>
    <w:rsid w:val="00594FA1"/>
    <w:rsid w:val="005A228F"/>
    <w:rsid w:val="005A33A9"/>
    <w:rsid w:val="005B5FA3"/>
    <w:rsid w:val="005B6F09"/>
    <w:rsid w:val="005D1B6A"/>
    <w:rsid w:val="005D65A9"/>
    <w:rsid w:val="005E357A"/>
    <w:rsid w:val="005E3D97"/>
    <w:rsid w:val="005F65DF"/>
    <w:rsid w:val="00600564"/>
    <w:rsid w:val="00601609"/>
    <w:rsid w:val="00601D32"/>
    <w:rsid w:val="00621C2F"/>
    <w:rsid w:val="00635C40"/>
    <w:rsid w:val="00643F02"/>
    <w:rsid w:val="006451E7"/>
    <w:rsid w:val="00655058"/>
    <w:rsid w:val="00660DE1"/>
    <w:rsid w:val="0066797F"/>
    <w:rsid w:val="00672C4D"/>
    <w:rsid w:val="00680E56"/>
    <w:rsid w:val="00681BEE"/>
    <w:rsid w:val="00691014"/>
    <w:rsid w:val="00694FF1"/>
    <w:rsid w:val="006B51C7"/>
    <w:rsid w:val="006C2D91"/>
    <w:rsid w:val="006C38A7"/>
    <w:rsid w:val="006D4180"/>
    <w:rsid w:val="006D42EA"/>
    <w:rsid w:val="006D56A3"/>
    <w:rsid w:val="006D5D53"/>
    <w:rsid w:val="006E6B85"/>
    <w:rsid w:val="006F1B7D"/>
    <w:rsid w:val="006F2E9D"/>
    <w:rsid w:val="006F6BA0"/>
    <w:rsid w:val="006F7568"/>
    <w:rsid w:val="00700646"/>
    <w:rsid w:val="0070613C"/>
    <w:rsid w:val="00706196"/>
    <w:rsid w:val="0073308E"/>
    <w:rsid w:val="0075095A"/>
    <w:rsid w:val="0076037B"/>
    <w:rsid w:val="007638BC"/>
    <w:rsid w:val="007647D1"/>
    <w:rsid w:val="00772288"/>
    <w:rsid w:val="00776436"/>
    <w:rsid w:val="007769BF"/>
    <w:rsid w:val="00777D97"/>
    <w:rsid w:val="0078015E"/>
    <w:rsid w:val="00792A33"/>
    <w:rsid w:val="00796076"/>
    <w:rsid w:val="007961C6"/>
    <w:rsid w:val="00796FAD"/>
    <w:rsid w:val="007A1F66"/>
    <w:rsid w:val="007A3EA8"/>
    <w:rsid w:val="007B6C41"/>
    <w:rsid w:val="007B734E"/>
    <w:rsid w:val="007C2A3E"/>
    <w:rsid w:val="007E0A28"/>
    <w:rsid w:val="007F3462"/>
    <w:rsid w:val="007F7510"/>
    <w:rsid w:val="0080555F"/>
    <w:rsid w:val="008176E0"/>
    <w:rsid w:val="008225A2"/>
    <w:rsid w:val="008230B3"/>
    <w:rsid w:val="00823DA1"/>
    <w:rsid w:val="00830FF0"/>
    <w:rsid w:val="0083133A"/>
    <w:rsid w:val="00834C65"/>
    <w:rsid w:val="00835925"/>
    <w:rsid w:val="00850C3A"/>
    <w:rsid w:val="008511DB"/>
    <w:rsid w:val="00853025"/>
    <w:rsid w:val="00853576"/>
    <w:rsid w:val="008557E7"/>
    <w:rsid w:val="00861D02"/>
    <w:rsid w:val="00861FC4"/>
    <w:rsid w:val="008638DD"/>
    <w:rsid w:val="00875C01"/>
    <w:rsid w:val="00886A17"/>
    <w:rsid w:val="008947E3"/>
    <w:rsid w:val="00896083"/>
    <w:rsid w:val="00897ADF"/>
    <w:rsid w:val="008A383F"/>
    <w:rsid w:val="008B4E1B"/>
    <w:rsid w:val="008C258A"/>
    <w:rsid w:val="008E050A"/>
    <w:rsid w:val="008E4C8D"/>
    <w:rsid w:val="008E65EE"/>
    <w:rsid w:val="008E6908"/>
    <w:rsid w:val="008F17DA"/>
    <w:rsid w:val="00907E3A"/>
    <w:rsid w:val="009113DC"/>
    <w:rsid w:val="00913870"/>
    <w:rsid w:val="00923F5F"/>
    <w:rsid w:val="0093134D"/>
    <w:rsid w:val="009411C1"/>
    <w:rsid w:val="00941F73"/>
    <w:rsid w:val="00942590"/>
    <w:rsid w:val="00942614"/>
    <w:rsid w:val="009437C3"/>
    <w:rsid w:val="00951D08"/>
    <w:rsid w:val="00953361"/>
    <w:rsid w:val="0097466D"/>
    <w:rsid w:val="009771B8"/>
    <w:rsid w:val="009815CC"/>
    <w:rsid w:val="00983D1E"/>
    <w:rsid w:val="00990CD2"/>
    <w:rsid w:val="00990DD2"/>
    <w:rsid w:val="009910F6"/>
    <w:rsid w:val="00996563"/>
    <w:rsid w:val="009B0264"/>
    <w:rsid w:val="009B29F8"/>
    <w:rsid w:val="009B4212"/>
    <w:rsid w:val="009C0C80"/>
    <w:rsid w:val="009C72D7"/>
    <w:rsid w:val="009D0524"/>
    <w:rsid w:val="009D16E7"/>
    <w:rsid w:val="009D2633"/>
    <w:rsid w:val="009D6662"/>
    <w:rsid w:val="009E68D2"/>
    <w:rsid w:val="009E6D8D"/>
    <w:rsid w:val="009F0E38"/>
    <w:rsid w:val="009F2702"/>
    <w:rsid w:val="00A10CEB"/>
    <w:rsid w:val="00A14521"/>
    <w:rsid w:val="00A26805"/>
    <w:rsid w:val="00A317B8"/>
    <w:rsid w:val="00A339EE"/>
    <w:rsid w:val="00A36D55"/>
    <w:rsid w:val="00A41815"/>
    <w:rsid w:val="00A43FDF"/>
    <w:rsid w:val="00A444B1"/>
    <w:rsid w:val="00A53AEF"/>
    <w:rsid w:val="00A57229"/>
    <w:rsid w:val="00A64927"/>
    <w:rsid w:val="00A65837"/>
    <w:rsid w:val="00A725C5"/>
    <w:rsid w:val="00A7654D"/>
    <w:rsid w:val="00A771B1"/>
    <w:rsid w:val="00A839D3"/>
    <w:rsid w:val="00A843F0"/>
    <w:rsid w:val="00A85120"/>
    <w:rsid w:val="00A87F33"/>
    <w:rsid w:val="00AA3102"/>
    <w:rsid w:val="00AB2EA8"/>
    <w:rsid w:val="00AB54AC"/>
    <w:rsid w:val="00AC1037"/>
    <w:rsid w:val="00AC1E21"/>
    <w:rsid w:val="00AC4438"/>
    <w:rsid w:val="00AD4F83"/>
    <w:rsid w:val="00AD6E8A"/>
    <w:rsid w:val="00AD7EE5"/>
    <w:rsid w:val="00AE6706"/>
    <w:rsid w:val="00AF21BA"/>
    <w:rsid w:val="00B00E14"/>
    <w:rsid w:val="00B14151"/>
    <w:rsid w:val="00B238C3"/>
    <w:rsid w:val="00B2739C"/>
    <w:rsid w:val="00B27D04"/>
    <w:rsid w:val="00B503CA"/>
    <w:rsid w:val="00B5326B"/>
    <w:rsid w:val="00B61755"/>
    <w:rsid w:val="00B80857"/>
    <w:rsid w:val="00B87DA5"/>
    <w:rsid w:val="00BA0752"/>
    <w:rsid w:val="00BA3389"/>
    <w:rsid w:val="00BC1E70"/>
    <w:rsid w:val="00BC6717"/>
    <w:rsid w:val="00BD4564"/>
    <w:rsid w:val="00BE7A23"/>
    <w:rsid w:val="00BF1E85"/>
    <w:rsid w:val="00BF66A6"/>
    <w:rsid w:val="00C03A47"/>
    <w:rsid w:val="00C12BDA"/>
    <w:rsid w:val="00C1419A"/>
    <w:rsid w:val="00C20B09"/>
    <w:rsid w:val="00C21813"/>
    <w:rsid w:val="00C226F2"/>
    <w:rsid w:val="00C27D0C"/>
    <w:rsid w:val="00C46EE7"/>
    <w:rsid w:val="00C47BE1"/>
    <w:rsid w:val="00C626ED"/>
    <w:rsid w:val="00C6639F"/>
    <w:rsid w:val="00C70CCF"/>
    <w:rsid w:val="00C73144"/>
    <w:rsid w:val="00C77119"/>
    <w:rsid w:val="00C80B8E"/>
    <w:rsid w:val="00C92772"/>
    <w:rsid w:val="00C934EA"/>
    <w:rsid w:val="00CC4195"/>
    <w:rsid w:val="00CC7C85"/>
    <w:rsid w:val="00CD5946"/>
    <w:rsid w:val="00CE21A4"/>
    <w:rsid w:val="00CF5DAC"/>
    <w:rsid w:val="00D071F0"/>
    <w:rsid w:val="00D077EF"/>
    <w:rsid w:val="00D114D3"/>
    <w:rsid w:val="00D20F2D"/>
    <w:rsid w:val="00D31609"/>
    <w:rsid w:val="00D4217A"/>
    <w:rsid w:val="00D52861"/>
    <w:rsid w:val="00D534E4"/>
    <w:rsid w:val="00D5570C"/>
    <w:rsid w:val="00D61CF2"/>
    <w:rsid w:val="00D71793"/>
    <w:rsid w:val="00D72894"/>
    <w:rsid w:val="00D74995"/>
    <w:rsid w:val="00D75A3F"/>
    <w:rsid w:val="00D81393"/>
    <w:rsid w:val="00D828E2"/>
    <w:rsid w:val="00D86EFC"/>
    <w:rsid w:val="00D923B9"/>
    <w:rsid w:val="00DB2BA9"/>
    <w:rsid w:val="00DC0DA7"/>
    <w:rsid w:val="00DC35C4"/>
    <w:rsid w:val="00DD1E6A"/>
    <w:rsid w:val="00DD71D0"/>
    <w:rsid w:val="00DD71E9"/>
    <w:rsid w:val="00DE23DA"/>
    <w:rsid w:val="00DE4B20"/>
    <w:rsid w:val="00E01E4A"/>
    <w:rsid w:val="00E20E6B"/>
    <w:rsid w:val="00E21CA3"/>
    <w:rsid w:val="00E22438"/>
    <w:rsid w:val="00E3057F"/>
    <w:rsid w:val="00E402ED"/>
    <w:rsid w:val="00E4123C"/>
    <w:rsid w:val="00E445E4"/>
    <w:rsid w:val="00E623F7"/>
    <w:rsid w:val="00E6402D"/>
    <w:rsid w:val="00E710B9"/>
    <w:rsid w:val="00E7492D"/>
    <w:rsid w:val="00E83595"/>
    <w:rsid w:val="00E96273"/>
    <w:rsid w:val="00EA32E3"/>
    <w:rsid w:val="00EA6B72"/>
    <w:rsid w:val="00EB1D3B"/>
    <w:rsid w:val="00EB5299"/>
    <w:rsid w:val="00EB53C9"/>
    <w:rsid w:val="00EC3C0B"/>
    <w:rsid w:val="00EE2C11"/>
    <w:rsid w:val="00EE30BA"/>
    <w:rsid w:val="00EF6671"/>
    <w:rsid w:val="00F00522"/>
    <w:rsid w:val="00F00CD1"/>
    <w:rsid w:val="00F07BF2"/>
    <w:rsid w:val="00F117A5"/>
    <w:rsid w:val="00F23903"/>
    <w:rsid w:val="00F24215"/>
    <w:rsid w:val="00F2473F"/>
    <w:rsid w:val="00F25946"/>
    <w:rsid w:val="00F3497F"/>
    <w:rsid w:val="00F40616"/>
    <w:rsid w:val="00F47486"/>
    <w:rsid w:val="00F73D9E"/>
    <w:rsid w:val="00F82881"/>
    <w:rsid w:val="00F871A1"/>
    <w:rsid w:val="00F92D00"/>
    <w:rsid w:val="00FA1EFC"/>
    <w:rsid w:val="00FA3A44"/>
    <w:rsid w:val="00FA4B8D"/>
    <w:rsid w:val="00FA7DF3"/>
    <w:rsid w:val="00FB424F"/>
    <w:rsid w:val="00FC5AB8"/>
    <w:rsid w:val="00FE1AD2"/>
    <w:rsid w:val="00FE32C0"/>
    <w:rsid w:val="00FE39DF"/>
    <w:rsid w:val="00FF279E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F5F"/>
    <w:pPr>
      <w:keepNext/>
      <w:ind w:left="-567" w:right="-766"/>
      <w:jc w:val="center"/>
      <w:outlineLvl w:val="0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F5F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3F5F"/>
    <w:pPr>
      <w:ind w:firstLine="851"/>
      <w:jc w:val="center"/>
    </w:pPr>
    <w:rPr>
      <w:rFonts w:eastAsia="Calibri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23F5F"/>
    <w:rPr>
      <w:rFonts w:ascii="Times New Roman" w:hAnsi="Times New Roman" w:cs="Times New Roman"/>
      <w:sz w:val="20"/>
      <w:lang w:val="en-US"/>
    </w:rPr>
  </w:style>
  <w:style w:type="character" w:styleId="Hyperlink">
    <w:name w:val="Hyperlink"/>
    <w:basedOn w:val="DefaultParagraphFont"/>
    <w:uiPriority w:val="99"/>
    <w:rsid w:val="00B8085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1B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81BEE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EE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BE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BEE"/>
    <w:rPr>
      <w:rFonts w:ascii="Tahoma" w:hAnsi="Tahoma" w:cs="Times New Roman"/>
      <w:sz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D456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4564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456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083"/>
    <w:rPr>
      <w:b/>
    </w:rPr>
  </w:style>
  <w:style w:type="paragraph" w:styleId="Header">
    <w:name w:val="header"/>
    <w:basedOn w:val="Normal"/>
    <w:link w:val="HeaderChar"/>
    <w:uiPriority w:val="99"/>
    <w:semiHidden/>
    <w:rsid w:val="006D56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6A3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D56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6A3"/>
    <w:rPr>
      <w:rFonts w:ascii="Times New Roman" w:hAnsi="Times New Roman" w:cs="Times New Roman"/>
      <w:sz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B29F8"/>
    <w:rPr>
      <w:i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B29F8"/>
    <w:pPr>
      <w:widowControl w:val="0"/>
      <w:shd w:val="clear" w:color="auto" w:fill="FFFFFF"/>
      <w:spacing w:after="300" w:line="326" w:lineRule="exact"/>
      <w:jc w:val="center"/>
    </w:pPr>
    <w:rPr>
      <w:rFonts w:ascii="Calibri" w:eastAsia="Calibri" w:hAnsi="Calibri"/>
      <w:i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uiPriority w:val="99"/>
    <w:rsid w:val="009B29F8"/>
    <w:rPr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table" w:styleId="TableGrid">
    <w:name w:val="Table Grid"/>
    <w:basedOn w:val="TableNormal"/>
    <w:uiPriority w:val="99"/>
    <w:locked/>
    <w:rsid w:val="009B29F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057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83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1369</TotalTime>
  <Pages>4</Pages>
  <Words>1517</Words>
  <Characters>8650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buhryakov</dc:creator>
  <cp:keywords/>
  <dc:description/>
  <cp:lastModifiedBy>Admin</cp:lastModifiedBy>
  <cp:revision>8</cp:revision>
  <cp:lastPrinted>2022-11-30T01:54:00Z</cp:lastPrinted>
  <dcterms:created xsi:type="dcterms:W3CDTF">2022-10-18T06:22:00Z</dcterms:created>
  <dcterms:modified xsi:type="dcterms:W3CDTF">2022-11-30T01:55:00Z</dcterms:modified>
</cp:coreProperties>
</file>