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5C" w:rsidRDefault="003A275C" w:rsidP="007F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7F5560">
        <w:rPr>
          <w:rFonts w:ascii="Times New Roman" w:hAnsi="Times New Roman" w:cs="Times New Roman"/>
          <w:b/>
          <w:bCs/>
          <w:sz w:val="28"/>
          <w:szCs w:val="28"/>
        </w:rPr>
        <w:t>Действия в ситуации, связанной с риском захвата в заложники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275C" w:rsidRDefault="003A275C" w:rsidP="007F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75C" w:rsidRDefault="003A275C" w:rsidP="00D045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При том преступники могут добиваться достижения политических целей, получения выкупа и т.п.</w:t>
      </w:r>
    </w:p>
    <w:p w:rsidR="003A275C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ваша жизнь становится предметом торга для террористов.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Захват может произойти в транспорте, в учреждении, на улице, в квартире.</w:t>
      </w:r>
    </w:p>
    <w:p w:rsidR="003A275C" w:rsidRPr="000C4793" w:rsidRDefault="009C7B34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967990" cy="1981200"/>
            <wp:effectExtent l="19050" t="0" r="3810" b="0"/>
            <wp:wrapTight wrapText="bothSides">
              <wp:wrapPolygon edited="0">
                <wp:start x="-139" y="0"/>
                <wp:lineTo x="-139" y="21392"/>
                <wp:lineTo x="21628" y="21392"/>
                <wp:lineTo x="21628" y="0"/>
                <wp:lineTo x="-13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75C" w:rsidRPr="000C4793">
        <w:rPr>
          <w:rFonts w:ascii="Times New Roman" w:hAnsi="Times New Roman" w:cs="Times New Roman"/>
          <w:sz w:val="28"/>
          <w:szCs w:val="28"/>
        </w:rPr>
        <w:t>Если Вас захватили в качестве заложника, помните, что Ваше собственное поведение может повлиять на обращение с Вами: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неожиданное движение и шум могут повлечь жестокий отпор со стороны террористов. Не допускай действий,  которые могут спровоцировать террористов  к применению  оружия и привести к человеческим жертвам;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будьте готовы к применению террористами повязок на глаза, кляпов, наручников или веревок; Если вас заставляют выйти из помещения, говоря, что вы взяты в заложники, не сопротивляйтесь;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говорите спокойно и кратко, не нервируя бандитов, ничего не предпринимайте, пока не получите разрешения;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 Говорите спокойно и кратко, не нервируя бандитов, ничего не предпринимайте, пока не получите разрешения.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Помните, что крайне важно сохранить физическое и психическое здоровье: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займитесь умственными упражнениями;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будьте готовы к «спартанским» условиям жизни:  неадекватной пище и условиям проживания;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t>если есть возможность, обязательно соблюдайте правила личной гигиены;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93">
        <w:rPr>
          <w:rFonts w:ascii="Times New Roman" w:hAnsi="Times New Roman" w:cs="Times New Roman"/>
          <w:sz w:val="28"/>
          <w:szCs w:val="28"/>
        </w:rPr>
        <w:lastRenderedPageBreak/>
        <w:t xml:space="preserve"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</w:t>
      </w:r>
    </w:p>
    <w:p w:rsidR="003A275C" w:rsidRPr="000C4793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C4793">
        <w:rPr>
          <w:rFonts w:ascii="Times New Roman" w:hAnsi="Times New Roman" w:cs="Times New Roman"/>
          <w:sz w:val="28"/>
          <w:szCs w:val="28"/>
        </w:rPr>
        <w:t xml:space="preserve">сли Вам дали возможность поговорить с родственниками по телефону, держите себя в руках, не плачьте, не кричите, говорите коротко и по существу. </w:t>
      </w:r>
    </w:p>
    <w:p w:rsidR="003A275C" w:rsidRDefault="009C7B34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952750" cy="1714500"/>
            <wp:effectExtent l="19050" t="0" r="0" b="0"/>
            <wp:wrapTight wrapText="bothSides">
              <wp:wrapPolygon edited="0">
                <wp:start x="139" y="0"/>
                <wp:lineTo x="-139" y="1440"/>
                <wp:lineTo x="0" y="21360"/>
                <wp:lineTo x="139" y="21360"/>
                <wp:lineTo x="21321" y="21360"/>
                <wp:lineTo x="21461" y="21360"/>
                <wp:lineTo x="21600" y="19920"/>
                <wp:lineTo x="21600" y="480"/>
                <wp:lineTo x="21321" y="0"/>
                <wp:lineTo x="139" y="0"/>
              </wp:wrapPolygon>
            </wp:wrapTight>
            <wp:docPr id="3" name="Рисунок 3" descr="http://prochs.ru/sites/default/files/5_ozvobozd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chs.ru/sites/default/files/5_ozvobozdeni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75C">
        <w:rPr>
          <w:rFonts w:ascii="Times New Roman" w:hAnsi="Times New Roman" w:cs="Times New Roman"/>
          <w:sz w:val="28"/>
          <w:szCs w:val="28"/>
        </w:rPr>
        <w:t>Попробуйте установить контакт с охранниками. Объясните им, что вы - тоже человек. Покажите им фотографии членов Вашей семьи. Не старайтесь обмануть их.</w:t>
      </w:r>
    </w:p>
    <w:p w:rsidR="003A275C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3A275C" w:rsidRDefault="003A275C" w:rsidP="000C4793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A275C" w:rsidRDefault="003A275C" w:rsidP="000C4793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3A275C" w:rsidRDefault="003A275C" w:rsidP="000C4793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3A275C" w:rsidRDefault="003A275C" w:rsidP="00CB21A4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3A275C" w:rsidRPr="005F633B" w:rsidRDefault="003A275C" w:rsidP="00CB21A4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3A275C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275C" w:rsidRDefault="003A275C" w:rsidP="000C4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3A275C" w:rsidRDefault="003A275C" w:rsidP="00EF3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75C" w:rsidRPr="005F633B" w:rsidRDefault="003A275C" w:rsidP="009A4D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75C" w:rsidRPr="007F5560" w:rsidRDefault="003A275C" w:rsidP="007F5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75C" w:rsidRDefault="003A275C" w:rsidP="00EE598F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75C" w:rsidRPr="00A317B2" w:rsidRDefault="003A275C" w:rsidP="00EE598F">
      <w:pPr>
        <w:pStyle w:val="aa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3A275C" w:rsidRPr="00A317B2" w:rsidSect="009A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7C9"/>
    <w:multiLevelType w:val="hybridMultilevel"/>
    <w:tmpl w:val="FC4A5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65779DA"/>
    <w:multiLevelType w:val="hybridMultilevel"/>
    <w:tmpl w:val="BA10870A"/>
    <w:lvl w:ilvl="0" w:tplc="5C14C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D3B3B"/>
    <w:multiLevelType w:val="hybridMultilevel"/>
    <w:tmpl w:val="BD6E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F84"/>
    <w:multiLevelType w:val="hybridMultilevel"/>
    <w:tmpl w:val="556A3568"/>
    <w:lvl w:ilvl="0" w:tplc="5810C70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53117E82"/>
    <w:multiLevelType w:val="hybridMultilevel"/>
    <w:tmpl w:val="14C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776557"/>
    <w:multiLevelType w:val="hybridMultilevel"/>
    <w:tmpl w:val="1EC49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2796F4E"/>
    <w:multiLevelType w:val="hybridMultilevel"/>
    <w:tmpl w:val="8B7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71E7BE0"/>
    <w:multiLevelType w:val="hybridMultilevel"/>
    <w:tmpl w:val="1D52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C85415A"/>
    <w:multiLevelType w:val="hybridMultilevel"/>
    <w:tmpl w:val="6350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/>
  <w:rsids>
    <w:rsidRoot w:val="00A317B2"/>
    <w:rsid w:val="00044D12"/>
    <w:rsid w:val="000712AF"/>
    <w:rsid w:val="000C4793"/>
    <w:rsid w:val="001610CF"/>
    <w:rsid w:val="0022596B"/>
    <w:rsid w:val="00243EA3"/>
    <w:rsid w:val="00285CDF"/>
    <w:rsid w:val="002D47BA"/>
    <w:rsid w:val="002E0134"/>
    <w:rsid w:val="00330069"/>
    <w:rsid w:val="003A275C"/>
    <w:rsid w:val="004646AB"/>
    <w:rsid w:val="00471608"/>
    <w:rsid w:val="00501611"/>
    <w:rsid w:val="00577BDC"/>
    <w:rsid w:val="005F633B"/>
    <w:rsid w:val="00615707"/>
    <w:rsid w:val="006C7C35"/>
    <w:rsid w:val="006F312D"/>
    <w:rsid w:val="007F5560"/>
    <w:rsid w:val="008E2784"/>
    <w:rsid w:val="00910A64"/>
    <w:rsid w:val="00923AB2"/>
    <w:rsid w:val="00957755"/>
    <w:rsid w:val="009A0474"/>
    <w:rsid w:val="009A4D35"/>
    <w:rsid w:val="009C7B34"/>
    <w:rsid w:val="00A317B2"/>
    <w:rsid w:val="00B32550"/>
    <w:rsid w:val="00B945F4"/>
    <w:rsid w:val="00CB21A4"/>
    <w:rsid w:val="00CB4E19"/>
    <w:rsid w:val="00CF1EF8"/>
    <w:rsid w:val="00D04532"/>
    <w:rsid w:val="00EE598F"/>
    <w:rsid w:val="00E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317B2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17B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17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17B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17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17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317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317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17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317B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17B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17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17B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17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17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317B2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317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17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317B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A317B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317B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317B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A317B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A317B2"/>
    <w:rPr>
      <w:b/>
      <w:bCs/>
    </w:rPr>
  </w:style>
  <w:style w:type="character" w:styleId="a8">
    <w:name w:val="Emphasis"/>
    <w:basedOn w:val="a0"/>
    <w:uiPriority w:val="99"/>
    <w:qFormat/>
    <w:rsid w:val="00A317B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A317B2"/>
  </w:style>
  <w:style w:type="paragraph" w:styleId="aa">
    <w:name w:val="List Paragraph"/>
    <w:basedOn w:val="a"/>
    <w:uiPriority w:val="99"/>
    <w:qFormat/>
    <w:rsid w:val="00A317B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317B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317B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A317B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317B2"/>
    <w:rPr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A317B2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A317B2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A317B2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A317B2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A317B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A317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dcterms:created xsi:type="dcterms:W3CDTF">2023-11-29T02:46:00Z</dcterms:created>
  <dcterms:modified xsi:type="dcterms:W3CDTF">2023-11-29T02:46:00Z</dcterms:modified>
</cp:coreProperties>
</file>